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5E9A32" w14:textId="0E0D71C1" w:rsidR="006A08A1" w:rsidRPr="00E65505" w:rsidRDefault="00E645D3" w:rsidP="002C7EFA">
      <w:pPr>
        <w:pStyle w:val="NoSpacing"/>
        <w:numPr>
          <w:ilvl w:val="0"/>
          <w:numId w:val="1"/>
        </w:numPr>
        <w:spacing w:line="276" w:lineRule="auto"/>
        <w:rPr>
          <w:rFonts w:ascii="Times New Roman" w:hAnsi="Times New Roman" w:cs="Times New Roman"/>
          <w:b/>
          <w:w w:val="85"/>
          <w:sz w:val="24"/>
          <w:szCs w:val="24"/>
        </w:rPr>
      </w:pPr>
      <w:r w:rsidRPr="00E65505">
        <w:rPr>
          <w:rFonts w:ascii="Times New Roman" w:hAnsi="Times New Roman" w:cs="Times New Roman"/>
          <w:b/>
          <w:w w:val="85"/>
          <w:sz w:val="24"/>
          <w:szCs w:val="24"/>
        </w:rPr>
        <w:t>TARAFLAR</w:t>
      </w:r>
    </w:p>
    <w:p w14:paraId="534B515D" w14:textId="77777777" w:rsidR="006D6068" w:rsidRPr="00E65505" w:rsidRDefault="006D6068" w:rsidP="006D6068">
      <w:pPr>
        <w:pStyle w:val="NoSpacing"/>
        <w:spacing w:line="276" w:lineRule="auto"/>
        <w:ind w:left="360"/>
        <w:rPr>
          <w:rFonts w:ascii="Times New Roman" w:hAnsi="Times New Roman" w:cs="Times New Roman"/>
          <w:b/>
          <w:w w:val="85"/>
          <w:sz w:val="24"/>
          <w:szCs w:val="24"/>
        </w:rPr>
      </w:pPr>
    </w:p>
    <w:p w14:paraId="0E4E7876" w14:textId="3C35216D" w:rsidR="006A08A1" w:rsidRPr="00E65505" w:rsidRDefault="00E645D3" w:rsidP="00595F22">
      <w:pPr>
        <w:pStyle w:val="NoSpacing"/>
        <w:spacing w:line="276" w:lineRule="auto"/>
        <w:jc w:val="both"/>
        <w:rPr>
          <w:rFonts w:ascii="Times New Roman" w:hAnsi="Times New Roman" w:cs="Times New Roman"/>
          <w:w w:val="80"/>
          <w:sz w:val="24"/>
          <w:szCs w:val="24"/>
        </w:rPr>
      </w:pPr>
      <w:r w:rsidRPr="00E65505">
        <w:rPr>
          <w:rFonts w:ascii="Times New Roman" w:hAnsi="Times New Roman" w:cs="Times New Roman"/>
          <w:spacing w:val="-3"/>
          <w:w w:val="85"/>
          <w:sz w:val="24"/>
          <w:szCs w:val="24"/>
        </w:rPr>
        <w:t xml:space="preserve">İşbu </w:t>
      </w:r>
      <w:r w:rsidR="00AC1453" w:rsidRPr="00E65505">
        <w:rPr>
          <w:rFonts w:ascii="Times New Roman" w:hAnsi="Times New Roman" w:cs="Times New Roman"/>
          <w:w w:val="85"/>
          <w:sz w:val="24"/>
          <w:szCs w:val="24"/>
        </w:rPr>
        <w:t>Turkcell Superonline Kurumsal</w:t>
      </w:r>
      <w:r w:rsidR="00D8778C" w:rsidRPr="00E65505">
        <w:rPr>
          <w:rFonts w:ascii="Times New Roman" w:hAnsi="Times New Roman" w:cs="Times New Roman"/>
          <w:w w:val="85"/>
          <w:sz w:val="24"/>
          <w:szCs w:val="24"/>
        </w:rPr>
        <w:t xml:space="preserve"> </w:t>
      </w:r>
      <w:r w:rsidR="00AC1453" w:rsidRPr="00E65505">
        <w:rPr>
          <w:rFonts w:ascii="Times New Roman" w:hAnsi="Times New Roman" w:cs="Times New Roman"/>
          <w:w w:val="85"/>
          <w:sz w:val="24"/>
          <w:szCs w:val="24"/>
        </w:rPr>
        <w:t>A</w:t>
      </w:r>
      <w:r w:rsidRPr="00E65505">
        <w:rPr>
          <w:rFonts w:ascii="Times New Roman" w:hAnsi="Times New Roman" w:cs="Times New Roman"/>
          <w:w w:val="85"/>
          <w:sz w:val="24"/>
          <w:szCs w:val="24"/>
        </w:rPr>
        <w:t xml:space="preserve">bonelik </w:t>
      </w:r>
      <w:r w:rsidR="00AC1453" w:rsidRPr="00E65505">
        <w:rPr>
          <w:rFonts w:ascii="Times New Roman" w:hAnsi="Times New Roman" w:cs="Times New Roman"/>
          <w:w w:val="85"/>
          <w:sz w:val="24"/>
          <w:szCs w:val="24"/>
        </w:rPr>
        <w:t>S</w:t>
      </w:r>
      <w:r w:rsidRPr="00E65505">
        <w:rPr>
          <w:rFonts w:ascii="Times New Roman" w:hAnsi="Times New Roman" w:cs="Times New Roman"/>
          <w:w w:val="85"/>
          <w:sz w:val="24"/>
          <w:szCs w:val="24"/>
        </w:rPr>
        <w:t>özleşmesi (SÖZLEŞME),</w:t>
      </w:r>
      <w:r w:rsidR="008B48F6" w:rsidRPr="00E65505">
        <w:rPr>
          <w:rFonts w:ascii="Times New Roman" w:hAnsi="Times New Roman" w:cs="Times New Roman"/>
          <w:w w:val="85"/>
          <w:sz w:val="24"/>
          <w:szCs w:val="24"/>
        </w:rPr>
        <w:t xml:space="preserve"> </w:t>
      </w:r>
      <w:r w:rsidRPr="00E65505">
        <w:rPr>
          <w:rFonts w:ascii="Times New Roman" w:hAnsi="Times New Roman" w:cs="Times New Roman"/>
          <w:spacing w:val="-3"/>
          <w:w w:val="85"/>
          <w:sz w:val="24"/>
          <w:szCs w:val="24"/>
        </w:rPr>
        <w:t>bir</w:t>
      </w:r>
      <w:r w:rsidR="008B48F6" w:rsidRPr="00E65505">
        <w:rPr>
          <w:rFonts w:ascii="Times New Roman" w:hAnsi="Times New Roman" w:cs="Times New Roman"/>
          <w:spacing w:val="-3"/>
          <w:w w:val="85"/>
          <w:sz w:val="24"/>
          <w:szCs w:val="24"/>
        </w:rPr>
        <w:t xml:space="preserve"> </w:t>
      </w:r>
      <w:r w:rsidRPr="00E65505">
        <w:rPr>
          <w:rFonts w:ascii="Times New Roman" w:hAnsi="Times New Roman" w:cs="Times New Roman"/>
          <w:w w:val="85"/>
          <w:sz w:val="24"/>
          <w:szCs w:val="24"/>
        </w:rPr>
        <w:t>taraftan</w:t>
      </w:r>
      <w:r w:rsidR="008B48F6" w:rsidRPr="00E65505">
        <w:rPr>
          <w:rFonts w:ascii="Times New Roman" w:hAnsi="Times New Roman" w:cs="Times New Roman"/>
          <w:w w:val="85"/>
          <w:sz w:val="24"/>
          <w:szCs w:val="24"/>
        </w:rPr>
        <w:t xml:space="preserve"> </w:t>
      </w:r>
      <w:r w:rsidRPr="00E65505">
        <w:rPr>
          <w:rFonts w:ascii="Times New Roman" w:hAnsi="Times New Roman" w:cs="Times New Roman"/>
          <w:w w:val="85"/>
          <w:sz w:val="24"/>
          <w:szCs w:val="24"/>
        </w:rPr>
        <w:t>Aydınevler</w:t>
      </w:r>
      <w:r w:rsidR="008B48F6" w:rsidRPr="00E65505">
        <w:rPr>
          <w:rFonts w:ascii="Times New Roman" w:hAnsi="Times New Roman" w:cs="Times New Roman"/>
          <w:w w:val="85"/>
          <w:sz w:val="24"/>
          <w:szCs w:val="24"/>
        </w:rPr>
        <w:t xml:space="preserve"> </w:t>
      </w:r>
      <w:r w:rsidRPr="00E65505">
        <w:rPr>
          <w:rFonts w:ascii="Times New Roman" w:hAnsi="Times New Roman" w:cs="Times New Roman"/>
          <w:w w:val="85"/>
          <w:sz w:val="24"/>
          <w:szCs w:val="24"/>
        </w:rPr>
        <w:t>Mahallesi</w:t>
      </w:r>
      <w:r w:rsidR="008B48F6" w:rsidRPr="00E65505">
        <w:rPr>
          <w:rFonts w:ascii="Times New Roman" w:hAnsi="Times New Roman" w:cs="Times New Roman"/>
          <w:w w:val="85"/>
          <w:sz w:val="24"/>
          <w:szCs w:val="24"/>
        </w:rPr>
        <w:t xml:space="preserve"> </w:t>
      </w:r>
      <w:r w:rsidRPr="00E65505">
        <w:rPr>
          <w:rFonts w:ascii="Times New Roman" w:hAnsi="Times New Roman" w:cs="Times New Roman"/>
          <w:w w:val="85"/>
          <w:sz w:val="24"/>
          <w:szCs w:val="24"/>
        </w:rPr>
        <w:t>İnönü</w:t>
      </w:r>
      <w:r w:rsidR="008B48F6" w:rsidRPr="00E65505">
        <w:rPr>
          <w:rFonts w:ascii="Times New Roman" w:hAnsi="Times New Roman" w:cs="Times New Roman"/>
          <w:w w:val="85"/>
          <w:sz w:val="24"/>
          <w:szCs w:val="24"/>
        </w:rPr>
        <w:t xml:space="preserve"> </w:t>
      </w:r>
      <w:r w:rsidRPr="00E65505">
        <w:rPr>
          <w:rFonts w:ascii="Times New Roman" w:hAnsi="Times New Roman" w:cs="Times New Roman"/>
          <w:w w:val="85"/>
          <w:sz w:val="24"/>
          <w:szCs w:val="24"/>
        </w:rPr>
        <w:t xml:space="preserve">Caddesi </w:t>
      </w:r>
      <w:r w:rsidRPr="00E65505">
        <w:rPr>
          <w:rFonts w:ascii="Times New Roman" w:hAnsi="Times New Roman" w:cs="Times New Roman"/>
          <w:w w:val="90"/>
          <w:sz w:val="24"/>
          <w:szCs w:val="24"/>
        </w:rPr>
        <w:t>No:</w:t>
      </w:r>
      <w:r w:rsidR="00D8778C" w:rsidRPr="00E65505">
        <w:rPr>
          <w:rFonts w:ascii="Times New Roman" w:hAnsi="Times New Roman" w:cs="Times New Roman"/>
          <w:w w:val="90"/>
          <w:sz w:val="24"/>
          <w:szCs w:val="24"/>
        </w:rPr>
        <w:t xml:space="preserve"> </w:t>
      </w:r>
      <w:r w:rsidRPr="00E65505">
        <w:rPr>
          <w:rFonts w:ascii="Times New Roman" w:hAnsi="Times New Roman" w:cs="Times New Roman"/>
          <w:w w:val="90"/>
          <w:sz w:val="24"/>
          <w:szCs w:val="24"/>
        </w:rPr>
        <w:t>20 Küçükyalı Ofispark 34854 Maltepe</w:t>
      </w:r>
      <w:r w:rsidR="00D8778C" w:rsidRPr="00E65505">
        <w:rPr>
          <w:rFonts w:ascii="Times New Roman" w:hAnsi="Times New Roman" w:cs="Times New Roman"/>
          <w:w w:val="90"/>
          <w:sz w:val="24"/>
          <w:szCs w:val="24"/>
        </w:rPr>
        <w:t xml:space="preserve"> </w:t>
      </w:r>
      <w:r w:rsidRPr="00E65505">
        <w:rPr>
          <w:rFonts w:ascii="Times New Roman" w:hAnsi="Times New Roman" w:cs="Times New Roman"/>
          <w:w w:val="90"/>
          <w:sz w:val="24"/>
          <w:szCs w:val="24"/>
        </w:rPr>
        <w:t>/</w:t>
      </w:r>
      <w:r w:rsidR="00D8778C" w:rsidRPr="00E65505">
        <w:rPr>
          <w:rFonts w:ascii="Times New Roman" w:hAnsi="Times New Roman" w:cs="Times New Roman"/>
          <w:w w:val="90"/>
          <w:sz w:val="24"/>
          <w:szCs w:val="24"/>
        </w:rPr>
        <w:t xml:space="preserve"> </w:t>
      </w:r>
      <w:r w:rsidRPr="00E65505">
        <w:rPr>
          <w:rFonts w:ascii="Times New Roman" w:hAnsi="Times New Roman" w:cs="Times New Roman"/>
          <w:w w:val="90"/>
          <w:sz w:val="24"/>
          <w:szCs w:val="24"/>
        </w:rPr>
        <w:t xml:space="preserve">İSTANBUL adresinde mukim, </w:t>
      </w:r>
      <w:r w:rsidR="002E443F" w:rsidRPr="00E65505">
        <w:rPr>
          <w:rFonts w:ascii="Times New Roman" w:hAnsi="Times New Roman" w:cs="Times New Roman"/>
          <w:w w:val="90"/>
          <w:sz w:val="24"/>
          <w:szCs w:val="24"/>
        </w:rPr>
        <w:t xml:space="preserve">7144494375322904 Mersis numaralı </w:t>
      </w:r>
      <w:r w:rsidRPr="00E65505">
        <w:rPr>
          <w:rFonts w:ascii="Times New Roman" w:hAnsi="Times New Roman" w:cs="Times New Roman"/>
          <w:w w:val="90"/>
          <w:sz w:val="24"/>
          <w:szCs w:val="24"/>
        </w:rPr>
        <w:t>Superonline İletişim Hizmetleri A.Ş.</w:t>
      </w:r>
      <w:r w:rsidR="008B48F6" w:rsidRPr="00E65505">
        <w:rPr>
          <w:rFonts w:ascii="Times New Roman" w:hAnsi="Times New Roman" w:cs="Times New Roman"/>
          <w:w w:val="90"/>
          <w:sz w:val="24"/>
          <w:szCs w:val="24"/>
        </w:rPr>
        <w:t xml:space="preserve"> </w:t>
      </w:r>
      <w:r w:rsidRPr="00E65505">
        <w:rPr>
          <w:rFonts w:ascii="Times New Roman" w:hAnsi="Times New Roman" w:cs="Times New Roman"/>
          <w:w w:val="85"/>
          <w:sz w:val="24"/>
          <w:szCs w:val="24"/>
        </w:rPr>
        <w:t xml:space="preserve">(TURKCELL SUPERONLINE) </w:t>
      </w:r>
      <w:r w:rsidRPr="00E65505">
        <w:rPr>
          <w:rFonts w:ascii="Times New Roman" w:hAnsi="Times New Roman" w:cs="Times New Roman"/>
          <w:spacing w:val="-3"/>
          <w:w w:val="85"/>
          <w:sz w:val="24"/>
          <w:szCs w:val="24"/>
        </w:rPr>
        <w:t xml:space="preserve">ile </w:t>
      </w:r>
      <w:r w:rsidRPr="00E65505">
        <w:rPr>
          <w:rFonts w:ascii="Times New Roman" w:hAnsi="Times New Roman" w:cs="Times New Roman"/>
          <w:w w:val="85"/>
          <w:sz w:val="24"/>
          <w:szCs w:val="24"/>
        </w:rPr>
        <w:t xml:space="preserve">diğer taraftan, </w:t>
      </w:r>
      <w:r w:rsidR="007B1D00" w:rsidRPr="00E65505">
        <w:rPr>
          <w:rFonts w:ascii="Times New Roman" w:hAnsi="Times New Roman" w:cs="Times New Roman"/>
          <w:w w:val="85"/>
          <w:sz w:val="24"/>
          <w:szCs w:val="24"/>
        </w:rPr>
        <w:t xml:space="preserve">ticari merkezi  </w:t>
      </w:r>
      <w:sdt>
        <w:sdtPr>
          <w:rPr>
            <w:rStyle w:val="Szleme-Satura"/>
            <w:rFonts w:ascii="Times New Roman" w:hAnsi="Times New Roman" w:cs="Times New Roman"/>
            <w:szCs w:val="24"/>
          </w:rPr>
          <w:id w:val="1954125433"/>
          <w:placeholder>
            <w:docPart w:val="65FF74067BCF4D948E2F99DBBECEA8A4"/>
          </w:placeholder>
          <w:showingPlcHdr/>
        </w:sdtPr>
        <w:sdtEndPr>
          <w:rPr>
            <w:rStyle w:val="DefaultParagraphFont"/>
            <w:color w:val="auto"/>
            <w:sz w:val="22"/>
          </w:rPr>
        </w:sdtEndPr>
        <w:sdtContent>
          <w:r w:rsidR="00E65505" w:rsidRPr="00E65505">
            <w:rPr>
              <w:rStyle w:val="PlaceholderText"/>
              <w:rFonts w:ascii="Times New Roman" w:hAnsi="Times New Roman" w:cs="Times New Roman"/>
              <w:sz w:val="24"/>
              <w:szCs w:val="24"/>
            </w:rPr>
            <w:t>Lütfen ABONE tam adresini yazınız.</w:t>
          </w:r>
        </w:sdtContent>
      </w:sdt>
      <w:r w:rsidR="00E65505" w:rsidRPr="00E65505">
        <w:rPr>
          <w:rFonts w:ascii="Times New Roman" w:hAnsi="Times New Roman" w:cs="Times New Roman"/>
          <w:w w:val="85"/>
          <w:sz w:val="24"/>
          <w:szCs w:val="24"/>
        </w:rPr>
        <w:t xml:space="preserve"> </w:t>
      </w:r>
      <w:r w:rsidR="007B1D00" w:rsidRPr="00E65505">
        <w:rPr>
          <w:rFonts w:ascii="Times New Roman" w:hAnsi="Times New Roman" w:cs="Times New Roman"/>
          <w:w w:val="85"/>
          <w:sz w:val="24"/>
          <w:szCs w:val="24"/>
        </w:rPr>
        <w:t xml:space="preserve">adresinde bulunan </w:t>
      </w:r>
      <w:sdt>
        <w:sdtPr>
          <w:rPr>
            <w:rStyle w:val="Szleme-Satura"/>
          </w:rPr>
          <w:id w:val="-990477855"/>
          <w:placeholder>
            <w:docPart w:val="78992B9D5BD1406E81FC00442F97B19F"/>
          </w:placeholder>
          <w:showingPlcHdr/>
        </w:sdtPr>
        <w:sdtEndPr>
          <w:rPr>
            <w:rStyle w:val="DefaultParagraphFont"/>
            <w:rFonts w:ascii="Times New Roman" w:hAnsi="Times New Roman" w:cs="Times New Roman"/>
            <w:b/>
            <w:color w:val="auto"/>
            <w:sz w:val="22"/>
            <w:szCs w:val="24"/>
          </w:rPr>
        </w:sdtEndPr>
        <w:sdtContent>
          <w:r w:rsidR="00E65505" w:rsidRPr="003E1064">
            <w:rPr>
              <w:rStyle w:val="PlaceholderText"/>
              <w:rFonts w:ascii="Times New Roman" w:hAnsi="Times New Roman" w:cs="Times New Roman"/>
              <w:sz w:val="24"/>
              <w:szCs w:val="24"/>
            </w:rPr>
            <w:t>Lütfen ABONE tam unvanını yazınız.</w:t>
          </w:r>
        </w:sdtContent>
      </w:sdt>
      <w:r w:rsidR="00D8778C" w:rsidRPr="00E65505">
        <w:rPr>
          <w:rFonts w:ascii="Times New Roman" w:hAnsi="Times New Roman" w:cs="Times New Roman"/>
          <w:w w:val="85"/>
          <w:sz w:val="24"/>
          <w:szCs w:val="24"/>
        </w:rPr>
        <w:t xml:space="preserve"> </w:t>
      </w:r>
      <w:r w:rsidR="00EB5957" w:rsidRPr="00E65505">
        <w:rPr>
          <w:rFonts w:ascii="Times New Roman" w:hAnsi="Times New Roman" w:cs="Times New Roman"/>
          <w:w w:val="85"/>
          <w:sz w:val="24"/>
          <w:szCs w:val="24"/>
        </w:rPr>
        <w:t>(</w:t>
      </w:r>
      <w:r w:rsidR="007B1D00" w:rsidRPr="00E65505">
        <w:rPr>
          <w:rFonts w:ascii="Times New Roman" w:hAnsi="Times New Roman" w:cs="Times New Roman"/>
          <w:w w:val="85"/>
          <w:sz w:val="24"/>
          <w:szCs w:val="24"/>
        </w:rPr>
        <w:t>Lütfen Unvan Giriniz</w:t>
      </w:r>
      <w:r w:rsidR="00EB5957" w:rsidRPr="00E65505">
        <w:rPr>
          <w:rFonts w:ascii="Times New Roman" w:hAnsi="Times New Roman" w:cs="Times New Roman"/>
          <w:w w:val="85"/>
          <w:sz w:val="24"/>
          <w:szCs w:val="24"/>
        </w:rPr>
        <w:t>)</w:t>
      </w:r>
      <w:r w:rsidR="008945B5" w:rsidRPr="00E65505">
        <w:rPr>
          <w:rFonts w:ascii="Times New Roman" w:hAnsi="Times New Roman" w:cs="Times New Roman"/>
          <w:w w:val="85"/>
          <w:sz w:val="24"/>
          <w:szCs w:val="24"/>
        </w:rPr>
        <w:t xml:space="preserve">  (ABONE</w:t>
      </w:r>
      <w:r w:rsidR="007B1D00" w:rsidRPr="00E65505">
        <w:rPr>
          <w:rFonts w:ascii="Times New Roman" w:hAnsi="Times New Roman" w:cs="Times New Roman"/>
          <w:w w:val="85"/>
          <w:sz w:val="24"/>
          <w:szCs w:val="24"/>
        </w:rPr>
        <w:t xml:space="preserve">) arasında </w:t>
      </w:r>
      <w:sdt>
        <w:sdtPr>
          <w:rPr>
            <w:rStyle w:val="Szleme-Satura"/>
          </w:rPr>
          <w:id w:val="-1118452477"/>
          <w:placeholder>
            <w:docPart w:val="F3E723AE423F411887CB8D9F6B09217A"/>
          </w:placeholder>
          <w:showingPlcHdr/>
          <w:date>
            <w:dateFormat w:val="d.MM.yyyy"/>
            <w:lid w:val="tr-TR"/>
            <w:storeMappedDataAs w:val="dateTime"/>
            <w:calendar w:val="gregorian"/>
          </w:date>
        </w:sdtPr>
        <w:sdtEndPr>
          <w:rPr>
            <w:rStyle w:val="DefaultParagraphFont"/>
            <w:rFonts w:ascii="Times New Roman" w:hAnsi="Times New Roman" w:cs="Times New Roman"/>
            <w:color w:val="auto"/>
            <w:sz w:val="22"/>
            <w:szCs w:val="24"/>
          </w:rPr>
        </w:sdtEndPr>
        <w:sdtContent>
          <w:r w:rsidR="00E65505" w:rsidRPr="0045466B">
            <w:rPr>
              <w:rStyle w:val="PlaceholderText"/>
              <w:rFonts w:ascii="Times New Roman" w:hAnsi="Times New Roman" w:cs="Times New Roman"/>
              <w:sz w:val="24"/>
              <w:szCs w:val="24"/>
            </w:rPr>
            <w:t>Lütfen Tarih Seçiniz.</w:t>
          </w:r>
        </w:sdtContent>
      </w:sdt>
      <w:r w:rsidR="007B1D00" w:rsidRPr="00E65505">
        <w:rPr>
          <w:rFonts w:ascii="Times New Roman" w:hAnsi="Times New Roman" w:cs="Times New Roman"/>
          <w:w w:val="85"/>
          <w:sz w:val="24"/>
          <w:szCs w:val="24"/>
        </w:rPr>
        <w:t xml:space="preserve"> tarihinde ve ABONE </w:t>
      </w:r>
      <w:r w:rsidR="008945B5" w:rsidRPr="00E65505">
        <w:rPr>
          <w:rFonts w:ascii="Times New Roman" w:hAnsi="Times New Roman" w:cs="Times New Roman"/>
          <w:w w:val="85"/>
          <w:sz w:val="24"/>
          <w:szCs w:val="24"/>
        </w:rPr>
        <w:t>adresinde</w:t>
      </w:r>
      <w:r w:rsidR="008B48F6" w:rsidRPr="00E65505">
        <w:rPr>
          <w:rFonts w:ascii="Times New Roman" w:hAnsi="Times New Roman" w:cs="Times New Roman"/>
          <w:w w:val="85"/>
          <w:sz w:val="24"/>
          <w:szCs w:val="24"/>
        </w:rPr>
        <w:t xml:space="preserve"> </w:t>
      </w:r>
      <w:r w:rsidR="00600AAD" w:rsidRPr="00E65505">
        <w:rPr>
          <w:rFonts w:ascii="Times New Roman" w:hAnsi="Times New Roman" w:cs="Times New Roman"/>
          <w:w w:val="85"/>
          <w:sz w:val="24"/>
          <w:szCs w:val="24"/>
        </w:rPr>
        <w:t>iki nüsha olarak</w:t>
      </w:r>
      <w:r w:rsidR="008B48F6" w:rsidRPr="00E65505">
        <w:rPr>
          <w:rFonts w:ascii="Times New Roman" w:hAnsi="Times New Roman" w:cs="Times New Roman"/>
          <w:w w:val="85"/>
          <w:sz w:val="24"/>
          <w:szCs w:val="24"/>
        </w:rPr>
        <w:t xml:space="preserve"> </w:t>
      </w:r>
      <w:r w:rsidRPr="00E65505">
        <w:rPr>
          <w:rFonts w:ascii="Times New Roman" w:hAnsi="Times New Roman" w:cs="Times New Roman"/>
          <w:w w:val="85"/>
          <w:sz w:val="24"/>
          <w:szCs w:val="24"/>
        </w:rPr>
        <w:t>tanzim</w:t>
      </w:r>
      <w:r w:rsidR="008B48F6" w:rsidRPr="00E65505">
        <w:rPr>
          <w:rFonts w:ascii="Times New Roman" w:hAnsi="Times New Roman" w:cs="Times New Roman"/>
          <w:w w:val="85"/>
          <w:sz w:val="24"/>
          <w:szCs w:val="24"/>
        </w:rPr>
        <w:t xml:space="preserve"> </w:t>
      </w:r>
      <w:r w:rsidRPr="00E65505">
        <w:rPr>
          <w:rFonts w:ascii="Times New Roman" w:hAnsi="Times New Roman" w:cs="Times New Roman"/>
          <w:w w:val="85"/>
          <w:sz w:val="24"/>
          <w:szCs w:val="24"/>
        </w:rPr>
        <w:t>ve</w:t>
      </w:r>
      <w:r w:rsidR="008B48F6" w:rsidRPr="00E65505">
        <w:rPr>
          <w:rFonts w:ascii="Times New Roman" w:hAnsi="Times New Roman" w:cs="Times New Roman"/>
          <w:w w:val="85"/>
          <w:sz w:val="24"/>
          <w:szCs w:val="24"/>
        </w:rPr>
        <w:t xml:space="preserve"> </w:t>
      </w:r>
      <w:r w:rsidRPr="00E65505">
        <w:rPr>
          <w:rFonts w:ascii="Times New Roman" w:hAnsi="Times New Roman" w:cs="Times New Roman"/>
          <w:spacing w:val="-3"/>
          <w:w w:val="85"/>
          <w:sz w:val="24"/>
          <w:szCs w:val="24"/>
        </w:rPr>
        <w:t>imza</w:t>
      </w:r>
      <w:r w:rsidR="008B48F6" w:rsidRPr="00E65505">
        <w:rPr>
          <w:rFonts w:ascii="Times New Roman" w:hAnsi="Times New Roman" w:cs="Times New Roman"/>
          <w:spacing w:val="-3"/>
          <w:w w:val="85"/>
          <w:sz w:val="24"/>
          <w:szCs w:val="24"/>
        </w:rPr>
        <w:t xml:space="preserve"> </w:t>
      </w:r>
      <w:r w:rsidRPr="00E65505">
        <w:rPr>
          <w:rFonts w:ascii="Times New Roman" w:hAnsi="Times New Roman" w:cs="Times New Roman"/>
          <w:w w:val="85"/>
          <w:sz w:val="24"/>
          <w:szCs w:val="24"/>
        </w:rPr>
        <w:t xml:space="preserve">edilerek </w:t>
      </w:r>
      <w:r w:rsidR="009707F0" w:rsidRPr="00E65505">
        <w:rPr>
          <w:rFonts w:ascii="Times New Roman" w:hAnsi="Times New Roman" w:cs="Times New Roman"/>
          <w:w w:val="85"/>
          <w:sz w:val="24"/>
          <w:szCs w:val="24"/>
        </w:rPr>
        <w:t xml:space="preserve">imzalı </w:t>
      </w:r>
      <w:r w:rsidRPr="00E65505">
        <w:rPr>
          <w:rFonts w:ascii="Times New Roman" w:hAnsi="Times New Roman" w:cs="Times New Roman"/>
          <w:spacing w:val="-3"/>
          <w:w w:val="80"/>
          <w:sz w:val="24"/>
          <w:szCs w:val="24"/>
        </w:rPr>
        <w:t xml:space="preserve">bir </w:t>
      </w:r>
      <w:r w:rsidRPr="00E65505">
        <w:rPr>
          <w:rFonts w:ascii="Times New Roman" w:hAnsi="Times New Roman" w:cs="Times New Roman"/>
          <w:w w:val="80"/>
          <w:sz w:val="24"/>
          <w:szCs w:val="24"/>
        </w:rPr>
        <w:t>nüshası ABONE’ye</w:t>
      </w:r>
      <w:r w:rsidR="008B48F6" w:rsidRPr="00E65505">
        <w:rPr>
          <w:rFonts w:ascii="Times New Roman" w:hAnsi="Times New Roman" w:cs="Times New Roman"/>
          <w:w w:val="80"/>
          <w:sz w:val="24"/>
          <w:szCs w:val="24"/>
        </w:rPr>
        <w:t xml:space="preserve"> </w:t>
      </w:r>
      <w:r w:rsidRPr="00E65505">
        <w:rPr>
          <w:rFonts w:ascii="Times New Roman" w:hAnsi="Times New Roman" w:cs="Times New Roman"/>
          <w:w w:val="80"/>
          <w:sz w:val="24"/>
          <w:szCs w:val="24"/>
        </w:rPr>
        <w:t>verilmiştir.</w:t>
      </w:r>
    </w:p>
    <w:p w14:paraId="26D64137" w14:textId="77777777" w:rsidR="00FC559F" w:rsidRPr="00E65505" w:rsidRDefault="00FC559F" w:rsidP="00595F22">
      <w:pPr>
        <w:pStyle w:val="NoSpacing"/>
        <w:spacing w:line="276" w:lineRule="auto"/>
        <w:jc w:val="both"/>
        <w:rPr>
          <w:rFonts w:ascii="Times New Roman" w:hAnsi="Times New Roman" w:cs="Times New Roman"/>
          <w:b/>
          <w:sz w:val="24"/>
          <w:szCs w:val="24"/>
        </w:rPr>
      </w:pPr>
    </w:p>
    <w:p w14:paraId="737009ED" w14:textId="3C19F8DD" w:rsidR="006A08A1" w:rsidRPr="00E65505" w:rsidRDefault="00E645D3" w:rsidP="002C7EFA">
      <w:pPr>
        <w:pStyle w:val="NoSpacing"/>
        <w:numPr>
          <w:ilvl w:val="0"/>
          <w:numId w:val="1"/>
        </w:numPr>
        <w:spacing w:line="276" w:lineRule="auto"/>
        <w:jc w:val="both"/>
        <w:rPr>
          <w:rFonts w:ascii="Times New Roman" w:hAnsi="Times New Roman" w:cs="Times New Roman"/>
          <w:b/>
          <w:w w:val="85"/>
          <w:sz w:val="24"/>
          <w:szCs w:val="24"/>
          <w:lang w:val="en-US"/>
        </w:rPr>
      </w:pPr>
      <w:r w:rsidRPr="00E65505">
        <w:rPr>
          <w:rFonts w:ascii="Times New Roman" w:hAnsi="Times New Roman" w:cs="Times New Roman"/>
          <w:b/>
          <w:w w:val="85"/>
          <w:sz w:val="24"/>
          <w:szCs w:val="24"/>
        </w:rPr>
        <w:t>TANIMLAR</w:t>
      </w:r>
    </w:p>
    <w:p w14:paraId="57838924" w14:textId="6F75CD52" w:rsidR="0064121B" w:rsidRPr="00E65505" w:rsidRDefault="0064121B" w:rsidP="0064121B">
      <w:pPr>
        <w:pStyle w:val="NoSpacing"/>
        <w:spacing w:line="276" w:lineRule="auto"/>
        <w:jc w:val="both"/>
        <w:rPr>
          <w:rFonts w:ascii="Times New Roman" w:hAnsi="Times New Roman" w:cs="Times New Roman"/>
          <w:b/>
          <w:w w:val="85"/>
          <w:sz w:val="24"/>
          <w:szCs w:val="24"/>
        </w:rPr>
      </w:pPr>
    </w:p>
    <w:p w14:paraId="1552B402" w14:textId="3310190A" w:rsidR="0064121B" w:rsidRPr="00E65505" w:rsidRDefault="0064121B" w:rsidP="0064121B">
      <w:pPr>
        <w:pStyle w:val="NoSpacing"/>
        <w:spacing w:line="276" w:lineRule="auto"/>
        <w:jc w:val="both"/>
        <w:rPr>
          <w:rFonts w:ascii="Times New Roman" w:hAnsi="Times New Roman" w:cs="Times New Roman"/>
          <w:b/>
          <w:w w:val="85"/>
          <w:sz w:val="24"/>
          <w:szCs w:val="24"/>
          <w:lang w:val="en-US"/>
        </w:rPr>
      </w:pPr>
      <w:r w:rsidRPr="00E65505">
        <w:rPr>
          <w:rFonts w:ascii="Times New Roman" w:hAnsi="Times New Roman" w:cs="Times New Roman"/>
          <w:b/>
          <w:w w:val="85"/>
          <w:sz w:val="24"/>
          <w:szCs w:val="24"/>
        </w:rPr>
        <w:t xml:space="preserve">AKTİVASYON TARİHİ: </w:t>
      </w:r>
      <w:r w:rsidRPr="00E65505">
        <w:rPr>
          <w:rFonts w:ascii="Times New Roman" w:hAnsi="Times New Roman" w:cs="Times New Roman"/>
          <w:w w:val="85"/>
          <w:sz w:val="24"/>
          <w:szCs w:val="24"/>
        </w:rPr>
        <w:t>TURKCELL SUPERONLINE tarafından sunulan/sunulacak hizmete ilişkin TURKCELL SUPERONLINE sistemlerinde tanımlanan hizmet sunumu</w:t>
      </w:r>
      <w:r w:rsidR="002F27D3" w:rsidRPr="00E65505">
        <w:rPr>
          <w:rFonts w:ascii="Times New Roman" w:hAnsi="Times New Roman" w:cs="Times New Roman"/>
          <w:w w:val="85"/>
          <w:sz w:val="24"/>
          <w:szCs w:val="24"/>
        </w:rPr>
        <w:t>nu</w:t>
      </w:r>
      <w:r w:rsidRPr="00E65505">
        <w:rPr>
          <w:rFonts w:ascii="Times New Roman" w:hAnsi="Times New Roman" w:cs="Times New Roman"/>
          <w:w w:val="85"/>
          <w:sz w:val="24"/>
          <w:szCs w:val="24"/>
        </w:rPr>
        <w:t xml:space="preserve"> ve fatura başlangıç tarihini,</w:t>
      </w:r>
    </w:p>
    <w:p w14:paraId="1B9927CA" w14:textId="77777777" w:rsidR="00595F22" w:rsidRPr="00E65505" w:rsidRDefault="00595F22" w:rsidP="00595F22">
      <w:pPr>
        <w:pStyle w:val="NoSpacing"/>
        <w:spacing w:line="276" w:lineRule="auto"/>
        <w:jc w:val="both"/>
        <w:rPr>
          <w:rFonts w:ascii="Times New Roman" w:hAnsi="Times New Roman" w:cs="Times New Roman"/>
          <w:b/>
          <w:w w:val="85"/>
          <w:sz w:val="24"/>
          <w:szCs w:val="24"/>
          <w:lang w:val="en-US"/>
        </w:rPr>
      </w:pPr>
    </w:p>
    <w:p w14:paraId="2C39B8BE" w14:textId="1E28BAF6" w:rsidR="006A08A1" w:rsidRPr="00E65505" w:rsidRDefault="00291985" w:rsidP="00595F22">
      <w:pPr>
        <w:pStyle w:val="NoSpacing"/>
        <w:spacing w:line="276" w:lineRule="auto"/>
        <w:jc w:val="both"/>
        <w:rPr>
          <w:rFonts w:ascii="Times New Roman" w:hAnsi="Times New Roman" w:cs="Times New Roman"/>
          <w:w w:val="85"/>
          <w:sz w:val="24"/>
          <w:szCs w:val="24"/>
          <w:lang w:val="en-US"/>
        </w:rPr>
      </w:pPr>
      <w:r w:rsidRPr="00E65505">
        <w:rPr>
          <w:rFonts w:ascii="Times New Roman" w:hAnsi="Times New Roman" w:cs="Times New Roman"/>
          <w:b/>
          <w:w w:val="85"/>
          <w:sz w:val="24"/>
          <w:szCs w:val="24"/>
          <w:lang w:val="en-US"/>
        </w:rPr>
        <w:t>ARA ÖDEME:</w:t>
      </w:r>
      <w:r w:rsidRPr="00E65505">
        <w:rPr>
          <w:rFonts w:ascii="Times New Roman" w:hAnsi="Times New Roman" w:cs="Times New Roman"/>
          <w:w w:val="85"/>
          <w:sz w:val="24"/>
          <w:szCs w:val="24"/>
          <w:lang w:val="en-US"/>
        </w:rPr>
        <w:t xml:space="preserve"> </w:t>
      </w:r>
      <w:r w:rsidR="00972C24" w:rsidRPr="00E65505">
        <w:rPr>
          <w:rFonts w:ascii="Times New Roman" w:hAnsi="Times New Roman" w:cs="Times New Roman"/>
          <w:w w:val="85"/>
          <w:sz w:val="24"/>
          <w:szCs w:val="24"/>
          <w:lang w:val="en-US"/>
        </w:rPr>
        <w:t>Gerekli görülen durumlarda TURKCELL SUPERONL</w:t>
      </w:r>
      <w:r w:rsidR="00362F81" w:rsidRPr="00E65505">
        <w:rPr>
          <w:rFonts w:ascii="Times New Roman" w:hAnsi="Times New Roman" w:cs="Times New Roman"/>
          <w:w w:val="85"/>
          <w:sz w:val="24"/>
          <w:szCs w:val="24"/>
          <w:lang w:val="en-US"/>
        </w:rPr>
        <w:t>I</w:t>
      </w:r>
      <w:r w:rsidR="00972C24" w:rsidRPr="00E65505">
        <w:rPr>
          <w:rFonts w:ascii="Times New Roman" w:hAnsi="Times New Roman" w:cs="Times New Roman"/>
          <w:w w:val="85"/>
          <w:sz w:val="24"/>
          <w:szCs w:val="24"/>
          <w:lang w:val="en-US"/>
        </w:rPr>
        <w:t>NE tarafından belirlenen</w:t>
      </w:r>
      <w:r w:rsidR="00105EDE" w:rsidRPr="00E65505">
        <w:rPr>
          <w:rFonts w:ascii="Times New Roman" w:hAnsi="Times New Roman" w:cs="Times New Roman"/>
          <w:w w:val="85"/>
          <w:sz w:val="24"/>
          <w:szCs w:val="24"/>
          <w:lang w:val="en-US"/>
        </w:rPr>
        <w:t xml:space="preserve"> ve usulüne uygun olarak abonelere </w:t>
      </w:r>
      <w:r w:rsidR="00766BEA" w:rsidRPr="00E65505">
        <w:rPr>
          <w:rFonts w:ascii="Times New Roman" w:hAnsi="Times New Roman" w:cs="Times New Roman"/>
          <w:w w:val="85"/>
          <w:sz w:val="24"/>
          <w:szCs w:val="24"/>
          <w:lang w:val="en-US"/>
        </w:rPr>
        <w:t>bildirilen</w:t>
      </w:r>
      <w:r w:rsidR="00972C24" w:rsidRPr="00E65505">
        <w:rPr>
          <w:rFonts w:ascii="Times New Roman" w:hAnsi="Times New Roman" w:cs="Times New Roman"/>
          <w:w w:val="85"/>
          <w:sz w:val="24"/>
          <w:szCs w:val="24"/>
          <w:lang w:val="en-US"/>
        </w:rPr>
        <w:t xml:space="preserve"> nakden talep ve tahsil edilen ve tahsilâtı takiben, tahakkuk edecek fatura tutarlarından mahsup edilen tutarı,</w:t>
      </w:r>
    </w:p>
    <w:p w14:paraId="0C84D272" w14:textId="77777777" w:rsidR="00C8461D" w:rsidRPr="00E65505" w:rsidRDefault="00C8461D" w:rsidP="00C8461D">
      <w:pPr>
        <w:pStyle w:val="NoSpacing"/>
        <w:spacing w:line="276" w:lineRule="auto"/>
        <w:jc w:val="both"/>
        <w:rPr>
          <w:rFonts w:ascii="Times New Roman" w:hAnsi="Times New Roman" w:cs="Times New Roman"/>
          <w:b/>
          <w:w w:val="85"/>
          <w:sz w:val="24"/>
          <w:szCs w:val="24"/>
          <w:lang w:val="en-US"/>
        </w:rPr>
      </w:pPr>
    </w:p>
    <w:p w14:paraId="3D711D60" w14:textId="24E1FBC7" w:rsidR="006A08A1" w:rsidRPr="00E65505" w:rsidRDefault="003C53B1" w:rsidP="00C8461D">
      <w:pPr>
        <w:pStyle w:val="NoSpacing"/>
        <w:spacing w:line="276" w:lineRule="auto"/>
        <w:jc w:val="both"/>
        <w:rPr>
          <w:rFonts w:ascii="Times New Roman" w:hAnsi="Times New Roman" w:cs="Times New Roman"/>
          <w:w w:val="85"/>
          <w:sz w:val="24"/>
          <w:szCs w:val="24"/>
          <w:lang w:val="en-US"/>
        </w:rPr>
      </w:pPr>
      <w:r w:rsidRPr="00E65505">
        <w:rPr>
          <w:rFonts w:ascii="Times New Roman" w:hAnsi="Times New Roman" w:cs="Times New Roman"/>
          <w:b/>
          <w:w w:val="85"/>
          <w:sz w:val="24"/>
          <w:szCs w:val="24"/>
          <w:lang w:val="en-US"/>
        </w:rPr>
        <w:t>AVANS:</w:t>
      </w:r>
      <w:r w:rsidRPr="00E65505">
        <w:rPr>
          <w:rFonts w:ascii="Times New Roman" w:hAnsi="Times New Roman" w:cs="Times New Roman"/>
          <w:w w:val="85"/>
          <w:sz w:val="24"/>
          <w:szCs w:val="24"/>
          <w:lang w:val="en-US"/>
        </w:rPr>
        <w:t xml:space="preserve"> Gerekli görünen durumlarda TURKCELL SUPERONLINE tarafından talep edilen ve ileride tahakkuk edecek fatura tutarlarından mahsup edilmek üzere alınan tutarı,  </w:t>
      </w:r>
    </w:p>
    <w:p w14:paraId="59C03DC5" w14:textId="77777777" w:rsidR="00C8461D" w:rsidRPr="00E65505" w:rsidRDefault="00C8461D" w:rsidP="00C8461D">
      <w:pPr>
        <w:pStyle w:val="NoSpacing"/>
        <w:spacing w:line="276" w:lineRule="auto"/>
        <w:jc w:val="both"/>
        <w:rPr>
          <w:rFonts w:ascii="Times New Roman" w:hAnsi="Times New Roman" w:cs="Times New Roman"/>
          <w:b/>
          <w:w w:val="85"/>
          <w:sz w:val="24"/>
          <w:szCs w:val="24"/>
        </w:rPr>
      </w:pPr>
    </w:p>
    <w:p w14:paraId="3780C93D" w14:textId="2CF1F7E8" w:rsidR="006A08A1" w:rsidRPr="00190B36" w:rsidRDefault="00E645D3" w:rsidP="00C8461D">
      <w:pPr>
        <w:pStyle w:val="NoSpacing"/>
        <w:spacing w:line="276" w:lineRule="auto"/>
        <w:jc w:val="both"/>
        <w:rPr>
          <w:rFonts w:ascii="Times New Roman" w:hAnsi="Times New Roman" w:cs="Times New Roman"/>
          <w:w w:val="85"/>
          <w:sz w:val="24"/>
          <w:szCs w:val="24"/>
        </w:rPr>
      </w:pPr>
      <w:r w:rsidRPr="00E65505">
        <w:rPr>
          <w:rFonts w:ascii="Times New Roman" w:hAnsi="Times New Roman" w:cs="Times New Roman"/>
          <w:b/>
          <w:w w:val="85"/>
          <w:sz w:val="24"/>
          <w:szCs w:val="24"/>
        </w:rPr>
        <w:t>COĞRAFİ NUMARA:</w:t>
      </w:r>
      <w:r w:rsidRPr="00E65505">
        <w:rPr>
          <w:rFonts w:ascii="Times New Roman" w:hAnsi="Times New Roman" w:cs="Times New Roman"/>
          <w:w w:val="85"/>
          <w:sz w:val="24"/>
          <w:szCs w:val="24"/>
        </w:rPr>
        <w:t xml:space="preserve"> Ulusal numaralandırma planında </w:t>
      </w:r>
      <w:r w:rsidRPr="00E65505">
        <w:rPr>
          <w:rFonts w:ascii="Times New Roman" w:hAnsi="Times New Roman" w:cs="Times New Roman"/>
          <w:w w:val="90"/>
          <w:sz w:val="24"/>
          <w:szCs w:val="24"/>
        </w:rPr>
        <w:t xml:space="preserve">rakamları coğrafi anlam taşıyan ve şebeke sonlanma </w:t>
      </w:r>
      <w:r w:rsidRPr="00E65505">
        <w:rPr>
          <w:rFonts w:ascii="Times New Roman" w:hAnsi="Times New Roman" w:cs="Times New Roman"/>
          <w:w w:val="85"/>
          <w:sz w:val="24"/>
          <w:szCs w:val="24"/>
        </w:rPr>
        <w:t xml:space="preserve">noktasına çağrının yönlendirilmesini sağlayacak şekilde </w:t>
      </w:r>
      <w:r w:rsidRPr="00E65505">
        <w:rPr>
          <w:rFonts w:ascii="Times New Roman" w:hAnsi="Times New Roman" w:cs="Times New Roman"/>
          <w:w w:val="80"/>
          <w:sz w:val="24"/>
          <w:szCs w:val="24"/>
        </w:rPr>
        <w:t>yapılandırılan numarayı,</w:t>
      </w:r>
    </w:p>
    <w:p w14:paraId="34003B7D" w14:textId="77777777" w:rsidR="00AB393C" w:rsidRPr="00E65505" w:rsidRDefault="00AB393C" w:rsidP="00AB393C">
      <w:pPr>
        <w:pStyle w:val="NoSpacing"/>
        <w:spacing w:line="276" w:lineRule="auto"/>
        <w:jc w:val="both"/>
        <w:rPr>
          <w:rFonts w:ascii="Times New Roman" w:hAnsi="Times New Roman" w:cs="Times New Roman"/>
          <w:b/>
          <w:w w:val="85"/>
          <w:sz w:val="24"/>
          <w:szCs w:val="24"/>
        </w:rPr>
      </w:pPr>
    </w:p>
    <w:p w14:paraId="62B4E912" w14:textId="7020C3B0" w:rsidR="006A08A1" w:rsidRPr="00190B36" w:rsidRDefault="00E645D3" w:rsidP="00AB393C">
      <w:pPr>
        <w:pStyle w:val="NoSpacing"/>
        <w:spacing w:line="276" w:lineRule="auto"/>
        <w:jc w:val="both"/>
        <w:rPr>
          <w:rFonts w:ascii="Times New Roman" w:hAnsi="Times New Roman" w:cs="Times New Roman"/>
          <w:w w:val="85"/>
          <w:sz w:val="24"/>
          <w:szCs w:val="24"/>
        </w:rPr>
      </w:pPr>
      <w:r w:rsidRPr="00E65505">
        <w:rPr>
          <w:rFonts w:ascii="Times New Roman" w:hAnsi="Times New Roman" w:cs="Times New Roman"/>
          <w:b/>
          <w:w w:val="85"/>
          <w:sz w:val="24"/>
          <w:szCs w:val="24"/>
        </w:rPr>
        <w:t xml:space="preserve">COĞRAFİ </w:t>
      </w:r>
      <w:r w:rsidRPr="00190B36">
        <w:rPr>
          <w:rFonts w:ascii="Times New Roman" w:hAnsi="Times New Roman" w:cs="Times New Roman"/>
          <w:b/>
          <w:w w:val="85"/>
          <w:sz w:val="24"/>
          <w:szCs w:val="24"/>
        </w:rPr>
        <w:t>OLMAYAN NUMARA:</w:t>
      </w:r>
      <w:r w:rsidRPr="00190B36">
        <w:rPr>
          <w:rFonts w:ascii="Times New Roman" w:hAnsi="Times New Roman" w:cs="Times New Roman"/>
          <w:w w:val="85"/>
          <w:sz w:val="24"/>
          <w:szCs w:val="24"/>
        </w:rPr>
        <w:t xml:space="preserve"> Ulusal numaralandırma planında rakamları coğrafi anlam taşımayan numaraları</w:t>
      </w:r>
      <w:r w:rsidR="00257D5A" w:rsidRPr="00190B36">
        <w:rPr>
          <w:rFonts w:ascii="Times New Roman" w:hAnsi="Times New Roman" w:cs="Times New Roman"/>
          <w:w w:val="85"/>
          <w:sz w:val="24"/>
          <w:szCs w:val="24"/>
        </w:rPr>
        <w:t>,</w:t>
      </w:r>
    </w:p>
    <w:p w14:paraId="3278BE5E" w14:textId="77777777" w:rsidR="006A20BB" w:rsidRPr="00190B36" w:rsidRDefault="006A20BB" w:rsidP="006A20BB">
      <w:pPr>
        <w:pStyle w:val="NoSpacing"/>
        <w:spacing w:line="276" w:lineRule="auto"/>
        <w:jc w:val="both"/>
        <w:rPr>
          <w:rFonts w:ascii="Times New Roman" w:hAnsi="Times New Roman" w:cs="Times New Roman"/>
          <w:b/>
          <w:w w:val="85"/>
          <w:sz w:val="24"/>
          <w:szCs w:val="24"/>
        </w:rPr>
      </w:pPr>
    </w:p>
    <w:p w14:paraId="515E556B" w14:textId="702E1216" w:rsidR="006A08A1" w:rsidRPr="00190B36" w:rsidRDefault="003C53B1" w:rsidP="006A20BB">
      <w:pPr>
        <w:pStyle w:val="NoSpacing"/>
        <w:spacing w:line="276" w:lineRule="auto"/>
        <w:jc w:val="both"/>
        <w:rPr>
          <w:rFonts w:ascii="Times New Roman" w:hAnsi="Times New Roman" w:cs="Times New Roman"/>
          <w:w w:val="85"/>
          <w:sz w:val="24"/>
          <w:szCs w:val="24"/>
        </w:rPr>
      </w:pPr>
      <w:r w:rsidRPr="00190B36">
        <w:rPr>
          <w:rFonts w:ascii="Times New Roman" w:hAnsi="Times New Roman" w:cs="Times New Roman"/>
          <w:b/>
          <w:w w:val="85"/>
          <w:sz w:val="24"/>
          <w:szCs w:val="24"/>
        </w:rPr>
        <w:t>DEPOZİT</w:t>
      </w:r>
      <w:r w:rsidR="00FE3A0B" w:rsidRPr="00190B36">
        <w:rPr>
          <w:rFonts w:ascii="Times New Roman" w:hAnsi="Times New Roman" w:cs="Times New Roman"/>
          <w:b/>
          <w:w w:val="85"/>
          <w:sz w:val="24"/>
          <w:szCs w:val="24"/>
        </w:rPr>
        <w:t>O</w:t>
      </w:r>
      <w:r w:rsidRPr="00190B36">
        <w:rPr>
          <w:rFonts w:ascii="Times New Roman" w:hAnsi="Times New Roman" w:cs="Times New Roman"/>
          <w:b/>
          <w:w w:val="85"/>
          <w:sz w:val="24"/>
          <w:szCs w:val="24"/>
        </w:rPr>
        <w:t>:</w:t>
      </w:r>
      <w:r w:rsidRPr="00190B36">
        <w:rPr>
          <w:rFonts w:ascii="Times New Roman" w:hAnsi="Times New Roman" w:cs="Times New Roman"/>
          <w:w w:val="85"/>
          <w:sz w:val="24"/>
          <w:szCs w:val="24"/>
        </w:rPr>
        <w:t xml:space="preserve"> TURKCELL SUPERONLINE’ın talebi üzerine, ABONE’nin bu SÖZLEŞME’den kaynaklanan yükümlülüklerin</w:t>
      </w:r>
      <w:r w:rsidR="00917853" w:rsidRPr="00190B36">
        <w:rPr>
          <w:rFonts w:ascii="Times New Roman" w:hAnsi="Times New Roman" w:cs="Times New Roman"/>
          <w:w w:val="85"/>
          <w:sz w:val="24"/>
          <w:szCs w:val="24"/>
        </w:rPr>
        <w:t>in teminatı olmak üzere, ABONE tarafından</w:t>
      </w:r>
      <w:r w:rsidR="00D8778C" w:rsidRPr="00190B36">
        <w:rPr>
          <w:rFonts w:ascii="Times New Roman" w:hAnsi="Times New Roman" w:cs="Times New Roman"/>
          <w:w w:val="85"/>
          <w:sz w:val="24"/>
          <w:szCs w:val="24"/>
        </w:rPr>
        <w:t xml:space="preserve"> </w:t>
      </w:r>
      <w:r w:rsidRPr="00190B36">
        <w:rPr>
          <w:rFonts w:ascii="Times New Roman" w:hAnsi="Times New Roman" w:cs="Times New Roman"/>
          <w:w w:val="85"/>
          <w:sz w:val="24"/>
          <w:szCs w:val="24"/>
        </w:rPr>
        <w:t>TURKCELL SUPERONLINE’ın ileteceği hesap numarasına yapılan ödemeyi ya da aynı tutardaki muteber bir banka tarafından düzenlenmiş teminat mektubunu,</w:t>
      </w:r>
    </w:p>
    <w:p w14:paraId="1685729C" w14:textId="77777777" w:rsidR="006A20BB" w:rsidRPr="00E65505" w:rsidRDefault="006A20BB" w:rsidP="006A20BB">
      <w:pPr>
        <w:pStyle w:val="NoSpacing"/>
        <w:spacing w:line="276" w:lineRule="auto"/>
        <w:jc w:val="both"/>
        <w:rPr>
          <w:rFonts w:ascii="Times New Roman" w:hAnsi="Times New Roman" w:cs="Times New Roman"/>
          <w:b/>
          <w:w w:val="85"/>
          <w:sz w:val="24"/>
          <w:szCs w:val="24"/>
        </w:rPr>
      </w:pPr>
    </w:p>
    <w:p w14:paraId="2AFFC9B5" w14:textId="622091C7" w:rsidR="006A08A1" w:rsidRPr="00E65505" w:rsidRDefault="00E645D3" w:rsidP="006A20BB">
      <w:pPr>
        <w:pStyle w:val="NoSpacing"/>
        <w:spacing w:line="276" w:lineRule="auto"/>
        <w:jc w:val="both"/>
        <w:rPr>
          <w:rFonts w:ascii="Times New Roman" w:hAnsi="Times New Roman" w:cs="Times New Roman"/>
          <w:w w:val="85"/>
          <w:sz w:val="24"/>
          <w:szCs w:val="24"/>
          <w:lang w:val="en-US"/>
        </w:rPr>
      </w:pPr>
      <w:r w:rsidRPr="00E65505">
        <w:rPr>
          <w:rFonts w:ascii="Times New Roman" w:hAnsi="Times New Roman" w:cs="Times New Roman"/>
          <w:b/>
          <w:w w:val="85"/>
          <w:sz w:val="24"/>
          <w:szCs w:val="24"/>
        </w:rPr>
        <w:t>DONANIM:</w:t>
      </w:r>
      <w:r w:rsidRPr="00E65505">
        <w:rPr>
          <w:rFonts w:ascii="Times New Roman" w:hAnsi="Times New Roman" w:cs="Times New Roman"/>
          <w:w w:val="85"/>
          <w:sz w:val="24"/>
          <w:szCs w:val="24"/>
        </w:rPr>
        <w:t xml:space="preserve"> TURKCELL SUPERONLINE hizmetlerinden faydalanmak için kullanılması </w:t>
      </w:r>
      <w:proofErr w:type="gramStart"/>
      <w:r w:rsidRPr="00E65505">
        <w:rPr>
          <w:rFonts w:ascii="Times New Roman" w:hAnsi="Times New Roman" w:cs="Times New Roman"/>
          <w:w w:val="85"/>
          <w:sz w:val="24"/>
          <w:szCs w:val="24"/>
        </w:rPr>
        <w:t>gereken</w:t>
      </w:r>
      <w:r w:rsidR="00894BB0" w:rsidRPr="00E65505">
        <w:rPr>
          <w:rFonts w:ascii="Times New Roman" w:hAnsi="Times New Roman" w:cs="Times New Roman"/>
          <w:w w:val="85"/>
          <w:sz w:val="24"/>
          <w:szCs w:val="24"/>
        </w:rPr>
        <w:t xml:space="preserve">, </w:t>
      </w:r>
      <w:r w:rsidRPr="00E65505">
        <w:rPr>
          <w:rFonts w:ascii="Times New Roman" w:hAnsi="Times New Roman" w:cs="Times New Roman"/>
          <w:w w:val="85"/>
          <w:sz w:val="24"/>
          <w:szCs w:val="24"/>
        </w:rPr>
        <w:t xml:space="preserve"> her</w:t>
      </w:r>
      <w:proofErr w:type="gramEnd"/>
      <w:r w:rsidRPr="00E65505">
        <w:rPr>
          <w:rFonts w:ascii="Times New Roman" w:hAnsi="Times New Roman" w:cs="Times New Roman"/>
          <w:w w:val="85"/>
          <w:sz w:val="24"/>
          <w:szCs w:val="24"/>
        </w:rPr>
        <w:t xml:space="preserve"> türlü cihaz, ekipman ve kabloyu,</w:t>
      </w:r>
    </w:p>
    <w:p w14:paraId="69205367" w14:textId="77777777" w:rsidR="006A20BB" w:rsidRPr="00E65505" w:rsidRDefault="006A20BB" w:rsidP="006A20BB">
      <w:pPr>
        <w:pStyle w:val="NoSpacing"/>
        <w:spacing w:line="276" w:lineRule="auto"/>
        <w:jc w:val="both"/>
        <w:rPr>
          <w:rFonts w:ascii="Times New Roman" w:hAnsi="Times New Roman" w:cs="Times New Roman"/>
          <w:b/>
          <w:w w:val="80"/>
          <w:sz w:val="24"/>
          <w:szCs w:val="24"/>
        </w:rPr>
      </w:pPr>
    </w:p>
    <w:p w14:paraId="31E9E472" w14:textId="4C2957F6" w:rsidR="006A08A1" w:rsidRPr="00190B36" w:rsidRDefault="00825230" w:rsidP="006A20BB">
      <w:pPr>
        <w:pStyle w:val="NoSpacing"/>
        <w:spacing w:line="276" w:lineRule="auto"/>
        <w:jc w:val="both"/>
        <w:rPr>
          <w:rFonts w:ascii="Times New Roman" w:hAnsi="Times New Roman" w:cs="Times New Roman"/>
          <w:w w:val="85"/>
          <w:sz w:val="24"/>
          <w:szCs w:val="24"/>
        </w:rPr>
      </w:pPr>
      <w:r w:rsidRPr="00E65505">
        <w:rPr>
          <w:rFonts w:ascii="Times New Roman" w:hAnsi="Times New Roman" w:cs="Times New Roman"/>
          <w:b/>
          <w:w w:val="80"/>
          <w:sz w:val="24"/>
          <w:szCs w:val="24"/>
        </w:rPr>
        <w:t>ELEKTRONİK HABERLEŞME:</w:t>
      </w:r>
      <w:r w:rsidRPr="00E65505">
        <w:rPr>
          <w:rFonts w:ascii="Times New Roman" w:hAnsi="Times New Roman" w:cs="Times New Roman"/>
          <w:w w:val="80"/>
          <w:sz w:val="24"/>
          <w:szCs w:val="24"/>
        </w:rPr>
        <w:t xml:space="preserve"> </w:t>
      </w:r>
      <w:r w:rsidR="007B1D00" w:rsidRPr="00E65505">
        <w:rPr>
          <w:rFonts w:ascii="Times New Roman" w:hAnsi="Times New Roman" w:cs="Times New Roman"/>
          <w:w w:val="80"/>
          <w:sz w:val="24"/>
          <w:szCs w:val="24"/>
        </w:rPr>
        <w:t>Elektriksel işaretlere dönüştürülebilen her türlü işaret, sembol, ses, görüntü ve verinin kablo, telsiz, optik, elektrik, manyetik, elektromanyetik, elektrokimyasal, elektromekanik ve diğer iletim sistemleri vasıtasıyla iletilmesi, gönderilmesini ve</w:t>
      </w:r>
      <w:r w:rsidRPr="00E65505">
        <w:rPr>
          <w:rFonts w:ascii="Times New Roman" w:hAnsi="Times New Roman" w:cs="Times New Roman"/>
          <w:w w:val="80"/>
          <w:sz w:val="24"/>
          <w:szCs w:val="24"/>
        </w:rPr>
        <w:t xml:space="preserve"> alınmasını,</w:t>
      </w:r>
    </w:p>
    <w:p w14:paraId="65C9693B" w14:textId="77777777" w:rsidR="006A20BB" w:rsidRPr="00E65505" w:rsidRDefault="006A20BB" w:rsidP="006A20BB">
      <w:pPr>
        <w:pStyle w:val="NoSpacing"/>
        <w:spacing w:line="276" w:lineRule="auto"/>
        <w:jc w:val="both"/>
        <w:rPr>
          <w:rFonts w:ascii="Times New Roman" w:hAnsi="Times New Roman" w:cs="Times New Roman"/>
          <w:b/>
          <w:w w:val="80"/>
          <w:sz w:val="24"/>
          <w:szCs w:val="24"/>
        </w:rPr>
      </w:pPr>
    </w:p>
    <w:p w14:paraId="74EDAC06" w14:textId="32D9BA36" w:rsidR="006A08A1" w:rsidRPr="00190B36" w:rsidRDefault="00825230" w:rsidP="006A20BB">
      <w:pPr>
        <w:pStyle w:val="NoSpacing"/>
        <w:spacing w:line="276" w:lineRule="auto"/>
        <w:jc w:val="both"/>
        <w:rPr>
          <w:rFonts w:ascii="Times New Roman" w:hAnsi="Times New Roman" w:cs="Times New Roman"/>
          <w:w w:val="85"/>
          <w:sz w:val="24"/>
          <w:szCs w:val="24"/>
        </w:rPr>
      </w:pPr>
      <w:r w:rsidRPr="00E65505">
        <w:rPr>
          <w:rFonts w:ascii="Times New Roman" w:hAnsi="Times New Roman" w:cs="Times New Roman"/>
          <w:b/>
          <w:w w:val="80"/>
          <w:sz w:val="24"/>
          <w:szCs w:val="24"/>
        </w:rPr>
        <w:t>ELEKTRONİK HABERLEŞME HİZMETİ:</w:t>
      </w:r>
      <w:r w:rsidRPr="00E65505">
        <w:rPr>
          <w:rFonts w:ascii="Times New Roman" w:hAnsi="Times New Roman" w:cs="Times New Roman"/>
          <w:w w:val="80"/>
          <w:sz w:val="24"/>
          <w:szCs w:val="24"/>
        </w:rPr>
        <w:t xml:space="preserve"> </w:t>
      </w:r>
      <w:r w:rsidR="007B1D00" w:rsidRPr="00E65505">
        <w:rPr>
          <w:rFonts w:ascii="Times New Roman" w:hAnsi="Times New Roman" w:cs="Times New Roman"/>
          <w:w w:val="80"/>
          <w:sz w:val="24"/>
          <w:szCs w:val="24"/>
        </w:rPr>
        <w:t>Elektronik haberleşme tanımına giren faaliyetlerin bir kısmının veya tama</w:t>
      </w:r>
      <w:r w:rsidRPr="00E65505">
        <w:rPr>
          <w:rFonts w:ascii="Times New Roman" w:hAnsi="Times New Roman" w:cs="Times New Roman"/>
          <w:w w:val="80"/>
          <w:sz w:val="24"/>
          <w:szCs w:val="24"/>
        </w:rPr>
        <w:t>mının hizmet olarak sunulmasını,</w:t>
      </w:r>
    </w:p>
    <w:p w14:paraId="64B7097E" w14:textId="77777777" w:rsidR="006A20BB" w:rsidRPr="00190B36" w:rsidRDefault="006A20BB" w:rsidP="006A20BB">
      <w:pPr>
        <w:pStyle w:val="NoSpacing"/>
        <w:spacing w:line="276" w:lineRule="auto"/>
        <w:jc w:val="both"/>
        <w:rPr>
          <w:rFonts w:ascii="Times New Roman" w:hAnsi="Times New Roman" w:cs="Times New Roman"/>
          <w:b/>
          <w:w w:val="85"/>
          <w:sz w:val="24"/>
          <w:szCs w:val="24"/>
        </w:rPr>
      </w:pPr>
    </w:p>
    <w:p w14:paraId="5CED4E60" w14:textId="7DE56740" w:rsidR="006A08A1" w:rsidRPr="00190B36" w:rsidRDefault="00D40D76" w:rsidP="006A20BB">
      <w:pPr>
        <w:pStyle w:val="NoSpacing"/>
        <w:spacing w:line="276" w:lineRule="auto"/>
        <w:jc w:val="both"/>
        <w:rPr>
          <w:rFonts w:ascii="Times New Roman" w:hAnsi="Times New Roman" w:cs="Times New Roman"/>
          <w:w w:val="85"/>
          <w:sz w:val="24"/>
          <w:szCs w:val="24"/>
        </w:rPr>
      </w:pPr>
      <w:r w:rsidRPr="00190B36">
        <w:rPr>
          <w:rFonts w:ascii="Times New Roman" w:hAnsi="Times New Roman" w:cs="Times New Roman"/>
          <w:b/>
          <w:w w:val="85"/>
          <w:sz w:val="24"/>
          <w:szCs w:val="24"/>
        </w:rPr>
        <w:t>EK SÖZLEŞME:</w:t>
      </w:r>
      <w:r w:rsidRPr="00190B36">
        <w:rPr>
          <w:rFonts w:ascii="Times New Roman" w:hAnsi="Times New Roman" w:cs="Times New Roman"/>
          <w:w w:val="85"/>
          <w:sz w:val="24"/>
          <w:szCs w:val="24"/>
        </w:rPr>
        <w:t xml:space="preserve"> TURKCELL SUPERONLINE tarafından ABONE’ye sunulacak olan her bir hizmete ilişkin usul ve </w:t>
      </w:r>
      <w:r w:rsidR="008C35DC" w:rsidRPr="00190B36">
        <w:rPr>
          <w:rFonts w:ascii="Times New Roman" w:hAnsi="Times New Roman" w:cs="Times New Roman"/>
          <w:w w:val="85"/>
          <w:sz w:val="24"/>
          <w:szCs w:val="24"/>
        </w:rPr>
        <w:t>şartları içeren ve işbu SÖZLEŞME</w:t>
      </w:r>
      <w:r w:rsidRPr="00190B36">
        <w:rPr>
          <w:rFonts w:ascii="Times New Roman" w:hAnsi="Times New Roman" w:cs="Times New Roman"/>
          <w:w w:val="85"/>
          <w:sz w:val="24"/>
          <w:szCs w:val="24"/>
        </w:rPr>
        <w:t>’nin ayrılmaz bir parçası</w:t>
      </w:r>
      <w:r w:rsidR="008C35DC" w:rsidRPr="00190B36">
        <w:rPr>
          <w:rFonts w:ascii="Times New Roman" w:hAnsi="Times New Roman" w:cs="Times New Roman"/>
          <w:w w:val="85"/>
          <w:sz w:val="24"/>
          <w:szCs w:val="24"/>
        </w:rPr>
        <w:t xml:space="preserve"> niteliğinde olan, işbu SÖZLEŞME</w:t>
      </w:r>
      <w:r w:rsidRPr="00190B36">
        <w:rPr>
          <w:rFonts w:ascii="Times New Roman" w:hAnsi="Times New Roman" w:cs="Times New Roman"/>
          <w:w w:val="85"/>
          <w:sz w:val="24"/>
          <w:szCs w:val="24"/>
        </w:rPr>
        <w:t xml:space="preserve">’nin imza </w:t>
      </w:r>
      <w:r w:rsidRPr="00190B36">
        <w:rPr>
          <w:rFonts w:ascii="Times New Roman" w:hAnsi="Times New Roman" w:cs="Times New Roman"/>
          <w:w w:val="85"/>
          <w:sz w:val="24"/>
          <w:szCs w:val="24"/>
        </w:rPr>
        <w:lastRenderedPageBreak/>
        <w:t>tarihinde ve</w:t>
      </w:r>
      <w:r w:rsidR="00106496" w:rsidRPr="00190B36">
        <w:rPr>
          <w:rFonts w:ascii="Times New Roman" w:hAnsi="Times New Roman" w:cs="Times New Roman"/>
          <w:w w:val="85"/>
          <w:sz w:val="24"/>
          <w:szCs w:val="24"/>
        </w:rPr>
        <w:t xml:space="preserve"> </w:t>
      </w:r>
      <w:r w:rsidRPr="00190B36">
        <w:rPr>
          <w:rFonts w:ascii="Times New Roman" w:hAnsi="Times New Roman" w:cs="Times New Roman"/>
          <w:w w:val="85"/>
          <w:sz w:val="24"/>
          <w:szCs w:val="24"/>
        </w:rPr>
        <w:t>/</w:t>
      </w:r>
      <w:r w:rsidR="00106496" w:rsidRPr="00190B36">
        <w:rPr>
          <w:rFonts w:ascii="Times New Roman" w:hAnsi="Times New Roman" w:cs="Times New Roman"/>
          <w:w w:val="85"/>
          <w:sz w:val="24"/>
          <w:szCs w:val="24"/>
        </w:rPr>
        <w:t xml:space="preserve"> </w:t>
      </w:r>
      <w:r w:rsidRPr="00190B36">
        <w:rPr>
          <w:rFonts w:ascii="Times New Roman" w:hAnsi="Times New Roman" w:cs="Times New Roman"/>
          <w:w w:val="85"/>
          <w:sz w:val="24"/>
          <w:szCs w:val="24"/>
        </w:rPr>
        <w:t>veya ileri bir tarihte imzalanabilecek</w:t>
      </w:r>
      <w:r w:rsidR="0004252B" w:rsidRPr="00190B36">
        <w:rPr>
          <w:rFonts w:ascii="Times New Roman" w:hAnsi="Times New Roman" w:cs="Times New Roman"/>
          <w:w w:val="85"/>
          <w:sz w:val="24"/>
          <w:szCs w:val="24"/>
        </w:rPr>
        <w:t xml:space="preserve"> </w:t>
      </w:r>
      <w:r w:rsidRPr="00190B36">
        <w:rPr>
          <w:rFonts w:ascii="Times New Roman" w:hAnsi="Times New Roman" w:cs="Times New Roman"/>
          <w:w w:val="85"/>
          <w:sz w:val="24"/>
          <w:szCs w:val="24"/>
        </w:rPr>
        <w:t>ek sözleşme, taahhütname ve eklerinin bütünü</w:t>
      </w:r>
      <w:r w:rsidR="008C68DA" w:rsidRPr="00190B36">
        <w:rPr>
          <w:rFonts w:ascii="Times New Roman" w:hAnsi="Times New Roman" w:cs="Times New Roman"/>
          <w:w w:val="85"/>
          <w:sz w:val="24"/>
          <w:szCs w:val="24"/>
        </w:rPr>
        <w:t xml:space="preserve"> ile işlem yetkilileri tarafından elektronik ortamda</w:t>
      </w:r>
      <w:r w:rsidR="00DA3906" w:rsidRPr="00190B36">
        <w:rPr>
          <w:rFonts w:ascii="Times New Roman" w:hAnsi="Times New Roman" w:cs="Times New Roman"/>
          <w:w w:val="85"/>
          <w:sz w:val="24"/>
          <w:szCs w:val="24"/>
        </w:rPr>
        <w:t xml:space="preserve"> da</w:t>
      </w:r>
      <w:r w:rsidR="008C68DA" w:rsidRPr="00190B36">
        <w:rPr>
          <w:rFonts w:ascii="Times New Roman" w:hAnsi="Times New Roman" w:cs="Times New Roman"/>
          <w:w w:val="85"/>
          <w:sz w:val="24"/>
          <w:szCs w:val="24"/>
        </w:rPr>
        <w:t xml:space="preserve"> talep edilebilecek ilave hizmetlere ilişkin koşullar</w:t>
      </w:r>
      <w:r w:rsidR="001A11FB" w:rsidRPr="00190B36">
        <w:rPr>
          <w:rFonts w:ascii="Times New Roman" w:hAnsi="Times New Roman" w:cs="Times New Roman"/>
          <w:w w:val="85"/>
          <w:sz w:val="24"/>
          <w:szCs w:val="24"/>
        </w:rPr>
        <w:t>ı</w:t>
      </w:r>
      <w:r w:rsidR="008C68DA" w:rsidRPr="00190B36">
        <w:rPr>
          <w:rFonts w:ascii="Times New Roman" w:hAnsi="Times New Roman" w:cs="Times New Roman"/>
          <w:w w:val="85"/>
          <w:sz w:val="24"/>
          <w:szCs w:val="24"/>
        </w:rPr>
        <w:t>,</w:t>
      </w:r>
    </w:p>
    <w:p w14:paraId="634AC110" w14:textId="77777777" w:rsidR="000F4B31" w:rsidRPr="00190B36" w:rsidRDefault="000F4B31" w:rsidP="000F4B31">
      <w:pPr>
        <w:pStyle w:val="NoSpacing"/>
        <w:spacing w:line="276" w:lineRule="auto"/>
        <w:jc w:val="both"/>
        <w:rPr>
          <w:rFonts w:ascii="Times New Roman" w:hAnsi="Times New Roman" w:cs="Times New Roman"/>
          <w:b/>
          <w:w w:val="85"/>
          <w:sz w:val="24"/>
          <w:szCs w:val="24"/>
        </w:rPr>
      </w:pPr>
    </w:p>
    <w:p w14:paraId="16E49DCE" w14:textId="40B7FE63" w:rsidR="006A08A1" w:rsidRPr="00190B36" w:rsidRDefault="00C76C59" w:rsidP="000F4B31">
      <w:pPr>
        <w:pStyle w:val="NoSpacing"/>
        <w:spacing w:line="276" w:lineRule="auto"/>
        <w:jc w:val="both"/>
        <w:rPr>
          <w:rFonts w:ascii="Times New Roman" w:hAnsi="Times New Roman" w:cs="Times New Roman"/>
          <w:w w:val="85"/>
          <w:sz w:val="24"/>
          <w:szCs w:val="24"/>
        </w:rPr>
      </w:pPr>
      <w:r w:rsidRPr="00190B36">
        <w:rPr>
          <w:rFonts w:ascii="Times New Roman" w:hAnsi="Times New Roman" w:cs="Times New Roman"/>
          <w:b/>
          <w:w w:val="85"/>
          <w:sz w:val="24"/>
          <w:szCs w:val="24"/>
        </w:rPr>
        <w:t>E-POSTA FATURA:</w:t>
      </w:r>
      <w:r w:rsidRPr="00190B36">
        <w:rPr>
          <w:rFonts w:ascii="Times New Roman" w:hAnsi="Times New Roman" w:cs="Times New Roman"/>
          <w:w w:val="85"/>
          <w:sz w:val="24"/>
          <w:szCs w:val="24"/>
        </w:rPr>
        <w:t xml:space="preserve"> Güvenli elektronik imza ile imzalanmış veya</w:t>
      </w:r>
      <w:r w:rsidR="00825230" w:rsidRPr="00190B36">
        <w:rPr>
          <w:rFonts w:ascii="Times New Roman" w:hAnsi="Times New Roman" w:cs="Times New Roman"/>
          <w:w w:val="85"/>
          <w:sz w:val="24"/>
          <w:szCs w:val="24"/>
        </w:rPr>
        <w:t xml:space="preserve"> kurumsal mühür ile m</w:t>
      </w:r>
      <w:r w:rsidRPr="00190B36">
        <w:rPr>
          <w:rFonts w:ascii="Times New Roman" w:hAnsi="Times New Roman" w:cs="Times New Roman"/>
          <w:w w:val="85"/>
          <w:sz w:val="24"/>
          <w:szCs w:val="24"/>
        </w:rPr>
        <w:t>ühürlenmiş olarak elektronik /</w:t>
      </w:r>
      <w:r w:rsidR="00D8778C" w:rsidRPr="00190B36">
        <w:rPr>
          <w:rFonts w:ascii="Times New Roman" w:hAnsi="Times New Roman" w:cs="Times New Roman"/>
          <w:w w:val="85"/>
          <w:sz w:val="24"/>
          <w:szCs w:val="24"/>
        </w:rPr>
        <w:t xml:space="preserve"> </w:t>
      </w:r>
      <w:r w:rsidRPr="00190B36">
        <w:rPr>
          <w:rFonts w:ascii="Times New Roman" w:hAnsi="Times New Roman" w:cs="Times New Roman"/>
          <w:w w:val="85"/>
          <w:sz w:val="24"/>
          <w:szCs w:val="24"/>
        </w:rPr>
        <w:t>manyetik ortamda mevzuata uygun olarak hazırlanan dijital</w:t>
      </w:r>
      <w:r w:rsidR="007F3275" w:rsidRPr="00190B36">
        <w:rPr>
          <w:rFonts w:ascii="Times New Roman" w:hAnsi="Times New Roman" w:cs="Times New Roman"/>
          <w:w w:val="85"/>
          <w:sz w:val="24"/>
          <w:szCs w:val="24"/>
        </w:rPr>
        <w:t xml:space="preserve"> </w:t>
      </w:r>
      <w:r w:rsidR="000F4B31" w:rsidRPr="00190B36">
        <w:rPr>
          <w:rFonts w:ascii="Times New Roman" w:hAnsi="Times New Roman" w:cs="Times New Roman"/>
          <w:w w:val="85"/>
          <w:sz w:val="24"/>
          <w:szCs w:val="24"/>
        </w:rPr>
        <w:t xml:space="preserve">haldeki </w:t>
      </w:r>
      <w:r w:rsidR="000F4B31" w:rsidRPr="00190B36">
        <w:rPr>
          <w:rFonts w:ascii="Times New Roman" w:eastAsia="Arial" w:hAnsi="Times New Roman" w:cs="Times New Roman"/>
          <w:spacing w:val="-4"/>
          <w:w w:val="85"/>
          <w:sz w:val="24"/>
          <w:szCs w:val="24"/>
        </w:rPr>
        <w:t>hizmet</w:t>
      </w:r>
      <w:r w:rsidR="00F5034E" w:rsidRPr="00190B36">
        <w:rPr>
          <w:rFonts w:ascii="Times New Roman" w:eastAsia="Arial" w:hAnsi="Times New Roman" w:cs="Times New Roman"/>
          <w:spacing w:val="-4"/>
          <w:w w:val="85"/>
          <w:sz w:val="24"/>
          <w:szCs w:val="24"/>
        </w:rPr>
        <w:t xml:space="preserve"> faturasını</w:t>
      </w:r>
      <w:r w:rsidR="000F4B31" w:rsidRPr="00190B36">
        <w:rPr>
          <w:rFonts w:ascii="Times New Roman" w:eastAsia="Arial" w:hAnsi="Times New Roman" w:cs="Times New Roman"/>
          <w:spacing w:val="-4"/>
          <w:w w:val="85"/>
          <w:sz w:val="24"/>
          <w:szCs w:val="24"/>
        </w:rPr>
        <w:t>,</w:t>
      </w:r>
    </w:p>
    <w:p w14:paraId="227BF8CD" w14:textId="77777777" w:rsidR="000F4B31" w:rsidRPr="00E65505" w:rsidRDefault="000F4B31" w:rsidP="000F4B31">
      <w:pPr>
        <w:pStyle w:val="NoSpacing"/>
        <w:spacing w:line="276" w:lineRule="auto"/>
        <w:jc w:val="both"/>
        <w:rPr>
          <w:rFonts w:ascii="Times New Roman" w:hAnsi="Times New Roman" w:cs="Times New Roman"/>
          <w:b/>
          <w:w w:val="85"/>
          <w:sz w:val="24"/>
          <w:szCs w:val="24"/>
        </w:rPr>
      </w:pPr>
    </w:p>
    <w:p w14:paraId="5B86B503" w14:textId="76FEA7E5" w:rsidR="006A08A1" w:rsidRPr="00190B36" w:rsidRDefault="00E76399" w:rsidP="000F4B31">
      <w:pPr>
        <w:pStyle w:val="NoSpacing"/>
        <w:spacing w:line="276" w:lineRule="auto"/>
        <w:jc w:val="both"/>
        <w:rPr>
          <w:rFonts w:ascii="Times New Roman" w:hAnsi="Times New Roman" w:cs="Times New Roman"/>
          <w:w w:val="85"/>
          <w:sz w:val="24"/>
          <w:szCs w:val="24"/>
        </w:rPr>
      </w:pPr>
      <w:r w:rsidRPr="00E65505">
        <w:rPr>
          <w:rFonts w:ascii="Times New Roman" w:hAnsi="Times New Roman" w:cs="Times New Roman"/>
          <w:b/>
          <w:w w:val="85"/>
          <w:sz w:val="24"/>
          <w:szCs w:val="24"/>
        </w:rPr>
        <w:t>HİZMET KANALLARI:</w:t>
      </w:r>
      <w:r w:rsidRPr="00E65505">
        <w:rPr>
          <w:rFonts w:ascii="Times New Roman" w:hAnsi="Times New Roman" w:cs="Times New Roman"/>
          <w:w w:val="85"/>
          <w:sz w:val="24"/>
          <w:szCs w:val="24"/>
        </w:rPr>
        <w:t xml:space="preserve"> TURKCELL SUPERONLINE adına, sunulan hizmete ilişkin işlemleri yürütmeye yetkili bayii, satış noktası ve sair temsilcileri ile müşteri hizmetleri, internet sitesi de dâhil ABONE ve</w:t>
      </w:r>
      <w:r w:rsidR="00B457FC" w:rsidRPr="00E65505">
        <w:rPr>
          <w:rFonts w:ascii="Times New Roman" w:hAnsi="Times New Roman" w:cs="Times New Roman"/>
          <w:w w:val="85"/>
          <w:sz w:val="24"/>
          <w:szCs w:val="24"/>
        </w:rPr>
        <w:t xml:space="preserve"> </w:t>
      </w:r>
      <w:r w:rsidRPr="00E65505">
        <w:rPr>
          <w:rFonts w:ascii="Times New Roman" w:hAnsi="Times New Roman" w:cs="Times New Roman"/>
          <w:w w:val="85"/>
          <w:sz w:val="24"/>
          <w:szCs w:val="24"/>
        </w:rPr>
        <w:t>/</w:t>
      </w:r>
      <w:r w:rsidR="00B457FC" w:rsidRPr="00E65505">
        <w:rPr>
          <w:rFonts w:ascii="Times New Roman" w:hAnsi="Times New Roman" w:cs="Times New Roman"/>
          <w:w w:val="85"/>
          <w:sz w:val="24"/>
          <w:szCs w:val="24"/>
        </w:rPr>
        <w:t xml:space="preserve"> </w:t>
      </w:r>
      <w:r w:rsidRPr="00E65505">
        <w:rPr>
          <w:rFonts w:ascii="Times New Roman" w:hAnsi="Times New Roman" w:cs="Times New Roman"/>
          <w:w w:val="85"/>
          <w:sz w:val="24"/>
          <w:szCs w:val="24"/>
        </w:rPr>
        <w:t>veya kullanıcılara hizmet vermek için kurulmuş</w:t>
      </w:r>
      <w:r w:rsidR="00D8778C" w:rsidRPr="00E65505">
        <w:rPr>
          <w:rFonts w:ascii="Times New Roman" w:hAnsi="Times New Roman" w:cs="Times New Roman"/>
          <w:w w:val="85"/>
          <w:sz w:val="24"/>
          <w:szCs w:val="24"/>
        </w:rPr>
        <w:t xml:space="preserve"> </w:t>
      </w:r>
      <w:r w:rsidRPr="00E65505">
        <w:rPr>
          <w:rFonts w:ascii="Times New Roman" w:hAnsi="Times New Roman" w:cs="Times New Roman"/>
          <w:w w:val="85"/>
          <w:sz w:val="24"/>
          <w:szCs w:val="24"/>
        </w:rPr>
        <w:t>/</w:t>
      </w:r>
      <w:r w:rsidR="00D8778C" w:rsidRPr="00E65505">
        <w:rPr>
          <w:rFonts w:ascii="Times New Roman" w:hAnsi="Times New Roman" w:cs="Times New Roman"/>
          <w:w w:val="85"/>
          <w:sz w:val="24"/>
          <w:szCs w:val="24"/>
        </w:rPr>
        <w:t xml:space="preserve"> </w:t>
      </w:r>
      <w:r w:rsidRPr="00E65505">
        <w:rPr>
          <w:rFonts w:ascii="Times New Roman" w:hAnsi="Times New Roman" w:cs="Times New Roman"/>
          <w:w w:val="85"/>
          <w:sz w:val="24"/>
          <w:szCs w:val="24"/>
        </w:rPr>
        <w:t>kurulacak her türlü kanalı</w:t>
      </w:r>
      <w:r w:rsidR="006024F1" w:rsidRPr="00E65505">
        <w:rPr>
          <w:rFonts w:ascii="Times New Roman" w:hAnsi="Times New Roman" w:cs="Times New Roman"/>
          <w:w w:val="85"/>
          <w:sz w:val="24"/>
          <w:szCs w:val="24"/>
        </w:rPr>
        <w:t>,</w:t>
      </w:r>
    </w:p>
    <w:p w14:paraId="16E5B801" w14:textId="77777777" w:rsidR="000F4B31" w:rsidRPr="00E65505" w:rsidRDefault="000F4B31" w:rsidP="000F4B31">
      <w:pPr>
        <w:pStyle w:val="NoSpacing"/>
        <w:spacing w:line="276" w:lineRule="auto"/>
        <w:jc w:val="both"/>
        <w:rPr>
          <w:rFonts w:ascii="Times New Roman" w:hAnsi="Times New Roman" w:cs="Times New Roman"/>
          <w:b/>
          <w:w w:val="85"/>
          <w:sz w:val="24"/>
          <w:szCs w:val="24"/>
        </w:rPr>
      </w:pPr>
    </w:p>
    <w:p w14:paraId="4BDFC0A5" w14:textId="015664D5" w:rsidR="002347E0" w:rsidRPr="00E65505" w:rsidRDefault="002347E0" w:rsidP="002347E0">
      <w:pPr>
        <w:pStyle w:val="NoSpacing"/>
        <w:spacing w:line="276" w:lineRule="auto"/>
        <w:jc w:val="both"/>
        <w:rPr>
          <w:rFonts w:ascii="Times New Roman" w:hAnsi="Times New Roman" w:cs="Times New Roman"/>
          <w:w w:val="85"/>
          <w:sz w:val="24"/>
          <w:szCs w:val="24"/>
        </w:rPr>
      </w:pPr>
      <w:r w:rsidRPr="00E65505">
        <w:rPr>
          <w:rFonts w:ascii="Times New Roman" w:hAnsi="Times New Roman" w:cs="Times New Roman"/>
          <w:b/>
          <w:w w:val="85"/>
          <w:sz w:val="24"/>
          <w:szCs w:val="24"/>
        </w:rPr>
        <w:t>HİZMET SEVİYESİ TAAHHÜDÜ /SLA (SERVİCE LEVEL AGREEMENT):</w:t>
      </w:r>
      <w:r w:rsidRPr="00E65505">
        <w:rPr>
          <w:rFonts w:ascii="Times New Roman" w:hAnsi="Times New Roman" w:cs="Times New Roman"/>
          <w:w w:val="85"/>
          <w:sz w:val="24"/>
          <w:szCs w:val="24"/>
        </w:rPr>
        <w:t xml:space="preserve"> TURKCELL SUPERONLINE tarafından taahhüt edilen hizmet seviyesini, </w:t>
      </w:r>
    </w:p>
    <w:p w14:paraId="6A55EEDC" w14:textId="77777777" w:rsidR="002347E0" w:rsidRPr="00E65505" w:rsidRDefault="002347E0" w:rsidP="000F4B31">
      <w:pPr>
        <w:pStyle w:val="NoSpacing"/>
        <w:spacing w:line="276" w:lineRule="auto"/>
        <w:jc w:val="both"/>
        <w:rPr>
          <w:rFonts w:ascii="Times New Roman" w:hAnsi="Times New Roman" w:cs="Times New Roman"/>
          <w:b/>
          <w:w w:val="85"/>
          <w:sz w:val="24"/>
          <w:szCs w:val="24"/>
        </w:rPr>
      </w:pPr>
    </w:p>
    <w:p w14:paraId="59DB1160" w14:textId="07E4A9E2" w:rsidR="006A08A1" w:rsidRPr="00190B36" w:rsidRDefault="00E645D3" w:rsidP="000F4B31">
      <w:pPr>
        <w:pStyle w:val="NoSpacing"/>
        <w:spacing w:line="276" w:lineRule="auto"/>
        <w:jc w:val="both"/>
        <w:rPr>
          <w:rFonts w:ascii="Times New Roman" w:hAnsi="Times New Roman" w:cs="Times New Roman"/>
          <w:w w:val="85"/>
          <w:sz w:val="24"/>
          <w:szCs w:val="24"/>
        </w:rPr>
      </w:pPr>
      <w:r w:rsidRPr="00E65505">
        <w:rPr>
          <w:rFonts w:ascii="Times New Roman" w:hAnsi="Times New Roman" w:cs="Times New Roman"/>
          <w:b/>
          <w:w w:val="85"/>
          <w:sz w:val="24"/>
          <w:szCs w:val="24"/>
        </w:rPr>
        <w:t>İŞ ORTAĞI:</w:t>
      </w:r>
      <w:r w:rsidRPr="00E65505">
        <w:rPr>
          <w:rFonts w:ascii="Times New Roman" w:hAnsi="Times New Roman" w:cs="Times New Roman"/>
          <w:w w:val="85"/>
          <w:sz w:val="24"/>
          <w:szCs w:val="24"/>
        </w:rPr>
        <w:t xml:space="preserve"> TURKCELL SUPERONLINE’ın müşterilerine sunduğu hizmetlerde müşterinin ihtiyaç duyduğu bir takım çözümleri ve servisleri sunabilmek için TURKCELL SUPERONLINE’ın beraber çalıştığı firmaları,</w:t>
      </w:r>
    </w:p>
    <w:p w14:paraId="5B3408C8" w14:textId="77777777" w:rsidR="000F4B31" w:rsidRPr="00E65505" w:rsidRDefault="000F4B31" w:rsidP="000F4B31">
      <w:pPr>
        <w:pStyle w:val="NoSpacing"/>
        <w:spacing w:line="276" w:lineRule="auto"/>
        <w:jc w:val="both"/>
        <w:rPr>
          <w:rFonts w:ascii="Times New Roman" w:hAnsi="Times New Roman" w:cs="Times New Roman"/>
          <w:b/>
          <w:w w:val="85"/>
          <w:sz w:val="24"/>
          <w:szCs w:val="24"/>
        </w:rPr>
      </w:pPr>
    </w:p>
    <w:p w14:paraId="44366F2F" w14:textId="43B15E76" w:rsidR="006A08A1" w:rsidRPr="00E65505" w:rsidRDefault="00B1286D" w:rsidP="000F4B31">
      <w:pPr>
        <w:pStyle w:val="NoSpacing"/>
        <w:spacing w:line="276" w:lineRule="auto"/>
        <w:jc w:val="both"/>
        <w:rPr>
          <w:rFonts w:ascii="Times New Roman" w:hAnsi="Times New Roman" w:cs="Times New Roman"/>
          <w:w w:val="85"/>
          <w:sz w:val="24"/>
          <w:szCs w:val="24"/>
        </w:rPr>
      </w:pPr>
      <w:r w:rsidRPr="00E65505">
        <w:rPr>
          <w:rFonts w:ascii="Times New Roman" w:hAnsi="Times New Roman" w:cs="Times New Roman"/>
          <w:b/>
          <w:w w:val="85"/>
          <w:sz w:val="24"/>
          <w:szCs w:val="24"/>
        </w:rPr>
        <w:t>İŞLEM YETKİLİSİ:</w:t>
      </w:r>
      <w:r w:rsidRPr="00E65505">
        <w:rPr>
          <w:rFonts w:ascii="Times New Roman" w:hAnsi="Times New Roman" w:cs="Times New Roman"/>
          <w:w w:val="85"/>
          <w:sz w:val="24"/>
          <w:szCs w:val="24"/>
        </w:rPr>
        <w:t xml:space="preserve"> TURKCELL SUPERONLINE Kurumsal online işlem </w:t>
      </w:r>
      <w:r w:rsidR="00531570" w:rsidRPr="00E65505">
        <w:rPr>
          <w:rFonts w:ascii="Times New Roman" w:hAnsi="Times New Roman" w:cs="Times New Roman"/>
          <w:w w:val="85"/>
          <w:sz w:val="24"/>
          <w:szCs w:val="24"/>
        </w:rPr>
        <w:t xml:space="preserve">merkezi </w:t>
      </w:r>
      <w:r w:rsidRPr="00E65505">
        <w:rPr>
          <w:rFonts w:ascii="Times New Roman" w:hAnsi="Times New Roman" w:cs="Times New Roman"/>
          <w:w w:val="85"/>
          <w:sz w:val="24"/>
          <w:szCs w:val="24"/>
        </w:rPr>
        <w:t>ve</w:t>
      </w:r>
      <w:r w:rsidR="00D8778C" w:rsidRPr="00E65505">
        <w:rPr>
          <w:rFonts w:ascii="Times New Roman" w:hAnsi="Times New Roman" w:cs="Times New Roman"/>
          <w:w w:val="85"/>
          <w:sz w:val="24"/>
          <w:szCs w:val="24"/>
        </w:rPr>
        <w:t xml:space="preserve"> </w:t>
      </w:r>
      <w:r w:rsidRPr="00E65505">
        <w:rPr>
          <w:rFonts w:ascii="Times New Roman" w:hAnsi="Times New Roman" w:cs="Times New Roman"/>
          <w:w w:val="85"/>
          <w:sz w:val="24"/>
          <w:szCs w:val="24"/>
        </w:rPr>
        <w:t>/</w:t>
      </w:r>
      <w:r w:rsidR="00D8778C" w:rsidRPr="00E65505">
        <w:rPr>
          <w:rFonts w:ascii="Times New Roman" w:hAnsi="Times New Roman" w:cs="Times New Roman"/>
          <w:w w:val="85"/>
          <w:sz w:val="24"/>
          <w:szCs w:val="24"/>
        </w:rPr>
        <w:t xml:space="preserve"> </w:t>
      </w:r>
      <w:r w:rsidRPr="00E65505">
        <w:rPr>
          <w:rFonts w:ascii="Times New Roman" w:hAnsi="Times New Roman" w:cs="Times New Roman"/>
          <w:w w:val="85"/>
          <w:sz w:val="24"/>
          <w:szCs w:val="24"/>
        </w:rPr>
        <w:t xml:space="preserve">veya Kurumsal Müşteri Hizmetleri </w:t>
      </w:r>
      <w:r w:rsidR="00D5176A" w:rsidRPr="00E65505">
        <w:rPr>
          <w:rFonts w:ascii="Times New Roman" w:hAnsi="Times New Roman" w:cs="Times New Roman"/>
          <w:w w:val="85"/>
          <w:sz w:val="24"/>
          <w:szCs w:val="24"/>
        </w:rPr>
        <w:t>ve</w:t>
      </w:r>
      <w:r w:rsidR="009C17D0" w:rsidRPr="00E65505">
        <w:rPr>
          <w:rFonts w:ascii="Times New Roman" w:hAnsi="Times New Roman" w:cs="Times New Roman"/>
          <w:w w:val="85"/>
          <w:sz w:val="24"/>
          <w:szCs w:val="24"/>
        </w:rPr>
        <w:t xml:space="preserve"> </w:t>
      </w:r>
      <w:r w:rsidR="00D5176A" w:rsidRPr="00E65505">
        <w:rPr>
          <w:rFonts w:ascii="Times New Roman" w:hAnsi="Times New Roman" w:cs="Times New Roman"/>
          <w:w w:val="85"/>
          <w:sz w:val="24"/>
          <w:szCs w:val="24"/>
        </w:rPr>
        <w:t>/</w:t>
      </w:r>
      <w:r w:rsidR="009C17D0" w:rsidRPr="00E65505">
        <w:rPr>
          <w:rFonts w:ascii="Times New Roman" w:hAnsi="Times New Roman" w:cs="Times New Roman"/>
          <w:w w:val="85"/>
          <w:sz w:val="24"/>
          <w:szCs w:val="24"/>
        </w:rPr>
        <w:t xml:space="preserve"> </w:t>
      </w:r>
      <w:r w:rsidR="00D5176A" w:rsidRPr="00E65505">
        <w:rPr>
          <w:rFonts w:ascii="Times New Roman" w:hAnsi="Times New Roman" w:cs="Times New Roman"/>
          <w:w w:val="85"/>
          <w:sz w:val="24"/>
          <w:szCs w:val="24"/>
        </w:rPr>
        <w:t xml:space="preserve">veya </w:t>
      </w:r>
      <w:hyperlink r:id="rId8" w:history="1">
        <w:r w:rsidR="00D5176A" w:rsidRPr="00E65505">
          <w:rPr>
            <w:rFonts w:ascii="Times New Roman" w:hAnsi="Times New Roman" w:cs="Times New Roman"/>
            <w:sz w:val="24"/>
            <w:szCs w:val="24"/>
          </w:rPr>
          <w:t>www.turkcellbulut.com</w:t>
        </w:r>
      </w:hyperlink>
      <w:r w:rsidR="008B48F6" w:rsidRPr="00E65505">
        <w:rPr>
          <w:rFonts w:ascii="Times New Roman" w:hAnsi="Times New Roman" w:cs="Times New Roman"/>
          <w:sz w:val="24"/>
          <w:szCs w:val="24"/>
        </w:rPr>
        <w:t xml:space="preserve"> </w:t>
      </w:r>
      <w:r w:rsidRPr="00E65505">
        <w:rPr>
          <w:rFonts w:ascii="Times New Roman" w:hAnsi="Times New Roman" w:cs="Times New Roman"/>
          <w:w w:val="85"/>
          <w:sz w:val="24"/>
          <w:szCs w:val="24"/>
        </w:rPr>
        <w:t>üzerinden</w:t>
      </w:r>
      <w:r w:rsidR="00D2753D" w:rsidRPr="00E65505">
        <w:rPr>
          <w:rFonts w:ascii="Times New Roman" w:hAnsi="Times New Roman" w:cs="Times New Roman"/>
          <w:w w:val="85"/>
          <w:sz w:val="24"/>
          <w:szCs w:val="24"/>
        </w:rPr>
        <w:t xml:space="preserve"> ve/veya TURKCELL SUPERONLINE tarafından talep alınabilecek tüm dijital ortamlar üzerinden </w:t>
      </w:r>
      <w:r w:rsidRPr="00E65505">
        <w:rPr>
          <w:rFonts w:ascii="Times New Roman" w:hAnsi="Times New Roman" w:cs="Times New Roman"/>
          <w:w w:val="85"/>
          <w:sz w:val="24"/>
          <w:szCs w:val="24"/>
        </w:rPr>
        <w:t>yapılacak abonelik işlemlerinin yerine getirilmesi amacıyla abone adına kayıtlı tüm h</w:t>
      </w:r>
      <w:r w:rsidR="00D5176A" w:rsidRPr="00E65505">
        <w:rPr>
          <w:rFonts w:ascii="Times New Roman" w:hAnsi="Times New Roman" w:cs="Times New Roman"/>
          <w:w w:val="85"/>
          <w:sz w:val="24"/>
          <w:szCs w:val="24"/>
        </w:rPr>
        <w:t>izmetlere</w:t>
      </w:r>
      <w:r w:rsidRPr="00E65505">
        <w:rPr>
          <w:rFonts w:ascii="Times New Roman" w:hAnsi="Times New Roman" w:cs="Times New Roman"/>
          <w:w w:val="85"/>
          <w:sz w:val="24"/>
          <w:szCs w:val="24"/>
        </w:rPr>
        <w:t xml:space="preserve"> ait </w:t>
      </w:r>
      <w:r w:rsidR="0045276F" w:rsidRPr="00E65505">
        <w:rPr>
          <w:rFonts w:ascii="Times New Roman" w:hAnsi="Times New Roman" w:cs="Times New Roman"/>
          <w:w w:val="85"/>
          <w:sz w:val="24"/>
          <w:szCs w:val="24"/>
        </w:rPr>
        <w:t>ABONE</w:t>
      </w:r>
      <w:r w:rsidR="00CF23DB" w:rsidRPr="00E65505">
        <w:rPr>
          <w:rFonts w:ascii="Times New Roman" w:hAnsi="Times New Roman" w:cs="Times New Roman"/>
          <w:w w:val="85"/>
          <w:sz w:val="24"/>
          <w:szCs w:val="24"/>
        </w:rPr>
        <w:t xml:space="preserve"> tarafından imzalanan İşlem Yetkilisi Taahhütnamesi uyarınca </w:t>
      </w:r>
      <w:r w:rsidRPr="00E65505">
        <w:rPr>
          <w:rFonts w:ascii="Times New Roman" w:hAnsi="Times New Roman" w:cs="Times New Roman"/>
          <w:w w:val="85"/>
          <w:sz w:val="24"/>
          <w:szCs w:val="24"/>
        </w:rPr>
        <w:t>işlemler</w:t>
      </w:r>
      <w:r w:rsidR="00FA7ADE" w:rsidRPr="00E65505">
        <w:rPr>
          <w:rFonts w:ascii="Times New Roman" w:hAnsi="Times New Roman" w:cs="Times New Roman"/>
          <w:w w:val="85"/>
          <w:sz w:val="24"/>
          <w:szCs w:val="24"/>
        </w:rPr>
        <w:t>i yapma yetkisine sahip kişileri</w:t>
      </w:r>
      <w:r w:rsidR="001D1CD7" w:rsidRPr="00E65505">
        <w:rPr>
          <w:rFonts w:ascii="Times New Roman" w:hAnsi="Times New Roman" w:cs="Times New Roman"/>
          <w:w w:val="85"/>
          <w:sz w:val="24"/>
          <w:szCs w:val="24"/>
        </w:rPr>
        <w:t>,</w:t>
      </w:r>
    </w:p>
    <w:p w14:paraId="0681C0B1" w14:textId="64020D2F" w:rsidR="00364803" w:rsidRPr="00E65505" w:rsidRDefault="00364803" w:rsidP="000F4B31">
      <w:pPr>
        <w:pStyle w:val="NoSpacing"/>
        <w:spacing w:line="276" w:lineRule="auto"/>
        <w:jc w:val="both"/>
        <w:rPr>
          <w:rFonts w:ascii="Times New Roman" w:hAnsi="Times New Roman" w:cs="Times New Roman"/>
          <w:w w:val="85"/>
          <w:sz w:val="24"/>
          <w:szCs w:val="24"/>
        </w:rPr>
      </w:pPr>
    </w:p>
    <w:p w14:paraId="31173B10" w14:textId="1C34B8D7" w:rsidR="0093365B" w:rsidRPr="00E65505" w:rsidRDefault="0093365B" w:rsidP="000F4B31">
      <w:pPr>
        <w:pStyle w:val="NoSpacing"/>
        <w:spacing w:line="276" w:lineRule="auto"/>
        <w:jc w:val="both"/>
        <w:rPr>
          <w:rFonts w:ascii="Times New Roman" w:hAnsi="Times New Roman" w:cs="Times New Roman"/>
          <w:b/>
          <w:w w:val="85"/>
          <w:sz w:val="24"/>
          <w:szCs w:val="24"/>
        </w:rPr>
      </w:pPr>
      <w:r w:rsidRPr="00E65505">
        <w:rPr>
          <w:rFonts w:ascii="Times New Roman" w:hAnsi="Times New Roman" w:cs="Times New Roman"/>
          <w:b/>
          <w:w w:val="85"/>
          <w:sz w:val="24"/>
          <w:szCs w:val="24"/>
        </w:rPr>
        <w:t xml:space="preserve">İŞLEM YETKİLİSİ TAAHHÜTNAMESİ: </w:t>
      </w:r>
      <w:r w:rsidR="00531570" w:rsidRPr="00E65505">
        <w:rPr>
          <w:rFonts w:ascii="Times New Roman" w:hAnsi="Times New Roman" w:cs="Times New Roman"/>
          <w:w w:val="85"/>
          <w:sz w:val="24"/>
          <w:szCs w:val="24"/>
        </w:rPr>
        <w:t xml:space="preserve">Abonelik </w:t>
      </w:r>
      <w:r w:rsidR="00F43565" w:rsidRPr="00E65505">
        <w:rPr>
          <w:rFonts w:ascii="Times New Roman" w:hAnsi="Times New Roman" w:cs="Times New Roman"/>
          <w:w w:val="85"/>
          <w:sz w:val="24"/>
          <w:szCs w:val="24"/>
        </w:rPr>
        <w:t>süresince web</w:t>
      </w:r>
      <w:r w:rsidR="00D2753D" w:rsidRPr="00E65505">
        <w:rPr>
          <w:rFonts w:ascii="Times New Roman" w:hAnsi="Times New Roman" w:cs="Times New Roman"/>
          <w:w w:val="85"/>
          <w:sz w:val="24"/>
          <w:szCs w:val="24"/>
        </w:rPr>
        <w:t xml:space="preserve"> sitesi (</w:t>
      </w:r>
      <w:hyperlink r:id="rId9" w:history="1">
        <w:r w:rsidR="00D2753D" w:rsidRPr="00E65505">
          <w:rPr>
            <w:rStyle w:val="Hyperlink"/>
            <w:rFonts w:ascii="Times New Roman" w:hAnsi="Times New Roman" w:cs="Times New Roman"/>
            <w:color w:val="auto"/>
            <w:w w:val="85"/>
            <w:sz w:val="24"/>
            <w:szCs w:val="24"/>
          </w:rPr>
          <w:t>www.superonline.net</w:t>
        </w:r>
      </w:hyperlink>
      <w:r w:rsidR="00D2753D" w:rsidRPr="00E65505">
        <w:rPr>
          <w:rFonts w:ascii="Times New Roman" w:hAnsi="Times New Roman" w:cs="Times New Roman"/>
          <w:w w:val="85"/>
          <w:sz w:val="24"/>
          <w:szCs w:val="24"/>
        </w:rPr>
        <w:t>) ve/veya</w:t>
      </w:r>
      <w:r w:rsidR="00531570" w:rsidRPr="00E65505">
        <w:rPr>
          <w:rFonts w:ascii="Times New Roman" w:hAnsi="Times New Roman" w:cs="Times New Roman"/>
          <w:w w:val="85"/>
          <w:sz w:val="24"/>
          <w:szCs w:val="24"/>
        </w:rPr>
        <w:t xml:space="preserve"> Kurumsal Online İşlem Merkezi web sitesi (</w:t>
      </w:r>
      <w:hyperlink r:id="rId10" w:history="1">
        <w:r w:rsidR="00D2753D" w:rsidRPr="00E65505">
          <w:rPr>
            <w:rStyle w:val="Hyperlink"/>
            <w:rFonts w:ascii="Times New Roman" w:hAnsi="Times New Roman" w:cs="Times New Roman"/>
            <w:color w:val="auto"/>
            <w:sz w:val="24"/>
            <w:szCs w:val="24"/>
          </w:rPr>
          <w:t>www.kurumsalwebislem.superonline.net</w:t>
        </w:r>
      </w:hyperlink>
      <w:r w:rsidR="00531570" w:rsidRPr="00E65505">
        <w:rPr>
          <w:rFonts w:ascii="Times New Roman" w:hAnsi="Times New Roman" w:cs="Times New Roman"/>
          <w:w w:val="85"/>
          <w:sz w:val="24"/>
          <w:szCs w:val="24"/>
        </w:rPr>
        <w:t>)</w:t>
      </w:r>
      <w:r w:rsidR="00D2753D" w:rsidRPr="00E65505">
        <w:rPr>
          <w:rFonts w:ascii="Times New Roman" w:hAnsi="Times New Roman" w:cs="Times New Roman"/>
          <w:w w:val="85"/>
          <w:sz w:val="24"/>
          <w:szCs w:val="24"/>
        </w:rPr>
        <w:t xml:space="preserve"> ve/veya</w:t>
      </w:r>
      <w:r w:rsidR="00531570" w:rsidRPr="00E65505">
        <w:rPr>
          <w:rFonts w:ascii="Times New Roman" w:hAnsi="Times New Roman" w:cs="Times New Roman"/>
          <w:w w:val="85"/>
          <w:sz w:val="24"/>
          <w:szCs w:val="24"/>
        </w:rPr>
        <w:t xml:space="preserve"> Müşteri Destek Hiz</w:t>
      </w:r>
      <w:r w:rsidR="00D2753D" w:rsidRPr="00E65505">
        <w:rPr>
          <w:rFonts w:ascii="Times New Roman" w:hAnsi="Times New Roman" w:cs="Times New Roman"/>
          <w:w w:val="85"/>
          <w:sz w:val="24"/>
          <w:szCs w:val="24"/>
        </w:rPr>
        <w:t>metleri ve/veya Turkcell Bulut Portal ve/veya</w:t>
      </w:r>
      <w:r w:rsidR="00531570" w:rsidRPr="00E65505">
        <w:rPr>
          <w:rFonts w:ascii="Times New Roman" w:hAnsi="Times New Roman" w:cs="Times New Roman"/>
          <w:w w:val="85"/>
          <w:sz w:val="24"/>
          <w:szCs w:val="24"/>
        </w:rPr>
        <w:t xml:space="preserve"> TURKCELL SUPERONLINE tarafından talep alınabilecek tüm dijital ortamlarda gerçekleştirilecek işlemler, </w:t>
      </w:r>
      <w:r w:rsidR="00932456" w:rsidRPr="00E65505">
        <w:rPr>
          <w:rFonts w:ascii="Times New Roman" w:hAnsi="Times New Roman" w:cs="Times New Roman"/>
          <w:w w:val="85"/>
          <w:sz w:val="24"/>
          <w:szCs w:val="24"/>
        </w:rPr>
        <w:t xml:space="preserve">TURKCELL SUPERONLINE’a </w:t>
      </w:r>
      <w:r w:rsidR="00531570" w:rsidRPr="00E65505">
        <w:rPr>
          <w:rFonts w:ascii="Times New Roman" w:hAnsi="Times New Roman" w:cs="Times New Roman"/>
          <w:w w:val="85"/>
          <w:sz w:val="24"/>
          <w:szCs w:val="24"/>
        </w:rPr>
        <w:t xml:space="preserve">iletilecek talepler ve bunlar dışındaki kapasite artırımı ve azaltımı da </w:t>
      </w:r>
      <w:r w:rsidR="000F4B31" w:rsidRPr="00E65505">
        <w:rPr>
          <w:rFonts w:ascii="Times New Roman" w:hAnsi="Times New Roman" w:cs="Times New Roman"/>
          <w:w w:val="85"/>
          <w:sz w:val="24"/>
          <w:szCs w:val="24"/>
        </w:rPr>
        <w:t>dâhil</w:t>
      </w:r>
      <w:r w:rsidR="00531570" w:rsidRPr="00E65505">
        <w:rPr>
          <w:rFonts w:ascii="Times New Roman" w:hAnsi="Times New Roman" w:cs="Times New Roman"/>
          <w:w w:val="85"/>
          <w:sz w:val="24"/>
          <w:szCs w:val="24"/>
        </w:rPr>
        <w:t xml:space="preserve"> olmak üzere TURKCELL SUPERONLINE nezdinde gerçekleştirilecek olan </w:t>
      </w:r>
      <w:r w:rsidR="00874DC0" w:rsidRPr="00E65505">
        <w:rPr>
          <w:rFonts w:ascii="Times New Roman" w:hAnsi="Times New Roman" w:cs="Times New Roman"/>
          <w:w w:val="85"/>
          <w:sz w:val="24"/>
          <w:szCs w:val="24"/>
        </w:rPr>
        <w:t>işlemlere dair</w:t>
      </w:r>
      <w:r w:rsidR="00D2753D" w:rsidRPr="00E65505">
        <w:rPr>
          <w:rFonts w:ascii="Times New Roman" w:hAnsi="Times New Roman" w:cs="Times New Roman"/>
          <w:w w:val="85"/>
          <w:sz w:val="24"/>
          <w:szCs w:val="24"/>
        </w:rPr>
        <w:t xml:space="preserve"> İşlem Yetkilisi’ni belirlemek amacı ile</w:t>
      </w:r>
      <w:r w:rsidR="00874DC0" w:rsidRPr="00E65505">
        <w:rPr>
          <w:rFonts w:ascii="Times New Roman" w:hAnsi="Times New Roman" w:cs="Times New Roman"/>
          <w:w w:val="85"/>
          <w:sz w:val="24"/>
          <w:szCs w:val="24"/>
        </w:rPr>
        <w:t xml:space="preserve"> </w:t>
      </w:r>
      <w:r w:rsidR="00D2753D" w:rsidRPr="00E65505">
        <w:rPr>
          <w:rFonts w:ascii="Times New Roman" w:hAnsi="Times New Roman" w:cs="Times New Roman"/>
          <w:w w:val="85"/>
          <w:sz w:val="24"/>
          <w:szCs w:val="24"/>
        </w:rPr>
        <w:t>ABONE ile imzalanacak taahhütname</w:t>
      </w:r>
      <w:r w:rsidR="003B663F" w:rsidRPr="00E65505">
        <w:rPr>
          <w:rFonts w:ascii="Times New Roman" w:hAnsi="Times New Roman" w:cs="Times New Roman"/>
          <w:w w:val="85"/>
          <w:sz w:val="24"/>
          <w:szCs w:val="24"/>
        </w:rPr>
        <w:t>/</w:t>
      </w:r>
      <w:r w:rsidR="00D2753D" w:rsidRPr="00E65505">
        <w:rPr>
          <w:rFonts w:ascii="Times New Roman" w:hAnsi="Times New Roman" w:cs="Times New Roman"/>
          <w:w w:val="85"/>
          <w:sz w:val="24"/>
          <w:szCs w:val="24"/>
        </w:rPr>
        <w:t>ler</w:t>
      </w:r>
      <w:r w:rsidR="003B663F" w:rsidRPr="00E65505">
        <w:rPr>
          <w:rFonts w:ascii="Times New Roman" w:hAnsi="Times New Roman" w:cs="Times New Roman"/>
          <w:w w:val="85"/>
          <w:sz w:val="24"/>
          <w:szCs w:val="24"/>
        </w:rPr>
        <w:t>i</w:t>
      </w:r>
      <w:r w:rsidR="00D2753D" w:rsidRPr="00E65505">
        <w:rPr>
          <w:rFonts w:ascii="Times New Roman" w:hAnsi="Times New Roman" w:cs="Times New Roman"/>
          <w:w w:val="85"/>
          <w:sz w:val="24"/>
          <w:szCs w:val="24"/>
        </w:rPr>
        <w:t>,</w:t>
      </w:r>
      <w:r w:rsidR="00874DC0" w:rsidRPr="00E65505">
        <w:rPr>
          <w:rFonts w:ascii="Times New Roman" w:hAnsi="Times New Roman" w:cs="Times New Roman"/>
          <w:w w:val="85"/>
          <w:sz w:val="24"/>
          <w:szCs w:val="24"/>
        </w:rPr>
        <w:t xml:space="preserve"> </w:t>
      </w:r>
    </w:p>
    <w:p w14:paraId="7F58D2DA" w14:textId="17860B2E" w:rsidR="00970333" w:rsidRPr="00190B36" w:rsidRDefault="00970333" w:rsidP="00CA6817">
      <w:pPr>
        <w:pStyle w:val="NoSpacing"/>
        <w:spacing w:line="276" w:lineRule="auto"/>
        <w:jc w:val="both"/>
        <w:rPr>
          <w:rFonts w:ascii="Times New Roman" w:hAnsi="Times New Roman" w:cs="Times New Roman"/>
          <w:b/>
          <w:w w:val="85"/>
          <w:sz w:val="24"/>
          <w:szCs w:val="24"/>
        </w:rPr>
      </w:pPr>
    </w:p>
    <w:p w14:paraId="0C67AF51" w14:textId="012130DC" w:rsidR="00970333" w:rsidRPr="00190B36" w:rsidRDefault="00970333" w:rsidP="002F7B8B">
      <w:pPr>
        <w:pStyle w:val="NoSpacing"/>
        <w:rPr>
          <w:rFonts w:ascii="Times New Roman" w:hAnsi="Times New Roman" w:cs="Times New Roman"/>
          <w:b/>
          <w:w w:val="85"/>
          <w:sz w:val="24"/>
          <w:szCs w:val="24"/>
        </w:rPr>
      </w:pPr>
      <w:r w:rsidRPr="00190B36">
        <w:rPr>
          <w:rFonts w:ascii="Times New Roman" w:hAnsi="Times New Roman" w:cs="Times New Roman"/>
          <w:b/>
          <w:w w:val="85"/>
          <w:sz w:val="24"/>
          <w:szCs w:val="24"/>
        </w:rPr>
        <w:t xml:space="preserve">KAMPANYA: </w:t>
      </w:r>
      <w:r w:rsidR="002F7B8B" w:rsidRPr="00E65505">
        <w:rPr>
          <w:rFonts w:ascii="Times New Roman" w:hAnsi="Times New Roman" w:cs="Times New Roman"/>
          <w:sz w:val="24"/>
          <w:szCs w:val="24"/>
        </w:rPr>
        <w:t>TURKCELL SUPERONLINE’ın işbu Sözleşme ve ekleri kapsamında sunacağı hizmetlerin, belirli süre için özel şartlarla sağlamasına ilişkin satış ve pazarlama yöntemini,</w:t>
      </w:r>
    </w:p>
    <w:p w14:paraId="48883D4A" w14:textId="77777777" w:rsidR="00CA6817" w:rsidRPr="00190B36" w:rsidRDefault="00CA6817" w:rsidP="002F7B8B">
      <w:pPr>
        <w:pStyle w:val="NoSpacing"/>
        <w:rPr>
          <w:rFonts w:ascii="Times New Roman" w:hAnsi="Times New Roman" w:cs="Times New Roman"/>
          <w:b/>
          <w:w w:val="85"/>
          <w:sz w:val="24"/>
          <w:szCs w:val="24"/>
        </w:rPr>
      </w:pPr>
    </w:p>
    <w:p w14:paraId="7536DA93" w14:textId="024E4D5A" w:rsidR="006A08A1" w:rsidRPr="00190B36" w:rsidRDefault="00F20782" w:rsidP="002F7B8B">
      <w:pPr>
        <w:pStyle w:val="NoSpacing"/>
        <w:rPr>
          <w:rFonts w:ascii="Times New Roman" w:hAnsi="Times New Roman" w:cs="Times New Roman"/>
          <w:b/>
          <w:w w:val="85"/>
          <w:sz w:val="24"/>
          <w:szCs w:val="24"/>
        </w:rPr>
      </w:pPr>
      <w:r w:rsidRPr="00190B36">
        <w:rPr>
          <w:rFonts w:ascii="Times New Roman" w:hAnsi="Times New Roman" w:cs="Times New Roman"/>
          <w:b/>
          <w:w w:val="85"/>
          <w:sz w:val="24"/>
          <w:szCs w:val="24"/>
        </w:rPr>
        <w:t>KAMU GÖREVLİSİ</w:t>
      </w:r>
      <w:r w:rsidR="00BB1DF9" w:rsidRPr="00190B36">
        <w:rPr>
          <w:rFonts w:ascii="Times New Roman" w:hAnsi="Times New Roman" w:cs="Times New Roman"/>
          <w:b/>
          <w:w w:val="85"/>
          <w:sz w:val="24"/>
          <w:szCs w:val="24"/>
        </w:rPr>
        <w:t>: İşbu madde hükümlerinde kullanılan Kamu Görevlisi ifadesi, Mevzuat hükümleri uyarınca daha geniş tanımlanmadıkça;</w:t>
      </w:r>
    </w:p>
    <w:p w14:paraId="546C2320" w14:textId="259AB27E" w:rsidR="006A08A1" w:rsidRPr="00190B36" w:rsidRDefault="00BB1DF9" w:rsidP="002F7B8B">
      <w:pPr>
        <w:pStyle w:val="NoSpacing"/>
        <w:numPr>
          <w:ilvl w:val="0"/>
          <w:numId w:val="2"/>
        </w:numPr>
        <w:spacing w:line="276" w:lineRule="auto"/>
        <w:jc w:val="both"/>
        <w:rPr>
          <w:rFonts w:ascii="Times New Roman" w:hAnsi="Times New Roman" w:cs="Times New Roman"/>
          <w:w w:val="85"/>
          <w:sz w:val="24"/>
          <w:szCs w:val="24"/>
        </w:rPr>
      </w:pPr>
      <w:r w:rsidRPr="00190B36">
        <w:rPr>
          <w:rFonts w:ascii="Times New Roman" w:hAnsi="Times New Roman" w:cs="Times New Roman"/>
          <w:w w:val="85"/>
          <w:sz w:val="24"/>
          <w:szCs w:val="24"/>
        </w:rPr>
        <w:t>Kamu kurum ve kuruluşlarında görev yapan memur, personel, üye, yönetici dahil ve fakat bunlarla sınırlı olmaksızın her türlü çalışanı,</w:t>
      </w:r>
    </w:p>
    <w:p w14:paraId="3EDD0128" w14:textId="77777777" w:rsidR="007F6E63" w:rsidRPr="00190B36" w:rsidRDefault="00BB1DF9" w:rsidP="002C7EFA">
      <w:pPr>
        <w:pStyle w:val="NoSpacing"/>
        <w:numPr>
          <w:ilvl w:val="0"/>
          <w:numId w:val="2"/>
        </w:numPr>
        <w:spacing w:line="276" w:lineRule="auto"/>
        <w:jc w:val="both"/>
        <w:rPr>
          <w:rFonts w:ascii="Times New Roman" w:hAnsi="Times New Roman" w:cs="Times New Roman"/>
          <w:w w:val="85"/>
          <w:sz w:val="24"/>
          <w:szCs w:val="24"/>
        </w:rPr>
      </w:pPr>
      <w:r w:rsidRPr="00190B36">
        <w:rPr>
          <w:rFonts w:ascii="Times New Roman" w:hAnsi="Times New Roman" w:cs="Times New Roman"/>
          <w:w w:val="85"/>
          <w:sz w:val="24"/>
          <w:szCs w:val="24"/>
        </w:rPr>
        <w:t xml:space="preserve">Kamu kurum ve kuruluşlarının temsilciliklerinde görev yapan memur, personel, üye, yönetici dahil ve fakat bunlarla sınırlı olmaksızın her türlü çalışanı, </w:t>
      </w:r>
    </w:p>
    <w:p w14:paraId="165CCC4D" w14:textId="77777777" w:rsidR="007F6E63" w:rsidRPr="00190B36" w:rsidRDefault="00BB1DF9" w:rsidP="002C7EFA">
      <w:pPr>
        <w:pStyle w:val="NoSpacing"/>
        <w:numPr>
          <w:ilvl w:val="0"/>
          <w:numId w:val="2"/>
        </w:numPr>
        <w:spacing w:line="276" w:lineRule="auto"/>
        <w:jc w:val="both"/>
        <w:rPr>
          <w:rFonts w:ascii="Times New Roman" w:hAnsi="Times New Roman" w:cs="Times New Roman"/>
          <w:w w:val="85"/>
          <w:sz w:val="24"/>
          <w:szCs w:val="24"/>
        </w:rPr>
      </w:pPr>
      <w:r w:rsidRPr="00E65505">
        <w:rPr>
          <w:rFonts w:ascii="Times New Roman" w:hAnsi="Times New Roman" w:cs="Times New Roman"/>
          <w:w w:val="85"/>
          <w:sz w:val="24"/>
          <w:szCs w:val="24"/>
        </w:rPr>
        <w:t>Kamu kurum ve</w:t>
      </w:r>
      <w:r w:rsidR="00B906CC" w:rsidRPr="00E65505">
        <w:rPr>
          <w:rFonts w:ascii="Times New Roman" w:hAnsi="Times New Roman" w:cs="Times New Roman"/>
          <w:w w:val="85"/>
          <w:sz w:val="24"/>
          <w:szCs w:val="24"/>
        </w:rPr>
        <w:t xml:space="preserve"> </w:t>
      </w:r>
      <w:r w:rsidRPr="00E65505">
        <w:rPr>
          <w:rFonts w:ascii="Times New Roman" w:hAnsi="Times New Roman" w:cs="Times New Roman"/>
          <w:w w:val="85"/>
          <w:sz w:val="24"/>
          <w:szCs w:val="24"/>
        </w:rPr>
        <w:t>/</w:t>
      </w:r>
      <w:r w:rsidR="00B906CC" w:rsidRPr="00E65505">
        <w:rPr>
          <w:rFonts w:ascii="Times New Roman" w:hAnsi="Times New Roman" w:cs="Times New Roman"/>
          <w:w w:val="85"/>
          <w:sz w:val="24"/>
          <w:szCs w:val="24"/>
        </w:rPr>
        <w:t xml:space="preserve"> </w:t>
      </w:r>
      <w:r w:rsidRPr="00E65505">
        <w:rPr>
          <w:rFonts w:ascii="Times New Roman" w:hAnsi="Times New Roman" w:cs="Times New Roman"/>
          <w:w w:val="85"/>
          <w:sz w:val="24"/>
          <w:szCs w:val="24"/>
        </w:rPr>
        <w:t>veya kuruluşu adına ve</w:t>
      </w:r>
      <w:r w:rsidR="00891933" w:rsidRPr="00E65505">
        <w:rPr>
          <w:rFonts w:ascii="Times New Roman" w:hAnsi="Times New Roman" w:cs="Times New Roman"/>
          <w:w w:val="85"/>
          <w:sz w:val="24"/>
          <w:szCs w:val="24"/>
        </w:rPr>
        <w:t xml:space="preserve"> </w:t>
      </w:r>
      <w:r w:rsidRPr="00E65505">
        <w:rPr>
          <w:rFonts w:ascii="Times New Roman" w:hAnsi="Times New Roman" w:cs="Times New Roman"/>
          <w:w w:val="85"/>
          <w:sz w:val="24"/>
          <w:szCs w:val="24"/>
        </w:rPr>
        <w:t>/</w:t>
      </w:r>
      <w:r w:rsidR="00891933" w:rsidRPr="00E65505">
        <w:rPr>
          <w:rFonts w:ascii="Times New Roman" w:hAnsi="Times New Roman" w:cs="Times New Roman"/>
          <w:w w:val="85"/>
          <w:sz w:val="24"/>
          <w:szCs w:val="24"/>
        </w:rPr>
        <w:t xml:space="preserve"> </w:t>
      </w:r>
      <w:r w:rsidRPr="00E65505">
        <w:rPr>
          <w:rFonts w:ascii="Times New Roman" w:hAnsi="Times New Roman" w:cs="Times New Roman"/>
          <w:w w:val="85"/>
          <w:sz w:val="24"/>
          <w:szCs w:val="24"/>
        </w:rPr>
        <w:t>veya temsilen resmi olarak hareket etme yetkisi bulunan herhangi bir kişiyi,</w:t>
      </w:r>
    </w:p>
    <w:p w14:paraId="7C3B7D54" w14:textId="77777777" w:rsidR="007F6E63" w:rsidRPr="00190B36" w:rsidRDefault="00BB1DF9" w:rsidP="002C7EFA">
      <w:pPr>
        <w:pStyle w:val="NoSpacing"/>
        <w:numPr>
          <w:ilvl w:val="0"/>
          <w:numId w:val="2"/>
        </w:numPr>
        <w:spacing w:line="276" w:lineRule="auto"/>
        <w:jc w:val="both"/>
        <w:rPr>
          <w:rFonts w:ascii="Times New Roman" w:hAnsi="Times New Roman" w:cs="Times New Roman"/>
          <w:w w:val="85"/>
          <w:sz w:val="24"/>
          <w:szCs w:val="24"/>
        </w:rPr>
      </w:pPr>
      <w:r w:rsidRPr="00E65505">
        <w:rPr>
          <w:rFonts w:ascii="Times New Roman" w:hAnsi="Times New Roman" w:cs="Times New Roman"/>
          <w:w w:val="85"/>
          <w:sz w:val="24"/>
          <w:szCs w:val="24"/>
        </w:rPr>
        <w:t>Siyasi parti çalışanlarını ve</w:t>
      </w:r>
      <w:r w:rsidR="00891933" w:rsidRPr="00E65505">
        <w:rPr>
          <w:rFonts w:ascii="Times New Roman" w:hAnsi="Times New Roman" w:cs="Times New Roman"/>
          <w:w w:val="85"/>
          <w:sz w:val="24"/>
          <w:szCs w:val="24"/>
        </w:rPr>
        <w:t xml:space="preserve"> </w:t>
      </w:r>
      <w:r w:rsidRPr="00E65505">
        <w:rPr>
          <w:rFonts w:ascii="Times New Roman" w:hAnsi="Times New Roman" w:cs="Times New Roman"/>
          <w:w w:val="85"/>
          <w:sz w:val="24"/>
          <w:szCs w:val="24"/>
        </w:rPr>
        <w:t>/</w:t>
      </w:r>
      <w:r w:rsidR="00891933" w:rsidRPr="00E65505">
        <w:rPr>
          <w:rFonts w:ascii="Times New Roman" w:hAnsi="Times New Roman" w:cs="Times New Roman"/>
          <w:w w:val="85"/>
          <w:sz w:val="24"/>
          <w:szCs w:val="24"/>
        </w:rPr>
        <w:t xml:space="preserve"> </w:t>
      </w:r>
      <w:r w:rsidRPr="00E65505">
        <w:rPr>
          <w:rFonts w:ascii="Times New Roman" w:hAnsi="Times New Roman" w:cs="Times New Roman"/>
          <w:w w:val="85"/>
          <w:sz w:val="24"/>
          <w:szCs w:val="24"/>
        </w:rPr>
        <w:t xml:space="preserve">veya mensuplarını, </w:t>
      </w:r>
    </w:p>
    <w:p w14:paraId="46E80FE5" w14:textId="77777777" w:rsidR="007F6E63" w:rsidRPr="00190B36" w:rsidRDefault="00BB1DF9" w:rsidP="002C7EFA">
      <w:pPr>
        <w:pStyle w:val="NoSpacing"/>
        <w:numPr>
          <w:ilvl w:val="0"/>
          <w:numId w:val="2"/>
        </w:numPr>
        <w:spacing w:line="276" w:lineRule="auto"/>
        <w:jc w:val="both"/>
        <w:rPr>
          <w:rFonts w:ascii="Times New Roman" w:hAnsi="Times New Roman" w:cs="Times New Roman"/>
          <w:w w:val="85"/>
          <w:sz w:val="24"/>
          <w:szCs w:val="24"/>
        </w:rPr>
      </w:pPr>
      <w:r w:rsidRPr="00E65505">
        <w:rPr>
          <w:rFonts w:ascii="Times New Roman" w:hAnsi="Times New Roman" w:cs="Times New Roman"/>
          <w:w w:val="85"/>
          <w:sz w:val="24"/>
          <w:szCs w:val="24"/>
        </w:rPr>
        <w:t>Kamu kurum ve kuruluş ve</w:t>
      </w:r>
      <w:r w:rsidR="00891933" w:rsidRPr="00E65505">
        <w:rPr>
          <w:rFonts w:ascii="Times New Roman" w:hAnsi="Times New Roman" w:cs="Times New Roman"/>
          <w:w w:val="85"/>
          <w:sz w:val="24"/>
          <w:szCs w:val="24"/>
        </w:rPr>
        <w:t xml:space="preserve"> </w:t>
      </w:r>
      <w:r w:rsidRPr="00E65505">
        <w:rPr>
          <w:rFonts w:ascii="Times New Roman" w:hAnsi="Times New Roman" w:cs="Times New Roman"/>
          <w:w w:val="85"/>
          <w:sz w:val="24"/>
          <w:szCs w:val="24"/>
        </w:rPr>
        <w:t>/</w:t>
      </w:r>
      <w:r w:rsidR="00891933" w:rsidRPr="00E65505">
        <w:rPr>
          <w:rFonts w:ascii="Times New Roman" w:hAnsi="Times New Roman" w:cs="Times New Roman"/>
          <w:w w:val="85"/>
          <w:sz w:val="24"/>
          <w:szCs w:val="24"/>
        </w:rPr>
        <w:t xml:space="preserve"> </w:t>
      </w:r>
      <w:r w:rsidRPr="00E65505">
        <w:rPr>
          <w:rFonts w:ascii="Times New Roman" w:hAnsi="Times New Roman" w:cs="Times New Roman"/>
          <w:w w:val="85"/>
          <w:sz w:val="24"/>
          <w:szCs w:val="24"/>
        </w:rPr>
        <w:t xml:space="preserve">veya siyasi partilerde görev yapmak üzere atanacak adayları, </w:t>
      </w:r>
    </w:p>
    <w:p w14:paraId="290B6796" w14:textId="4950A28C" w:rsidR="0045276F" w:rsidRPr="00E65505" w:rsidRDefault="00BB1DF9" w:rsidP="002C7EFA">
      <w:pPr>
        <w:pStyle w:val="NoSpacing"/>
        <w:numPr>
          <w:ilvl w:val="0"/>
          <w:numId w:val="2"/>
        </w:numPr>
        <w:spacing w:line="276" w:lineRule="auto"/>
        <w:jc w:val="both"/>
        <w:rPr>
          <w:rFonts w:ascii="Times New Roman" w:hAnsi="Times New Roman" w:cs="Times New Roman"/>
          <w:w w:val="85"/>
          <w:sz w:val="24"/>
          <w:szCs w:val="24"/>
          <w:lang w:val="en-US"/>
        </w:rPr>
      </w:pPr>
      <w:r w:rsidRPr="00E65505">
        <w:rPr>
          <w:rFonts w:ascii="Times New Roman" w:hAnsi="Times New Roman" w:cs="Times New Roman"/>
          <w:w w:val="85"/>
          <w:sz w:val="24"/>
          <w:szCs w:val="24"/>
        </w:rPr>
        <w:t>Kamuya ve</w:t>
      </w:r>
      <w:r w:rsidR="002B1BD0" w:rsidRPr="00E65505">
        <w:rPr>
          <w:rFonts w:ascii="Times New Roman" w:hAnsi="Times New Roman" w:cs="Times New Roman"/>
          <w:w w:val="85"/>
          <w:sz w:val="24"/>
          <w:szCs w:val="24"/>
        </w:rPr>
        <w:t xml:space="preserve"> </w:t>
      </w:r>
      <w:r w:rsidRPr="00E65505">
        <w:rPr>
          <w:rFonts w:ascii="Times New Roman" w:hAnsi="Times New Roman" w:cs="Times New Roman"/>
          <w:w w:val="85"/>
          <w:sz w:val="24"/>
          <w:szCs w:val="24"/>
        </w:rPr>
        <w:t>/</w:t>
      </w:r>
      <w:r w:rsidR="002B1BD0" w:rsidRPr="00E65505">
        <w:rPr>
          <w:rFonts w:ascii="Times New Roman" w:hAnsi="Times New Roman" w:cs="Times New Roman"/>
          <w:w w:val="85"/>
          <w:sz w:val="24"/>
          <w:szCs w:val="24"/>
        </w:rPr>
        <w:t xml:space="preserve"> </w:t>
      </w:r>
      <w:r w:rsidRPr="00E65505">
        <w:rPr>
          <w:rFonts w:ascii="Times New Roman" w:hAnsi="Times New Roman" w:cs="Times New Roman"/>
          <w:w w:val="85"/>
          <w:sz w:val="24"/>
          <w:szCs w:val="24"/>
        </w:rPr>
        <w:t>veya devlete ait herhangi bir okul, hasta</w:t>
      </w:r>
      <w:r w:rsidR="007F6E63" w:rsidRPr="00E65505">
        <w:rPr>
          <w:rFonts w:ascii="Times New Roman" w:hAnsi="Times New Roman" w:cs="Times New Roman"/>
          <w:w w:val="85"/>
          <w:sz w:val="24"/>
          <w:szCs w:val="24"/>
        </w:rPr>
        <w:t>ne ve diğer kurum çalışanlarını.</w:t>
      </w:r>
    </w:p>
    <w:p w14:paraId="3578BD4F" w14:textId="77777777" w:rsidR="007F6E63" w:rsidRPr="00E65505" w:rsidRDefault="007F6E63" w:rsidP="007F6E63">
      <w:pPr>
        <w:pStyle w:val="NoSpacing"/>
        <w:spacing w:line="276" w:lineRule="auto"/>
        <w:ind w:left="720"/>
        <w:jc w:val="both"/>
        <w:rPr>
          <w:rFonts w:ascii="Times New Roman" w:hAnsi="Times New Roman" w:cs="Times New Roman"/>
          <w:w w:val="85"/>
          <w:sz w:val="24"/>
          <w:szCs w:val="24"/>
          <w:lang w:val="en-US"/>
        </w:rPr>
      </w:pPr>
    </w:p>
    <w:p w14:paraId="0A09C072" w14:textId="77777777" w:rsidR="007F6E63" w:rsidRPr="00E65505" w:rsidRDefault="007F6E63" w:rsidP="007F6E63">
      <w:pPr>
        <w:pStyle w:val="NoSpacing"/>
        <w:spacing w:line="276" w:lineRule="auto"/>
        <w:jc w:val="both"/>
        <w:rPr>
          <w:rFonts w:ascii="Times New Roman" w:hAnsi="Times New Roman" w:cs="Times New Roman"/>
          <w:w w:val="85"/>
          <w:sz w:val="24"/>
          <w:szCs w:val="24"/>
          <w:lang w:val="en-US"/>
        </w:rPr>
      </w:pPr>
      <w:r w:rsidRPr="00E65505">
        <w:rPr>
          <w:rFonts w:ascii="Times New Roman" w:hAnsi="Times New Roman" w:cs="Times New Roman"/>
          <w:b/>
          <w:w w:val="85"/>
          <w:sz w:val="24"/>
          <w:szCs w:val="24"/>
          <w:lang w:val="en-US"/>
        </w:rPr>
        <w:t>KATMA DEĞERLİ HİZMETLER:</w:t>
      </w:r>
      <w:r w:rsidRPr="00E65505">
        <w:rPr>
          <w:rFonts w:ascii="Times New Roman" w:hAnsi="Times New Roman" w:cs="Times New Roman"/>
          <w:w w:val="85"/>
          <w:sz w:val="24"/>
          <w:szCs w:val="24"/>
          <w:lang w:val="en-US"/>
        </w:rPr>
        <w:t xml:space="preserve"> İçeriği, kodu, protokolü veya benzer hususlar üzerinde bilgisayar işlemleriyle veya başka surette işlem yaparak ABONE’ye / kullanıcıya ek, farklı ya da yeniden yapılandırılmış bir ses veya veri ileten ya da eğlence, oylama, yarışma, katılım, bilgi verme veya benzeri amaçlı içeriklere erişimi sağlayan elektronik haberleşme hizmetlerini,</w:t>
      </w:r>
    </w:p>
    <w:p w14:paraId="5F7B63C3" w14:textId="77777777" w:rsidR="007F6E63" w:rsidRPr="00E65505" w:rsidRDefault="007F6E63" w:rsidP="007F6E63">
      <w:pPr>
        <w:pStyle w:val="NoSpacing"/>
        <w:spacing w:line="276" w:lineRule="auto"/>
        <w:jc w:val="both"/>
        <w:rPr>
          <w:rFonts w:ascii="Times New Roman" w:hAnsi="Times New Roman" w:cs="Times New Roman"/>
          <w:b/>
          <w:w w:val="85"/>
          <w:sz w:val="24"/>
          <w:szCs w:val="24"/>
        </w:rPr>
      </w:pPr>
    </w:p>
    <w:p w14:paraId="56CEACF3" w14:textId="0A508E06" w:rsidR="006A08A1" w:rsidRPr="00E65505" w:rsidRDefault="00E645D3" w:rsidP="007F6E63">
      <w:pPr>
        <w:pStyle w:val="NoSpacing"/>
        <w:spacing w:line="276" w:lineRule="auto"/>
        <w:jc w:val="both"/>
        <w:rPr>
          <w:rFonts w:ascii="Times New Roman" w:hAnsi="Times New Roman" w:cs="Times New Roman"/>
          <w:w w:val="85"/>
          <w:sz w:val="24"/>
          <w:szCs w:val="24"/>
        </w:rPr>
      </w:pPr>
      <w:r w:rsidRPr="00E65505">
        <w:rPr>
          <w:rFonts w:ascii="Times New Roman" w:hAnsi="Times New Roman" w:cs="Times New Roman"/>
          <w:b/>
          <w:w w:val="85"/>
          <w:sz w:val="24"/>
          <w:szCs w:val="24"/>
        </w:rPr>
        <w:t>KURUM:</w:t>
      </w:r>
      <w:r w:rsidRPr="00E65505">
        <w:rPr>
          <w:rFonts w:ascii="Times New Roman" w:hAnsi="Times New Roman" w:cs="Times New Roman"/>
          <w:w w:val="85"/>
          <w:sz w:val="24"/>
          <w:szCs w:val="24"/>
        </w:rPr>
        <w:t xml:space="preserve"> Bilgi Teknolojileri ve </w:t>
      </w:r>
      <w:r w:rsidR="00FC34AE" w:rsidRPr="00E65505">
        <w:rPr>
          <w:rFonts w:ascii="Times New Roman" w:hAnsi="Times New Roman" w:cs="Times New Roman"/>
          <w:w w:val="85"/>
          <w:sz w:val="24"/>
          <w:szCs w:val="24"/>
        </w:rPr>
        <w:t>İ</w:t>
      </w:r>
      <w:r w:rsidRPr="00E65505">
        <w:rPr>
          <w:rFonts w:ascii="Times New Roman" w:hAnsi="Times New Roman" w:cs="Times New Roman"/>
          <w:w w:val="85"/>
          <w:sz w:val="24"/>
          <w:szCs w:val="24"/>
        </w:rPr>
        <w:t xml:space="preserve">letişim Kurumu’nu, </w:t>
      </w:r>
    </w:p>
    <w:p w14:paraId="7121E450" w14:textId="77777777" w:rsidR="007F6E63" w:rsidRPr="00190B36" w:rsidRDefault="007F6E63" w:rsidP="007F6E63">
      <w:pPr>
        <w:pStyle w:val="NoSpacing"/>
        <w:spacing w:line="276" w:lineRule="auto"/>
        <w:jc w:val="both"/>
        <w:rPr>
          <w:rFonts w:ascii="Times New Roman" w:hAnsi="Times New Roman" w:cs="Times New Roman"/>
          <w:w w:val="85"/>
          <w:sz w:val="24"/>
          <w:szCs w:val="24"/>
        </w:rPr>
      </w:pPr>
    </w:p>
    <w:p w14:paraId="51CDD758" w14:textId="737E9F20" w:rsidR="006A08A1" w:rsidRPr="00190B36" w:rsidRDefault="001F5863" w:rsidP="007F6E63">
      <w:pPr>
        <w:pStyle w:val="NoSpacing"/>
        <w:spacing w:line="276" w:lineRule="auto"/>
        <w:jc w:val="both"/>
        <w:rPr>
          <w:rFonts w:ascii="Times New Roman" w:hAnsi="Times New Roman" w:cs="Times New Roman"/>
          <w:w w:val="85"/>
          <w:sz w:val="24"/>
          <w:szCs w:val="24"/>
        </w:rPr>
      </w:pPr>
      <w:r w:rsidRPr="00E65505">
        <w:rPr>
          <w:rFonts w:ascii="Times New Roman" w:hAnsi="Times New Roman" w:cs="Times New Roman"/>
          <w:b/>
          <w:w w:val="85"/>
          <w:sz w:val="24"/>
          <w:szCs w:val="24"/>
        </w:rPr>
        <w:t>MÜCBİR SEBEPLER:</w:t>
      </w:r>
      <w:r w:rsidRPr="00E65505">
        <w:rPr>
          <w:rFonts w:ascii="Times New Roman" w:hAnsi="Times New Roman" w:cs="Times New Roman"/>
          <w:w w:val="85"/>
          <w:sz w:val="24"/>
          <w:szCs w:val="24"/>
        </w:rPr>
        <w:t xml:space="preserve"> 6098 sayılı Türk Borçlar Kanunu</w:t>
      </w:r>
      <w:r w:rsidR="007D7FA9">
        <w:rPr>
          <w:rFonts w:ascii="Times New Roman" w:hAnsi="Times New Roman" w:cs="Times New Roman"/>
          <w:w w:val="85"/>
          <w:sz w:val="24"/>
          <w:szCs w:val="24"/>
        </w:rPr>
        <w:t>’</w:t>
      </w:r>
      <w:r w:rsidRPr="00E65505">
        <w:rPr>
          <w:rFonts w:ascii="Times New Roman" w:hAnsi="Times New Roman" w:cs="Times New Roman"/>
          <w:w w:val="85"/>
          <w:sz w:val="24"/>
          <w:szCs w:val="24"/>
        </w:rPr>
        <w:t xml:space="preserve">nun 136-138. maddelerinde düzenlenen ifa </w:t>
      </w:r>
      <w:r w:rsidR="00245616" w:rsidRPr="00E65505">
        <w:rPr>
          <w:rFonts w:ascii="Times New Roman" w:hAnsi="Times New Roman" w:cs="Times New Roman"/>
          <w:w w:val="85"/>
          <w:sz w:val="24"/>
          <w:szCs w:val="24"/>
        </w:rPr>
        <w:t>imkânsızlığı</w:t>
      </w:r>
      <w:r w:rsidRPr="00E65505">
        <w:rPr>
          <w:rFonts w:ascii="Times New Roman" w:hAnsi="Times New Roman" w:cs="Times New Roman"/>
          <w:w w:val="85"/>
          <w:sz w:val="24"/>
          <w:szCs w:val="24"/>
        </w:rPr>
        <w:t xml:space="preserve"> halleri olup sayılanlarl</w:t>
      </w:r>
      <w:r w:rsidR="00E03C5E" w:rsidRPr="00E65505">
        <w:rPr>
          <w:rFonts w:ascii="Times New Roman" w:hAnsi="Times New Roman" w:cs="Times New Roman"/>
          <w:w w:val="85"/>
          <w:sz w:val="24"/>
          <w:szCs w:val="24"/>
        </w:rPr>
        <w:t>a sınırlı olmamak üzere SÖZLEŞME</w:t>
      </w:r>
      <w:r w:rsidRPr="00E65505">
        <w:rPr>
          <w:rFonts w:ascii="Times New Roman" w:hAnsi="Times New Roman" w:cs="Times New Roman"/>
          <w:w w:val="85"/>
          <w:sz w:val="24"/>
          <w:szCs w:val="24"/>
        </w:rPr>
        <w:t>’nin yapıldığı sırada taraflarca öngörülmeyen deprem, sel, çığ düşmesi</w:t>
      </w:r>
      <w:r w:rsidR="007616B7">
        <w:rPr>
          <w:rFonts w:ascii="Times New Roman" w:hAnsi="Times New Roman" w:cs="Times New Roman"/>
          <w:w w:val="85"/>
          <w:sz w:val="24"/>
          <w:szCs w:val="24"/>
        </w:rPr>
        <w:t>, salgın hastalık</w:t>
      </w:r>
      <w:r w:rsidRPr="00E65505">
        <w:rPr>
          <w:rFonts w:ascii="Times New Roman" w:hAnsi="Times New Roman" w:cs="Times New Roman"/>
          <w:w w:val="85"/>
          <w:sz w:val="24"/>
          <w:szCs w:val="24"/>
        </w:rPr>
        <w:t xml:space="preserve"> vb</w:t>
      </w:r>
      <w:r w:rsidR="007D7FA9">
        <w:rPr>
          <w:rFonts w:ascii="Times New Roman" w:hAnsi="Times New Roman" w:cs="Times New Roman"/>
          <w:w w:val="85"/>
          <w:sz w:val="24"/>
          <w:szCs w:val="24"/>
        </w:rPr>
        <w:t>.</w:t>
      </w:r>
      <w:r w:rsidRPr="00E65505">
        <w:rPr>
          <w:rFonts w:ascii="Times New Roman" w:hAnsi="Times New Roman" w:cs="Times New Roman"/>
          <w:w w:val="85"/>
          <w:sz w:val="24"/>
          <w:szCs w:val="24"/>
        </w:rPr>
        <w:t xml:space="preserve"> doğal afet ve felaketler, yangın, savaş, ambargo, seferberlik, düzenleyici kurum, hükümet kararları, idari emir, mevzuat değişiklikleri, </w:t>
      </w:r>
      <w:r w:rsidR="001D1CD7" w:rsidRPr="00E65505">
        <w:rPr>
          <w:rFonts w:ascii="Times New Roman" w:hAnsi="Times New Roman" w:cs="Times New Roman"/>
          <w:w w:val="85"/>
          <w:sz w:val="24"/>
          <w:szCs w:val="24"/>
        </w:rPr>
        <w:t>vb. umulmayan</w:t>
      </w:r>
      <w:r w:rsidRPr="00E65505">
        <w:rPr>
          <w:rFonts w:ascii="Times New Roman" w:hAnsi="Times New Roman" w:cs="Times New Roman"/>
          <w:w w:val="85"/>
          <w:sz w:val="24"/>
          <w:szCs w:val="24"/>
        </w:rPr>
        <w:t xml:space="preserve"> halleri</w:t>
      </w:r>
      <w:r w:rsidR="005676AA" w:rsidRPr="00E65505">
        <w:rPr>
          <w:rFonts w:ascii="Times New Roman" w:hAnsi="Times New Roman" w:cs="Times New Roman"/>
          <w:w w:val="85"/>
          <w:sz w:val="24"/>
          <w:szCs w:val="24"/>
        </w:rPr>
        <w:t>,</w:t>
      </w:r>
      <w:r w:rsidRPr="00E65505">
        <w:rPr>
          <w:rFonts w:ascii="Times New Roman" w:hAnsi="Times New Roman" w:cs="Times New Roman"/>
          <w:w w:val="85"/>
          <w:sz w:val="24"/>
          <w:szCs w:val="24"/>
        </w:rPr>
        <w:t xml:space="preserve"> </w:t>
      </w:r>
    </w:p>
    <w:p w14:paraId="719C8563" w14:textId="5D083E80" w:rsidR="007F6E63" w:rsidRPr="00E65505" w:rsidRDefault="007F6E63" w:rsidP="007F6E63">
      <w:pPr>
        <w:pStyle w:val="NoSpacing"/>
        <w:spacing w:line="276" w:lineRule="auto"/>
        <w:jc w:val="both"/>
        <w:rPr>
          <w:rFonts w:ascii="Times New Roman" w:hAnsi="Times New Roman" w:cs="Times New Roman"/>
          <w:b/>
          <w:w w:val="85"/>
          <w:sz w:val="24"/>
          <w:szCs w:val="24"/>
        </w:rPr>
      </w:pPr>
    </w:p>
    <w:p w14:paraId="4F71798A" w14:textId="6668785C" w:rsidR="0013708A" w:rsidRPr="00E65505" w:rsidRDefault="00CB5C39" w:rsidP="0013708A">
      <w:pPr>
        <w:rPr>
          <w:rFonts w:ascii="Times New Roman" w:hAnsi="Times New Roman" w:cs="Times New Roman"/>
          <w:sz w:val="24"/>
          <w:szCs w:val="24"/>
        </w:rPr>
      </w:pPr>
      <w:r w:rsidRPr="00E65505">
        <w:rPr>
          <w:rFonts w:ascii="Times New Roman" w:hAnsi="Times New Roman" w:cs="Times New Roman"/>
          <w:b/>
          <w:w w:val="85"/>
          <w:sz w:val="24"/>
          <w:szCs w:val="24"/>
        </w:rPr>
        <w:t>PAKET:</w:t>
      </w:r>
      <w:r w:rsidR="0013708A" w:rsidRPr="00E65505">
        <w:rPr>
          <w:rFonts w:ascii="Times New Roman" w:hAnsi="Times New Roman" w:cs="Times New Roman"/>
          <w:sz w:val="24"/>
          <w:szCs w:val="24"/>
        </w:rPr>
        <w:t xml:space="preserve"> Abonelerin, kullandığı hizmet tipine göre süreli ve/veya süresiz toplu olarak aldıkları sabit hizmetler bütününü,</w:t>
      </w:r>
    </w:p>
    <w:p w14:paraId="7E7116D8" w14:textId="77777777" w:rsidR="00E316A9" w:rsidRPr="00E65505" w:rsidRDefault="00E316A9" w:rsidP="00E316A9">
      <w:pPr>
        <w:pStyle w:val="NoSpacing"/>
        <w:spacing w:line="276" w:lineRule="auto"/>
        <w:jc w:val="both"/>
        <w:rPr>
          <w:rFonts w:ascii="Times New Roman" w:hAnsi="Times New Roman" w:cs="Times New Roman"/>
          <w:w w:val="85"/>
          <w:sz w:val="24"/>
          <w:szCs w:val="24"/>
        </w:rPr>
      </w:pPr>
      <w:r w:rsidRPr="00E65505">
        <w:rPr>
          <w:rFonts w:ascii="Times New Roman" w:hAnsi="Times New Roman" w:cs="Times New Roman"/>
          <w:b/>
          <w:w w:val="85"/>
          <w:sz w:val="24"/>
          <w:szCs w:val="24"/>
        </w:rPr>
        <w:t>SES HİZMETLERİ:</w:t>
      </w:r>
      <w:r w:rsidRPr="00E65505">
        <w:rPr>
          <w:rFonts w:ascii="Times New Roman" w:hAnsi="Times New Roman" w:cs="Times New Roman"/>
          <w:w w:val="85"/>
          <w:sz w:val="24"/>
          <w:szCs w:val="24"/>
        </w:rPr>
        <w:t xml:space="preserve"> KURUM tarafından verilen yetkilendirmeler kapsamında her türlü teknoloji kullanılarak sağlanan ses hizmetlerini, </w:t>
      </w:r>
    </w:p>
    <w:p w14:paraId="2DD6EF02" w14:textId="77777777" w:rsidR="00FA48FF" w:rsidRPr="00190B36" w:rsidRDefault="00FA48FF" w:rsidP="007F6E63">
      <w:pPr>
        <w:pStyle w:val="NoSpacing"/>
        <w:spacing w:line="276" w:lineRule="auto"/>
        <w:jc w:val="both"/>
        <w:rPr>
          <w:rFonts w:ascii="Times New Roman" w:hAnsi="Times New Roman" w:cs="Times New Roman"/>
          <w:w w:val="85"/>
          <w:sz w:val="24"/>
          <w:szCs w:val="24"/>
        </w:rPr>
      </w:pPr>
    </w:p>
    <w:p w14:paraId="2DCA9D25" w14:textId="17542E7F" w:rsidR="00A72609" w:rsidRPr="00E65505" w:rsidRDefault="00A72609" w:rsidP="00A72609">
      <w:pPr>
        <w:pStyle w:val="NoSpacing"/>
        <w:spacing w:line="276" w:lineRule="auto"/>
        <w:jc w:val="both"/>
        <w:rPr>
          <w:rFonts w:ascii="Times New Roman" w:hAnsi="Times New Roman" w:cs="Times New Roman"/>
          <w:w w:val="85"/>
          <w:sz w:val="24"/>
          <w:szCs w:val="24"/>
        </w:rPr>
      </w:pPr>
      <w:r w:rsidRPr="00E65505">
        <w:rPr>
          <w:rFonts w:ascii="Times New Roman" w:hAnsi="Times New Roman" w:cs="Times New Roman"/>
          <w:b/>
          <w:w w:val="85"/>
          <w:sz w:val="24"/>
          <w:szCs w:val="24"/>
        </w:rPr>
        <w:t>TAAHHÜTNAME:</w:t>
      </w:r>
      <w:r w:rsidRPr="00E65505">
        <w:rPr>
          <w:rFonts w:ascii="Times New Roman" w:hAnsi="Times New Roman" w:cs="Times New Roman"/>
          <w:w w:val="85"/>
          <w:sz w:val="24"/>
          <w:szCs w:val="24"/>
        </w:rPr>
        <w:t xml:space="preserve"> ABONE tarafından verilecek taahhütlerin ve karşılığında TURKCELL SUPERONLINE tarafından sağlanabilecek faydaların yer alacağı, Ek Sözleşme’nin eki niteliğinde ve ayrılmaz bir parçası olan metni,</w:t>
      </w:r>
    </w:p>
    <w:p w14:paraId="138883B6" w14:textId="77777777" w:rsidR="00A72609" w:rsidRPr="00190B36" w:rsidRDefault="00A72609" w:rsidP="00A72609">
      <w:pPr>
        <w:pStyle w:val="NoSpacing"/>
        <w:spacing w:line="276" w:lineRule="auto"/>
        <w:jc w:val="both"/>
        <w:rPr>
          <w:rFonts w:ascii="Times New Roman" w:hAnsi="Times New Roman" w:cs="Times New Roman"/>
          <w:w w:val="85"/>
          <w:sz w:val="24"/>
          <w:szCs w:val="24"/>
        </w:rPr>
      </w:pPr>
    </w:p>
    <w:p w14:paraId="6C393139" w14:textId="49FA9749" w:rsidR="00FA48FF" w:rsidRPr="00E65505" w:rsidRDefault="006D0F6D" w:rsidP="00FA48FF">
      <w:pPr>
        <w:pStyle w:val="NoSpacing"/>
        <w:spacing w:line="276" w:lineRule="auto"/>
        <w:jc w:val="both"/>
        <w:rPr>
          <w:rFonts w:ascii="Times New Roman" w:hAnsi="Times New Roman" w:cs="Times New Roman"/>
          <w:b/>
          <w:w w:val="85"/>
          <w:sz w:val="24"/>
          <w:szCs w:val="24"/>
        </w:rPr>
      </w:pPr>
      <w:r w:rsidRPr="00E65505">
        <w:rPr>
          <w:rFonts w:ascii="Times New Roman" w:hAnsi="Times New Roman" w:cs="Times New Roman"/>
          <w:b/>
          <w:w w:val="85"/>
          <w:sz w:val="24"/>
          <w:szCs w:val="24"/>
        </w:rPr>
        <w:t>TARİFE:</w:t>
      </w:r>
      <w:r w:rsidRPr="00E65505">
        <w:rPr>
          <w:rFonts w:ascii="Times New Roman" w:hAnsi="Times New Roman" w:cs="Times New Roman"/>
          <w:w w:val="85"/>
          <w:sz w:val="24"/>
          <w:szCs w:val="24"/>
        </w:rPr>
        <w:t xml:space="preserve"> TURKCELL</w:t>
      </w:r>
      <w:r w:rsidRPr="00E65505">
        <w:rPr>
          <w:rFonts w:ascii="Times New Roman" w:hAnsi="Times New Roman" w:cs="Times New Roman"/>
          <w:w w:val="85"/>
          <w:sz w:val="24"/>
          <w:szCs w:val="24"/>
        </w:rPr>
        <w:tab/>
        <w:t>SUPERONLINE</w:t>
      </w:r>
      <w:r w:rsidR="005676AA" w:rsidRPr="00E65505">
        <w:rPr>
          <w:rFonts w:ascii="Times New Roman" w:hAnsi="Times New Roman" w:cs="Times New Roman"/>
          <w:w w:val="85"/>
          <w:sz w:val="24"/>
          <w:szCs w:val="24"/>
        </w:rPr>
        <w:t xml:space="preserve"> tarafından ilgili mevzuata uygun şekilde serbestçe belirlenen ve sunulan </w:t>
      </w:r>
      <w:r w:rsidRPr="00E65505">
        <w:rPr>
          <w:rFonts w:ascii="Times New Roman" w:hAnsi="Times New Roman" w:cs="Times New Roman"/>
          <w:w w:val="85"/>
          <w:sz w:val="24"/>
          <w:szCs w:val="24"/>
        </w:rPr>
        <w:t xml:space="preserve">elektronik </w:t>
      </w:r>
      <w:r w:rsidR="00E645D3" w:rsidRPr="00E65505">
        <w:rPr>
          <w:rFonts w:ascii="Times New Roman" w:hAnsi="Times New Roman" w:cs="Times New Roman"/>
          <w:w w:val="85"/>
          <w:sz w:val="24"/>
          <w:szCs w:val="24"/>
        </w:rPr>
        <w:t>haberleşme hizmet</w:t>
      </w:r>
      <w:r w:rsidR="005676AA" w:rsidRPr="00E65505">
        <w:rPr>
          <w:rFonts w:ascii="Times New Roman" w:hAnsi="Times New Roman" w:cs="Times New Roman"/>
          <w:w w:val="85"/>
          <w:sz w:val="24"/>
          <w:szCs w:val="24"/>
        </w:rPr>
        <w:t>ler</w:t>
      </w:r>
      <w:r w:rsidR="00E645D3" w:rsidRPr="00E65505">
        <w:rPr>
          <w:rFonts w:ascii="Times New Roman" w:hAnsi="Times New Roman" w:cs="Times New Roman"/>
          <w:w w:val="85"/>
          <w:sz w:val="24"/>
          <w:szCs w:val="24"/>
        </w:rPr>
        <w:t xml:space="preserve">i karşılığında abonelerden, </w:t>
      </w:r>
      <w:r w:rsidR="005676AA" w:rsidRPr="00E65505">
        <w:rPr>
          <w:rFonts w:ascii="Times New Roman" w:hAnsi="Times New Roman" w:cs="Times New Roman"/>
          <w:w w:val="85"/>
          <w:sz w:val="24"/>
          <w:szCs w:val="24"/>
        </w:rPr>
        <w:t xml:space="preserve">alınacak </w:t>
      </w:r>
      <w:r w:rsidR="00666633" w:rsidRPr="00E65505">
        <w:rPr>
          <w:rFonts w:ascii="Times New Roman" w:hAnsi="Times New Roman" w:cs="Times New Roman"/>
          <w:w w:val="85"/>
          <w:sz w:val="24"/>
          <w:szCs w:val="24"/>
        </w:rPr>
        <w:t xml:space="preserve">(ABONE’lerin seçtikleri tarifeler Ek Sözleşme ile belirlenecektir) </w:t>
      </w:r>
      <w:r w:rsidR="00E645D3" w:rsidRPr="00E65505">
        <w:rPr>
          <w:rFonts w:ascii="Times New Roman" w:hAnsi="Times New Roman" w:cs="Times New Roman"/>
          <w:w w:val="85"/>
          <w:sz w:val="24"/>
          <w:szCs w:val="24"/>
        </w:rPr>
        <w:t xml:space="preserve">ücretleri içeren </w:t>
      </w:r>
      <w:r w:rsidR="005676AA" w:rsidRPr="00E65505">
        <w:rPr>
          <w:rFonts w:ascii="Times New Roman" w:hAnsi="Times New Roman" w:cs="Times New Roman"/>
          <w:w w:val="85"/>
          <w:sz w:val="24"/>
          <w:szCs w:val="24"/>
        </w:rPr>
        <w:t xml:space="preserve">fiyat </w:t>
      </w:r>
      <w:r w:rsidR="00E645D3" w:rsidRPr="00E65505">
        <w:rPr>
          <w:rFonts w:ascii="Times New Roman" w:hAnsi="Times New Roman" w:cs="Times New Roman"/>
          <w:w w:val="85"/>
          <w:sz w:val="24"/>
          <w:szCs w:val="24"/>
        </w:rPr>
        <w:t>cetveli</w:t>
      </w:r>
      <w:r w:rsidR="005676AA" w:rsidRPr="00E65505">
        <w:rPr>
          <w:rFonts w:ascii="Times New Roman" w:hAnsi="Times New Roman" w:cs="Times New Roman"/>
          <w:w w:val="85"/>
          <w:sz w:val="24"/>
          <w:szCs w:val="24"/>
        </w:rPr>
        <w:t>ni</w:t>
      </w:r>
      <w:r w:rsidR="00E645D3" w:rsidRPr="00E65505">
        <w:rPr>
          <w:rFonts w:ascii="Times New Roman" w:hAnsi="Times New Roman" w:cs="Times New Roman"/>
          <w:w w:val="85"/>
          <w:sz w:val="24"/>
          <w:szCs w:val="24"/>
        </w:rPr>
        <w:t xml:space="preserve">, </w:t>
      </w:r>
    </w:p>
    <w:p w14:paraId="1423287A" w14:textId="77777777" w:rsidR="00FA48FF" w:rsidRPr="00E65505" w:rsidRDefault="00FA48FF" w:rsidP="00FA48FF">
      <w:pPr>
        <w:pStyle w:val="NoSpacing"/>
        <w:spacing w:line="276" w:lineRule="auto"/>
        <w:jc w:val="both"/>
        <w:rPr>
          <w:rFonts w:ascii="Times New Roman" w:hAnsi="Times New Roman" w:cs="Times New Roman"/>
          <w:b/>
          <w:w w:val="85"/>
          <w:sz w:val="24"/>
          <w:szCs w:val="24"/>
        </w:rPr>
      </w:pPr>
    </w:p>
    <w:p w14:paraId="102B9D98" w14:textId="35C8D7BE" w:rsidR="006A08A1" w:rsidRPr="00E65505" w:rsidRDefault="00E645D3" w:rsidP="00FA48FF">
      <w:pPr>
        <w:pStyle w:val="NoSpacing"/>
        <w:spacing w:line="276" w:lineRule="auto"/>
        <w:jc w:val="both"/>
        <w:rPr>
          <w:rFonts w:ascii="Times New Roman" w:hAnsi="Times New Roman" w:cs="Times New Roman"/>
          <w:w w:val="85"/>
          <w:sz w:val="24"/>
          <w:szCs w:val="24"/>
        </w:rPr>
      </w:pPr>
      <w:r w:rsidRPr="00E65505">
        <w:rPr>
          <w:rFonts w:ascii="Times New Roman" w:hAnsi="Times New Roman" w:cs="Times New Roman"/>
          <w:b/>
          <w:w w:val="85"/>
          <w:sz w:val="24"/>
          <w:szCs w:val="24"/>
        </w:rPr>
        <w:t>TEKNİK DESTEK:</w:t>
      </w:r>
      <w:r w:rsidRPr="00E65505">
        <w:rPr>
          <w:rFonts w:ascii="Times New Roman" w:hAnsi="Times New Roman" w:cs="Times New Roman"/>
          <w:w w:val="85"/>
          <w:sz w:val="24"/>
          <w:szCs w:val="24"/>
        </w:rPr>
        <w:t xml:space="preserve"> </w:t>
      </w:r>
      <w:r w:rsidR="00D5176A" w:rsidRPr="00E65505">
        <w:rPr>
          <w:rFonts w:ascii="Times New Roman" w:hAnsi="Times New Roman" w:cs="Times New Roman"/>
          <w:w w:val="85"/>
          <w:sz w:val="24"/>
          <w:szCs w:val="24"/>
        </w:rPr>
        <w:t>TURKCELL SUPERONLINE’ın aboneye sunduğu veri, ses ve katma değerli hizmetler için yapı</w:t>
      </w:r>
      <w:r w:rsidR="000C353A" w:rsidRPr="00E65505">
        <w:rPr>
          <w:rFonts w:ascii="Times New Roman" w:hAnsi="Times New Roman" w:cs="Times New Roman"/>
          <w:w w:val="85"/>
          <w:sz w:val="24"/>
          <w:szCs w:val="24"/>
        </w:rPr>
        <w:t>lan kurulum işlemleri ile işbu S</w:t>
      </w:r>
      <w:r w:rsidR="00E839D4" w:rsidRPr="00E65505">
        <w:rPr>
          <w:rFonts w:ascii="Times New Roman" w:hAnsi="Times New Roman" w:cs="Times New Roman"/>
          <w:w w:val="85"/>
          <w:sz w:val="24"/>
          <w:szCs w:val="24"/>
        </w:rPr>
        <w:t>ÖZLEŞME</w:t>
      </w:r>
      <w:r w:rsidR="00D5176A" w:rsidRPr="00E65505">
        <w:rPr>
          <w:rFonts w:ascii="Times New Roman" w:hAnsi="Times New Roman" w:cs="Times New Roman"/>
          <w:w w:val="85"/>
          <w:sz w:val="24"/>
          <w:szCs w:val="24"/>
        </w:rPr>
        <w:t xml:space="preserve"> konusu hizmetlerin sürekliliğini sağlamak için uzaktan veya hizmet mahalinde yapılan arıza, ba</w:t>
      </w:r>
      <w:r w:rsidR="000C353A" w:rsidRPr="00E65505">
        <w:rPr>
          <w:rFonts w:ascii="Times New Roman" w:hAnsi="Times New Roman" w:cs="Times New Roman"/>
          <w:w w:val="85"/>
          <w:sz w:val="24"/>
          <w:szCs w:val="24"/>
        </w:rPr>
        <w:t>kım ve destek işlemlerini,</w:t>
      </w:r>
    </w:p>
    <w:p w14:paraId="75095AC1" w14:textId="587361FF" w:rsidR="00175DB9" w:rsidRPr="00E65505" w:rsidRDefault="00175DB9" w:rsidP="00FA48FF">
      <w:pPr>
        <w:pStyle w:val="NoSpacing"/>
        <w:spacing w:line="276" w:lineRule="auto"/>
        <w:jc w:val="both"/>
        <w:rPr>
          <w:rFonts w:ascii="Times New Roman" w:hAnsi="Times New Roman" w:cs="Times New Roman"/>
          <w:w w:val="85"/>
          <w:sz w:val="24"/>
          <w:szCs w:val="24"/>
        </w:rPr>
      </w:pPr>
    </w:p>
    <w:p w14:paraId="5D8349BA" w14:textId="5732FED9" w:rsidR="00175DB9" w:rsidRPr="00190B36" w:rsidRDefault="00AB0904" w:rsidP="00FA48FF">
      <w:pPr>
        <w:pStyle w:val="NoSpacing"/>
        <w:spacing w:line="276" w:lineRule="auto"/>
        <w:jc w:val="both"/>
        <w:rPr>
          <w:rFonts w:ascii="Times New Roman" w:hAnsi="Times New Roman" w:cs="Times New Roman"/>
          <w:w w:val="85"/>
          <w:sz w:val="24"/>
          <w:szCs w:val="24"/>
        </w:rPr>
      </w:pPr>
      <w:r w:rsidRPr="00190B36">
        <w:rPr>
          <w:rFonts w:ascii="Times New Roman" w:hAnsi="Times New Roman" w:cs="Times New Roman"/>
          <w:b/>
          <w:w w:val="85"/>
          <w:sz w:val="24"/>
          <w:szCs w:val="24"/>
        </w:rPr>
        <w:t>TURKCELL GRUP Şİ</w:t>
      </w:r>
      <w:r w:rsidR="00305183" w:rsidRPr="00190B36">
        <w:rPr>
          <w:rFonts w:ascii="Times New Roman" w:hAnsi="Times New Roman" w:cs="Times New Roman"/>
          <w:b/>
          <w:w w:val="85"/>
          <w:sz w:val="24"/>
          <w:szCs w:val="24"/>
        </w:rPr>
        <w:t>RKETLERİ</w:t>
      </w:r>
      <w:r w:rsidR="00175DB9" w:rsidRPr="00190B36">
        <w:rPr>
          <w:rFonts w:ascii="Times New Roman" w:hAnsi="Times New Roman" w:cs="Times New Roman"/>
          <w:b/>
          <w:w w:val="85"/>
          <w:sz w:val="24"/>
          <w:szCs w:val="24"/>
        </w:rPr>
        <w:t>:</w:t>
      </w:r>
      <w:r w:rsidR="00175DB9" w:rsidRPr="00190B36">
        <w:rPr>
          <w:rFonts w:ascii="Times New Roman" w:hAnsi="Times New Roman" w:cs="Times New Roman"/>
          <w:w w:val="85"/>
          <w:sz w:val="24"/>
          <w:szCs w:val="24"/>
        </w:rPr>
        <w:t xml:space="preserve"> Turkcell İletişim Hizmetleri A.Ş. (“TURKCELL”)  ve/veya TURKCELL’in doğrudan veya dolaylı olarak kontrolünü elinde bulundurduğu tüzel kişiler veya ş</w:t>
      </w:r>
      <w:r w:rsidR="000B7CA6" w:rsidRPr="00190B36">
        <w:rPr>
          <w:rFonts w:ascii="Times New Roman" w:hAnsi="Times New Roman" w:cs="Times New Roman"/>
          <w:w w:val="85"/>
          <w:sz w:val="24"/>
          <w:szCs w:val="24"/>
        </w:rPr>
        <w:t>irketlerdir. İşbu s</w:t>
      </w:r>
      <w:r w:rsidR="00175DB9" w:rsidRPr="00190B36">
        <w:rPr>
          <w:rFonts w:ascii="Times New Roman" w:hAnsi="Times New Roman" w:cs="Times New Roman"/>
          <w:w w:val="85"/>
          <w:sz w:val="24"/>
          <w:szCs w:val="24"/>
        </w:rPr>
        <w:t>özleşme kapsamında “kontrol” i) ilgili tüzel kişinin veya şirketin sermayesinin veya oy haklarının çoğunluğuna doğrudan veya dolaylı olarak sahip olunmasını veya ii) Oy haklarına sahip olunması, akdedilen bir sözleşme veya herhangi bir suretle yönetim kurulu veya diğer yönetim organlarının çoğunluğunu atayabilme ya da görevden alma yetkisine doğrudan ya da dolaylı olarak sahip olunmasını ifade eder.</w:t>
      </w:r>
    </w:p>
    <w:p w14:paraId="276A261F" w14:textId="77777777" w:rsidR="00FA48FF" w:rsidRPr="00E65505" w:rsidRDefault="00FA48FF" w:rsidP="00FA48FF">
      <w:pPr>
        <w:pStyle w:val="NoSpacing"/>
        <w:spacing w:line="276" w:lineRule="auto"/>
        <w:jc w:val="both"/>
        <w:rPr>
          <w:rFonts w:ascii="Times New Roman" w:hAnsi="Times New Roman" w:cs="Times New Roman"/>
          <w:b/>
          <w:w w:val="85"/>
          <w:sz w:val="24"/>
          <w:szCs w:val="24"/>
        </w:rPr>
      </w:pPr>
    </w:p>
    <w:p w14:paraId="74498EB5" w14:textId="150CCEE7" w:rsidR="006A08A1" w:rsidRPr="00190B36" w:rsidRDefault="00D2478B" w:rsidP="00FA48FF">
      <w:pPr>
        <w:pStyle w:val="NoSpacing"/>
        <w:spacing w:line="276" w:lineRule="auto"/>
        <w:jc w:val="both"/>
        <w:rPr>
          <w:rFonts w:ascii="Times New Roman" w:hAnsi="Times New Roman" w:cs="Times New Roman"/>
          <w:w w:val="85"/>
          <w:sz w:val="24"/>
          <w:szCs w:val="24"/>
        </w:rPr>
      </w:pPr>
      <w:r w:rsidRPr="00E65505">
        <w:rPr>
          <w:rFonts w:ascii="Times New Roman" w:hAnsi="Times New Roman" w:cs="Times New Roman"/>
          <w:b/>
          <w:w w:val="85"/>
          <w:sz w:val="24"/>
          <w:szCs w:val="24"/>
        </w:rPr>
        <w:t>TÜKETİCİ:</w:t>
      </w:r>
      <w:r w:rsidRPr="00E65505">
        <w:rPr>
          <w:rFonts w:ascii="Times New Roman" w:hAnsi="Times New Roman" w:cs="Times New Roman"/>
          <w:w w:val="85"/>
          <w:sz w:val="24"/>
          <w:szCs w:val="24"/>
        </w:rPr>
        <w:t xml:space="preserve"> Elektronik haberleşme hizmetini ticari veya mesleki olmayan amaçlarla kullanan veya talep eden gerçek veya tüzel kişiyi,</w:t>
      </w:r>
    </w:p>
    <w:p w14:paraId="6368BD7D" w14:textId="77777777" w:rsidR="00FA48FF" w:rsidRPr="00E65505" w:rsidRDefault="00FA48FF" w:rsidP="00FA48FF">
      <w:pPr>
        <w:pStyle w:val="NoSpacing"/>
        <w:spacing w:line="276" w:lineRule="auto"/>
        <w:jc w:val="both"/>
        <w:rPr>
          <w:rFonts w:ascii="Times New Roman" w:hAnsi="Times New Roman" w:cs="Times New Roman"/>
          <w:b/>
          <w:w w:val="85"/>
          <w:sz w:val="24"/>
          <w:szCs w:val="24"/>
        </w:rPr>
      </w:pPr>
    </w:p>
    <w:p w14:paraId="44F4A253" w14:textId="18A6C62D" w:rsidR="006A08A1" w:rsidRPr="00E65505" w:rsidRDefault="00E645D3" w:rsidP="00FA48FF">
      <w:pPr>
        <w:pStyle w:val="NoSpacing"/>
        <w:spacing w:line="276" w:lineRule="auto"/>
        <w:jc w:val="both"/>
        <w:rPr>
          <w:rFonts w:ascii="Times New Roman" w:hAnsi="Times New Roman" w:cs="Times New Roman"/>
          <w:w w:val="85"/>
          <w:sz w:val="24"/>
          <w:szCs w:val="24"/>
        </w:rPr>
      </w:pPr>
      <w:r w:rsidRPr="00E65505">
        <w:rPr>
          <w:rFonts w:ascii="Times New Roman" w:hAnsi="Times New Roman" w:cs="Times New Roman"/>
          <w:b/>
          <w:w w:val="85"/>
          <w:sz w:val="24"/>
          <w:szCs w:val="24"/>
        </w:rPr>
        <w:t>VERİ HİZMETLERİ:</w:t>
      </w:r>
      <w:r w:rsidRPr="00E65505">
        <w:rPr>
          <w:rFonts w:ascii="Times New Roman" w:hAnsi="Times New Roman" w:cs="Times New Roman"/>
          <w:w w:val="85"/>
          <w:sz w:val="24"/>
          <w:szCs w:val="24"/>
        </w:rPr>
        <w:t xml:space="preserve"> Her türlü teknoloji kullanılarak sunulan internet erişim hizmeti de dahil olmak üzere sağlanan </w:t>
      </w:r>
      <w:r w:rsidR="00AF53C3" w:rsidRPr="00E65505">
        <w:rPr>
          <w:rFonts w:ascii="Times New Roman" w:hAnsi="Times New Roman" w:cs="Times New Roman"/>
          <w:w w:val="85"/>
          <w:sz w:val="24"/>
          <w:szCs w:val="24"/>
        </w:rPr>
        <w:t xml:space="preserve">(ses hizmeti hariç) </w:t>
      </w:r>
      <w:r w:rsidRPr="00E65505">
        <w:rPr>
          <w:rFonts w:ascii="Times New Roman" w:hAnsi="Times New Roman" w:cs="Times New Roman"/>
          <w:w w:val="85"/>
          <w:sz w:val="24"/>
          <w:szCs w:val="24"/>
        </w:rPr>
        <w:t>veri iletim hizmetlerini,</w:t>
      </w:r>
    </w:p>
    <w:p w14:paraId="510D660B" w14:textId="77777777" w:rsidR="00037DF8" w:rsidRPr="00190B36" w:rsidRDefault="00037DF8" w:rsidP="00FA48FF">
      <w:pPr>
        <w:pStyle w:val="NoSpacing"/>
        <w:spacing w:line="276" w:lineRule="auto"/>
        <w:jc w:val="both"/>
        <w:rPr>
          <w:rFonts w:ascii="Times New Roman" w:hAnsi="Times New Roman" w:cs="Times New Roman"/>
          <w:w w:val="85"/>
          <w:sz w:val="24"/>
          <w:szCs w:val="24"/>
        </w:rPr>
      </w:pPr>
    </w:p>
    <w:p w14:paraId="27A66F2D" w14:textId="34C44E04" w:rsidR="00A24BFA" w:rsidRPr="00190B36" w:rsidRDefault="000C6364" w:rsidP="00037DF8">
      <w:pPr>
        <w:pStyle w:val="NoSpacing"/>
        <w:spacing w:line="276" w:lineRule="auto"/>
        <w:jc w:val="both"/>
        <w:rPr>
          <w:rFonts w:ascii="Times New Roman" w:hAnsi="Times New Roman" w:cs="Times New Roman"/>
          <w:w w:val="85"/>
          <w:sz w:val="24"/>
          <w:szCs w:val="24"/>
        </w:rPr>
      </w:pPr>
      <w:r w:rsidRPr="00E65505">
        <w:rPr>
          <w:rFonts w:ascii="Times New Roman" w:hAnsi="Times New Roman" w:cs="Times New Roman"/>
          <w:b/>
          <w:w w:val="85"/>
          <w:sz w:val="24"/>
          <w:szCs w:val="24"/>
        </w:rPr>
        <w:lastRenderedPageBreak/>
        <w:t>YAZILIM:</w:t>
      </w:r>
      <w:r w:rsidR="00A24BFA" w:rsidRPr="00E65505">
        <w:rPr>
          <w:rFonts w:ascii="Times New Roman" w:hAnsi="Times New Roman" w:cs="Times New Roman"/>
          <w:sz w:val="24"/>
          <w:szCs w:val="24"/>
        </w:rPr>
        <w:t xml:space="preserve"> Değişik ve çeşitli görevler yapma amaçlı tasarlanmış elektronik </w:t>
      </w:r>
      <w:r w:rsidR="008571FF" w:rsidRPr="00E65505">
        <w:rPr>
          <w:rFonts w:ascii="Times New Roman" w:hAnsi="Times New Roman" w:cs="Times New Roman"/>
          <w:sz w:val="24"/>
          <w:szCs w:val="24"/>
        </w:rPr>
        <w:t>aygıtların görevlerini</w:t>
      </w:r>
      <w:r w:rsidR="00A24BFA" w:rsidRPr="00E65505">
        <w:rPr>
          <w:rFonts w:ascii="Times New Roman" w:hAnsi="Times New Roman" w:cs="Times New Roman"/>
          <w:sz w:val="24"/>
          <w:szCs w:val="24"/>
        </w:rPr>
        <w:t xml:space="preserve"> ya da kullanılabilirliklerini geliştirmeye yarayan makine komutlarını</w:t>
      </w:r>
    </w:p>
    <w:p w14:paraId="506226DF" w14:textId="77777777" w:rsidR="00037DF8" w:rsidRPr="00E65505" w:rsidRDefault="00037DF8" w:rsidP="00037DF8">
      <w:pPr>
        <w:pStyle w:val="NoSpacing"/>
        <w:spacing w:line="276" w:lineRule="auto"/>
        <w:jc w:val="both"/>
        <w:rPr>
          <w:rFonts w:ascii="Times New Roman" w:hAnsi="Times New Roman" w:cs="Times New Roman"/>
          <w:w w:val="85"/>
          <w:sz w:val="24"/>
          <w:szCs w:val="24"/>
        </w:rPr>
      </w:pPr>
    </w:p>
    <w:p w14:paraId="78042BA2" w14:textId="4661DBF7" w:rsidR="006A08A1" w:rsidRPr="00E65505" w:rsidRDefault="008F47D2" w:rsidP="00037DF8">
      <w:pPr>
        <w:pStyle w:val="NoSpacing"/>
        <w:spacing w:line="276" w:lineRule="auto"/>
        <w:jc w:val="both"/>
        <w:rPr>
          <w:rFonts w:ascii="Times New Roman" w:hAnsi="Times New Roman" w:cs="Times New Roman"/>
          <w:w w:val="85"/>
          <w:sz w:val="24"/>
          <w:szCs w:val="24"/>
        </w:rPr>
      </w:pPr>
      <w:proofErr w:type="gramStart"/>
      <w:r w:rsidRPr="00E65505">
        <w:rPr>
          <w:rFonts w:ascii="Times New Roman" w:hAnsi="Times New Roman" w:cs="Times New Roman"/>
          <w:w w:val="85"/>
          <w:sz w:val="24"/>
          <w:szCs w:val="24"/>
        </w:rPr>
        <w:t>i</w:t>
      </w:r>
      <w:r w:rsidR="005C42EF" w:rsidRPr="00E65505">
        <w:rPr>
          <w:rFonts w:ascii="Times New Roman" w:hAnsi="Times New Roman" w:cs="Times New Roman"/>
          <w:w w:val="85"/>
          <w:sz w:val="24"/>
          <w:szCs w:val="24"/>
        </w:rPr>
        <w:t>fade</w:t>
      </w:r>
      <w:proofErr w:type="gramEnd"/>
      <w:r w:rsidR="005C42EF" w:rsidRPr="00E65505">
        <w:rPr>
          <w:rFonts w:ascii="Times New Roman" w:hAnsi="Times New Roman" w:cs="Times New Roman"/>
          <w:w w:val="85"/>
          <w:sz w:val="24"/>
          <w:szCs w:val="24"/>
        </w:rPr>
        <w:t xml:space="preserve"> eder. </w:t>
      </w:r>
    </w:p>
    <w:p w14:paraId="56E9A53A" w14:textId="77777777" w:rsidR="00037DF8" w:rsidRPr="00190B36" w:rsidRDefault="00037DF8" w:rsidP="00037DF8">
      <w:pPr>
        <w:pStyle w:val="NoSpacing"/>
        <w:spacing w:line="276" w:lineRule="auto"/>
        <w:jc w:val="both"/>
        <w:rPr>
          <w:rFonts w:ascii="Times New Roman" w:hAnsi="Times New Roman" w:cs="Times New Roman"/>
          <w:w w:val="85"/>
          <w:sz w:val="24"/>
          <w:szCs w:val="24"/>
        </w:rPr>
      </w:pPr>
    </w:p>
    <w:p w14:paraId="530ACBC1" w14:textId="5991F992" w:rsidR="006A08A1" w:rsidRPr="00190B36" w:rsidRDefault="005563C0" w:rsidP="00037DF8">
      <w:pPr>
        <w:pStyle w:val="NoSpacing"/>
        <w:spacing w:line="276" w:lineRule="auto"/>
        <w:jc w:val="both"/>
        <w:rPr>
          <w:rFonts w:ascii="Times New Roman" w:hAnsi="Times New Roman" w:cs="Times New Roman"/>
          <w:w w:val="85"/>
          <w:sz w:val="24"/>
          <w:szCs w:val="24"/>
        </w:rPr>
      </w:pPr>
      <w:r w:rsidRPr="00E65505">
        <w:rPr>
          <w:rFonts w:ascii="Times New Roman" w:hAnsi="Times New Roman" w:cs="Times New Roman"/>
          <w:w w:val="85"/>
          <w:sz w:val="24"/>
          <w:szCs w:val="24"/>
        </w:rPr>
        <w:t xml:space="preserve">İşbu </w:t>
      </w:r>
      <w:r w:rsidR="00AC1453" w:rsidRPr="00E65505">
        <w:rPr>
          <w:rFonts w:ascii="Times New Roman" w:hAnsi="Times New Roman" w:cs="Times New Roman"/>
          <w:w w:val="85"/>
          <w:sz w:val="24"/>
          <w:szCs w:val="24"/>
        </w:rPr>
        <w:t>S</w:t>
      </w:r>
      <w:r w:rsidR="00537900" w:rsidRPr="00E65505">
        <w:rPr>
          <w:rFonts w:ascii="Times New Roman" w:hAnsi="Times New Roman" w:cs="Times New Roman"/>
          <w:w w:val="85"/>
          <w:sz w:val="24"/>
          <w:szCs w:val="24"/>
        </w:rPr>
        <w:t>ÖZLEŞME</w:t>
      </w:r>
      <w:r w:rsidR="00AC1453" w:rsidRPr="00E65505">
        <w:rPr>
          <w:rFonts w:ascii="Times New Roman" w:hAnsi="Times New Roman" w:cs="Times New Roman"/>
          <w:w w:val="85"/>
          <w:sz w:val="24"/>
          <w:szCs w:val="24"/>
        </w:rPr>
        <w:t>’</w:t>
      </w:r>
      <w:r w:rsidRPr="00E65505">
        <w:rPr>
          <w:rFonts w:ascii="Times New Roman" w:hAnsi="Times New Roman" w:cs="Times New Roman"/>
          <w:w w:val="85"/>
          <w:sz w:val="24"/>
          <w:szCs w:val="24"/>
        </w:rPr>
        <w:t xml:space="preserve">de tanımı yapılmayan hususlarda, 5809 sayılı Elektronik Haberleşme Kanunu ve </w:t>
      </w:r>
      <w:r w:rsidR="00B246CE" w:rsidRPr="00E65505">
        <w:rPr>
          <w:rFonts w:ascii="Times New Roman" w:hAnsi="Times New Roman" w:cs="Times New Roman"/>
          <w:w w:val="85"/>
          <w:sz w:val="24"/>
          <w:szCs w:val="24"/>
        </w:rPr>
        <w:t>ilgili mevzuat</w:t>
      </w:r>
      <w:r w:rsidRPr="00E65505">
        <w:rPr>
          <w:rFonts w:ascii="Times New Roman" w:hAnsi="Times New Roman" w:cs="Times New Roman"/>
          <w:w w:val="85"/>
          <w:sz w:val="24"/>
          <w:szCs w:val="24"/>
        </w:rPr>
        <w:t>, karar ve tebliğlerde yer alan tanımlar geçerli olacaktır.</w:t>
      </w:r>
    </w:p>
    <w:p w14:paraId="15A597EF" w14:textId="77777777" w:rsidR="00037DF8" w:rsidRPr="00E65505" w:rsidRDefault="00037DF8" w:rsidP="00037DF8">
      <w:pPr>
        <w:pStyle w:val="NoSpacing"/>
        <w:spacing w:line="276" w:lineRule="auto"/>
        <w:jc w:val="both"/>
        <w:rPr>
          <w:rFonts w:ascii="Times New Roman" w:hAnsi="Times New Roman" w:cs="Times New Roman"/>
          <w:w w:val="85"/>
          <w:sz w:val="24"/>
          <w:szCs w:val="24"/>
        </w:rPr>
      </w:pPr>
    </w:p>
    <w:p w14:paraId="60378626" w14:textId="6894203C" w:rsidR="006A08A1" w:rsidRPr="00190B36" w:rsidRDefault="00183D86" w:rsidP="00037DF8">
      <w:pPr>
        <w:pStyle w:val="NoSpacing"/>
        <w:spacing w:line="276" w:lineRule="auto"/>
        <w:jc w:val="both"/>
        <w:rPr>
          <w:rFonts w:ascii="Times New Roman" w:hAnsi="Times New Roman" w:cs="Times New Roman"/>
          <w:w w:val="85"/>
          <w:sz w:val="24"/>
          <w:szCs w:val="24"/>
        </w:rPr>
      </w:pPr>
      <w:r w:rsidRPr="00E65505">
        <w:rPr>
          <w:rFonts w:ascii="Times New Roman" w:hAnsi="Times New Roman" w:cs="Times New Roman"/>
          <w:w w:val="85"/>
          <w:sz w:val="24"/>
          <w:szCs w:val="24"/>
        </w:rPr>
        <w:t>İşbu SÖZLEŞME ve EK SÖZLEŞME’lerde yer alan tanımlar çoğul kullanılması halinde de aynı anlama gelecektir.</w:t>
      </w:r>
    </w:p>
    <w:p w14:paraId="517767CB" w14:textId="2B7A72AA" w:rsidR="00037DF8" w:rsidRDefault="00037DF8" w:rsidP="00037DF8">
      <w:pPr>
        <w:pStyle w:val="NoSpacing"/>
        <w:spacing w:line="276" w:lineRule="auto"/>
        <w:jc w:val="both"/>
        <w:rPr>
          <w:rFonts w:ascii="Times New Roman" w:hAnsi="Times New Roman" w:cs="Times New Roman"/>
          <w:b/>
          <w:w w:val="80"/>
          <w:sz w:val="24"/>
          <w:szCs w:val="24"/>
        </w:rPr>
      </w:pPr>
    </w:p>
    <w:p w14:paraId="4D22543E" w14:textId="55030B0B" w:rsidR="00656719" w:rsidRPr="00E65505" w:rsidRDefault="00E645D3" w:rsidP="005935E8">
      <w:pPr>
        <w:pStyle w:val="NoSpacing"/>
        <w:numPr>
          <w:ilvl w:val="0"/>
          <w:numId w:val="1"/>
        </w:numPr>
        <w:spacing w:line="276" w:lineRule="auto"/>
        <w:jc w:val="both"/>
        <w:rPr>
          <w:rFonts w:ascii="Times New Roman" w:hAnsi="Times New Roman" w:cs="Times New Roman"/>
          <w:b/>
          <w:w w:val="85"/>
          <w:sz w:val="24"/>
          <w:szCs w:val="24"/>
          <w:lang w:val="en-US"/>
        </w:rPr>
      </w:pPr>
      <w:r w:rsidRPr="00E65505">
        <w:rPr>
          <w:rFonts w:ascii="Times New Roman" w:hAnsi="Times New Roman" w:cs="Times New Roman"/>
          <w:b/>
          <w:w w:val="80"/>
          <w:sz w:val="24"/>
          <w:szCs w:val="24"/>
        </w:rPr>
        <w:t>SÖZLEŞMENİN</w:t>
      </w:r>
      <w:r w:rsidR="006D0F6D" w:rsidRPr="00E65505">
        <w:rPr>
          <w:rFonts w:ascii="Times New Roman" w:hAnsi="Times New Roman" w:cs="Times New Roman"/>
          <w:b/>
          <w:w w:val="80"/>
          <w:sz w:val="24"/>
          <w:szCs w:val="24"/>
        </w:rPr>
        <w:t xml:space="preserve"> </w:t>
      </w:r>
      <w:r w:rsidRPr="00E65505">
        <w:rPr>
          <w:rFonts w:ascii="Times New Roman" w:hAnsi="Times New Roman" w:cs="Times New Roman"/>
          <w:b/>
          <w:w w:val="80"/>
          <w:sz w:val="24"/>
          <w:szCs w:val="24"/>
        </w:rPr>
        <w:t>KONUSU</w:t>
      </w:r>
    </w:p>
    <w:p w14:paraId="10126CA4" w14:textId="77777777" w:rsidR="00037DF8" w:rsidRPr="00E65505" w:rsidRDefault="00037DF8" w:rsidP="00037DF8">
      <w:pPr>
        <w:pStyle w:val="NoSpacing"/>
        <w:spacing w:line="276" w:lineRule="auto"/>
        <w:jc w:val="both"/>
        <w:rPr>
          <w:rFonts w:ascii="Times New Roman" w:hAnsi="Times New Roman" w:cs="Times New Roman"/>
          <w:spacing w:val="-3"/>
          <w:w w:val="85"/>
          <w:sz w:val="24"/>
          <w:szCs w:val="24"/>
        </w:rPr>
      </w:pPr>
    </w:p>
    <w:p w14:paraId="3906B2B4" w14:textId="32054AC6" w:rsidR="00656719" w:rsidRPr="00190B36" w:rsidRDefault="00537900" w:rsidP="00037DF8">
      <w:pPr>
        <w:pStyle w:val="NoSpacing"/>
        <w:spacing w:line="276" w:lineRule="auto"/>
        <w:jc w:val="both"/>
        <w:rPr>
          <w:rFonts w:ascii="Times New Roman" w:hAnsi="Times New Roman" w:cs="Times New Roman"/>
          <w:w w:val="85"/>
          <w:sz w:val="24"/>
          <w:szCs w:val="24"/>
        </w:rPr>
      </w:pPr>
      <w:r w:rsidRPr="00E65505">
        <w:rPr>
          <w:rFonts w:ascii="Times New Roman" w:hAnsi="Times New Roman" w:cs="Times New Roman"/>
          <w:spacing w:val="-3"/>
          <w:w w:val="85"/>
          <w:sz w:val="24"/>
          <w:szCs w:val="24"/>
        </w:rPr>
        <w:t>İşbu SÖZLEŞME</w:t>
      </w:r>
      <w:r w:rsidR="00ED3A78" w:rsidRPr="00E65505">
        <w:rPr>
          <w:rFonts w:ascii="Times New Roman" w:hAnsi="Times New Roman" w:cs="Times New Roman"/>
          <w:spacing w:val="-3"/>
          <w:w w:val="85"/>
          <w:sz w:val="24"/>
          <w:szCs w:val="24"/>
        </w:rPr>
        <w:t>’nin konusu, TURKCELL SUPERONLINE tarafından ABONE’ye sunulacak elektronik haberleşme hizmetlerine ilişkin şartlar ile TARAFLAR’ın hak ve yükümlülüklerinin düzenlenmesidir.</w:t>
      </w:r>
    </w:p>
    <w:p w14:paraId="2ACFE8CD" w14:textId="77777777" w:rsidR="00037DF8" w:rsidRPr="00E65505" w:rsidRDefault="00037DF8" w:rsidP="00037DF8">
      <w:pPr>
        <w:pStyle w:val="NoSpacing"/>
        <w:spacing w:line="276" w:lineRule="auto"/>
        <w:jc w:val="both"/>
        <w:rPr>
          <w:rFonts w:ascii="Times New Roman" w:hAnsi="Times New Roman" w:cs="Times New Roman"/>
          <w:spacing w:val="-3"/>
          <w:w w:val="85"/>
          <w:sz w:val="24"/>
          <w:szCs w:val="24"/>
        </w:rPr>
      </w:pPr>
    </w:p>
    <w:p w14:paraId="5102779C" w14:textId="7B63480C" w:rsidR="00656719" w:rsidRPr="00190B36" w:rsidRDefault="00ED3A78" w:rsidP="00037DF8">
      <w:pPr>
        <w:pStyle w:val="NoSpacing"/>
        <w:spacing w:line="276" w:lineRule="auto"/>
        <w:jc w:val="both"/>
        <w:rPr>
          <w:rFonts w:ascii="Times New Roman" w:hAnsi="Times New Roman" w:cs="Times New Roman"/>
          <w:w w:val="85"/>
          <w:sz w:val="24"/>
          <w:szCs w:val="24"/>
        </w:rPr>
      </w:pPr>
      <w:r w:rsidRPr="00E65505">
        <w:rPr>
          <w:rFonts w:ascii="Times New Roman" w:hAnsi="Times New Roman" w:cs="Times New Roman"/>
          <w:spacing w:val="-3"/>
          <w:w w:val="85"/>
          <w:sz w:val="24"/>
          <w:szCs w:val="24"/>
        </w:rPr>
        <w:t>ABONE’ye sunulacak her bir hizmete ili</w:t>
      </w:r>
      <w:r w:rsidR="00537900" w:rsidRPr="00E65505">
        <w:rPr>
          <w:rFonts w:ascii="Times New Roman" w:hAnsi="Times New Roman" w:cs="Times New Roman"/>
          <w:spacing w:val="-3"/>
          <w:w w:val="85"/>
          <w:sz w:val="24"/>
          <w:szCs w:val="24"/>
        </w:rPr>
        <w:t xml:space="preserve">şkin özel koşullar </w:t>
      </w:r>
      <w:r w:rsidR="002B755E" w:rsidRPr="00E65505">
        <w:rPr>
          <w:rFonts w:ascii="Times New Roman" w:hAnsi="Times New Roman" w:cs="Times New Roman"/>
          <w:spacing w:val="-3"/>
          <w:w w:val="85"/>
          <w:sz w:val="24"/>
          <w:szCs w:val="24"/>
        </w:rPr>
        <w:t>EK SÖZLEŞME</w:t>
      </w:r>
      <w:r w:rsidRPr="00E65505">
        <w:rPr>
          <w:rFonts w:ascii="Times New Roman" w:hAnsi="Times New Roman" w:cs="Times New Roman"/>
          <w:spacing w:val="-3"/>
          <w:w w:val="85"/>
          <w:sz w:val="24"/>
          <w:szCs w:val="24"/>
        </w:rPr>
        <w:t xml:space="preserve"> ile düzenlenecek olup; </w:t>
      </w:r>
      <w:r w:rsidR="00537900" w:rsidRPr="00E65505">
        <w:rPr>
          <w:rFonts w:ascii="Times New Roman" w:hAnsi="Times New Roman" w:cs="Times New Roman"/>
          <w:spacing w:val="-3"/>
          <w:w w:val="85"/>
          <w:sz w:val="24"/>
          <w:szCs w:val="24"/>
        </w:rPr>
        <w:t>EK SÖZLEŞME</w:t>
      </w:r>
      <w:r w:rsidRPr="00E65505">
        <w:rPr>
          <w:rFonts w:ascii="Times New Roman" w:hAnsi="Times New Roman" w:cs="Times New Roman"/>
          <w:spacing w:val="-3"/>
          <w:w w:val="85"/>
          <w:sz w:val="24"/>
          <w:szCs w:val="24"/>
        </w:rPr>
        <w:t>’de yer almayan h</w:t>
      </w:r>
      <w:r w:rsidR="00537900" w:rsidRPr="00E65505">
        <w:rPr>
          <w:rFonts w:ascii="Times New Roman" w:hAnsi="Times New Roman" w:cs="Times New Roman"/>
          <w:spacing w:val="-3"/>
          <w:w w:val="85"/>
          <w:sz w:val="24"/>
          <w:szCs w:val="24"/>
        </w:rPr>
        <w:t>ususlar bakımından işbu SÖZLEŞME</w:t>
      </w:r>
      <w:r w:rsidRPr="00E65505">
        <w:rPr>
          <w:rFonts w:ascii="Times New Roman" w:hAnsi="Times New Roman" w:cs="Times New Roman"/>
          <w:spacing w:val="-3"/>
          <w:w w:val="85"/>
          <w:sz w:val="24"/>
          <w:szCs w:val="24"/>
        </w:rPr>
        <w:t xml:space="preserve"> hükümleri geçerli olacaktır.</w:t>
      </w:r>
    </w:p>
    <w:p w14:paraId="2E623F87" w14:textId="77777777" w:rsidR="00037DF8" w:rsidRPr="00E65505" w:rsidRDefault="00037DF8" w:rsidP="00037DF8">
      <w:pPr>
        <w:pStyle w:val="NoSpacing"/>
        <w:spacing w:line="276" w:lineRule="auto"/>
        <w:jc w:val="both"/>
        <w:rPr>
          <w:rFonts w:ascii="Times New Roman" w:hAnsi="Times New Roman" w:cs="Times New Roman"/>
          <w:spacing w:val="-3"/>
          <w:w w:val="85"/>
          <w:sz w:val="24"/>
          <w:szCs w:val="24"/>
        </w:rPr>
      </w:pPr>
    </w:p>
    <w:p w14:paraId="66B37BCE" w14:textId="5A489AAA" w:rsidR="003F5F3B" w:rsidRPr="00190B36" w:rsidRDefault="00ED3A78" w:rsidP="00037DF8">
      <w:pPr>
        <w:pStyle w:val="NoSpacing"/>
        <w:spacing w:line="276" w:lineRule="auto"/>
        <w:jc w:val="both"/>
        <w:rPr>
          <w:rFonts w:ascii="Times New Roman" w:hAnsi="Times New Roman" w:cs="Times New Roman"/>
          <w:w w:val="85"/>
          <w:sz w:val="24"/>
          <w:szCs w:val="24"/>
        </w:rPr>
      </w:pPr>
      <w:r w:rsidRPr="00E65505">
        <w:rPr>
          <w:rFonts w:ascii="Times New Roman" w:hAnsi="Times New Roman" w:cs="Times New Roman"/>
          <w:spacing w:val="-3"/>
          <w:w w:val="85"/>
          <w:sz w:val="24"/>
          <w:szCs w:val="24"/>
        </w:rPr>
        <w:t xml:space="preserve">Hizmete ve ABONE’ye özel şartlar </w:t>
      </w:r>
      <w:r w:rsidR="002B755E" w:rsidRPr="00E65505">
        <w:rPr>
          <w:rFonts w:ascii="Times New Roman" w:hAnsi="Times New Roman" w:cs="Times New Roman"/>
          <w:spacing w:val="-3"/>
          <w:w w:val="85"/>
          <w:sz w:val="24"/>
          <w:szCs w:val="24"/>
        </w:rPr>
        <w:t xml:space="preserve">EK SÖZLEŞME </w:t>
      </w:r>
      <w:r w:rsidRPr="00E65505">
        <w:rPr>
          <w:rFonts w:ascii="Times New Roman" w:hAnsi="Times New Roman" w:cs="Times New Roman"/>
          <w:spacing w:val="-3"/>
          <w:w w:val="85"/>
          <w:sz w:val="24"/>
          <w:szCs w:val="24"/>
        </w:rPr>
        <w:t xml:space="preserve">ile </w:t>
      </w:r>
      <w:r w:rsidR="0041184F" w:rsidRPr="00E65505">
        <w:rPr>
          <w:rFonts w:ascii="Times New Roman" w:hAnsi="Times New Roman" w:cs="Times New Roman"/>
          <w:spacing w:val="-3"/>
          <w:w w:val="85"/>
          <w:sz w:val="24"/>
          <w:szCs w:val="24"/>
        </w:rPr>
        <w:t>belirleneceğinden işbu</w:t>
      </w:r>
      <w:r w:rsidR="002B755E" w:rsidRPr="00E65505">
        <w:rPr>
          <w:rFonts w:ascii="Times New Roman" w:hAnsi="Times New Roman" w:cs="Times New Roman"/>
          <w:spacing w:val="-3"/>
          <w:w w:val="85"/>
          <w:sz w:val="24"/>
          <w:szCs w:val="24"/>
        </w:rPr>
        <w:t xml:space="preserve"> SÖZLEŞME</w:t>
      </w:r>
      <w:r w:rsidRPr="00E65505">
        <w:rPr>
          <w:rFonts w:ascii="Times New Roman" w:hAnsi="Times New Roman" w:cs="Times New Roman"/>
          <w:spacing w:val="-3"/>
          <w:w w:val="85"/>
          <w:sz w:val="24"/>
          <w:szCs w:val="24"/>
        </w:rPr>
        <w:t xml:space="preserve"> ile yürürlükte bulunan </w:t>
      </w:r>
      <w:r w:rsidR="002B755E" w:rsidRPr="00E65505">
        <w:rPr>
          <w:rFonts w:ascii="Times New Roman" w:hAnsi="Times New Roman" w:cs="Times New Roman"/>
          <w:spacing w:val="-3"/>
          <w:w w:val="85"/>
          <w:sz w:val="24"/>
          <w:szCs w:val="24"/>
        </w:rPr>
        <w:t xml:space="preserve">EK SÖZLEŞME </w:t>
      </w:r>
      <w:r w:rsidRPr="00E65505">
        <w:rPr>
          <w:rFonts w:ascii="Times New Roman" w:hAnsi="Times New Roman" w:cs="Times New Roman"/>
          <w:spacing w:val="-3"/>
          <w:w w:val="85"/>
          <w:sz w:val="24"/>
          <w:szCs w:val="24"/>
        </w:rPr>
        <w:t xml:space="preserve">arasında çelişki olması halinde ilgili </w:t>
      </w:r>
      <w:r w:rsidR="000C3754" w:rsidRPr="00E65505">
        <w:rPr>
          <w:rFonts w:ascii="Times New Roman" w:hAnsi="Times New Roman" w:cs="Times New Roman"/>
          <w:spacing w:val="-3"/>
          <w:w w:val="85"/>
          <w:sz w:val="24"/>
          <w:szCs w:val="24"/>
        </w:rPr>
        <w:t xml:space="preserve">EK SÖZLEŞME </w:t>
      </w:r>
      <w:r w:rsidRPr="00E65505">
        <w:rPr>
          <w:rFonts w:ascii="Times New Roman" w:hAnsi="Times New Roman" w:cs="Times New Roman"/>
          <w:spacing w:val="-3"/>
          <w:w w:val="85"/>
          <w:sz w:val="24"/>
          <w:szCs w:val="24"/>
        </w:rPr>
        <w:t>maddeleri geçerli olacaktır.</w:t>
      </w:r>
    </w:p>
    <w:p w14:paraId="20EC818B" w14:textId="77777777" w:rsidR="00B4542F" w:rsidRPr="00E65505" w:rsidRDefault="00B4542F" w:rsidP="00037DF8">
      <w:pPr>
        <w:pStyle w:val="NoSpacing"/>
        <w:spacing w:line="276" w:lineRule="auto"/>
        <w:jc w:val="both"/>
        <w:rPr>
          <w:rFonts w:ascii="Times New Roman" w:hAnsi="Times New Roman" w:cs="Times New Roman"/>
          <w:b/>
          <w:w w:val="80"/>
          <w:sz w:val="24"/>
          <w:szCs w:val="24"/>
        </w:rPr>
      </w:pPr>
    </w:p>
    <w:p w14:paraId="0EA16967" w14:textId="3DA0E4D9" w:rsidR="003F5F3B" w:rsidRPr="00E65505" w:rsidRDefault="00BC6B34" w:rsidP="005935E8">
      <w:pPr>
        <w:pStyle w:val="NoSpacing"/>
        <w:numPr>
          <w:ilvl w:val="0"/>
          <w:numId w:val="1"/>
        </w:numPr>
        <w:spacing w:line="276" w:lineRule="auto"/>
        <w:jc w:val="both"/>
        <w:rPr>
          <w:rFonts w:ascii="Times New Roman" w:hAnsi="Times New Roman" w:cs="Times New Roman"/>
          <w:b/>
          <w:w w:val="85"/>
          <w:sz w:val="24"/>
          <w:szCs w:val="24"/>
          <w:lang w:val="en-US"/>
        </w:rPr>
      </w:pPr>
      <w:r w:rsidRPr="00E65505">
        <w:rPr>
          <w:rFonts w:ascii="Times New Roman" w:hAnsi="Times New Roman" w:cs="Times New Roman"/>
          <w:b/>
          <w:w w:val="80"/>
          <w:sz w:val="24"/>
          <w:szCs w:val="24"/>
        </w:rPr>
        <w:t>GENEL HÜKÜMLER</w:t>
      </w:r>
    </w:p>
    <w:p w14:paraId="34DE362F" w14:textId="77777777" w:rsidR="00037DF8" w:rsidRPr="00E65505" w:rsidRDefault="00037DF8" w:rsidP="00037DF8">
      <w:pPr>
        <w:pStyle w:val="NoSpacing"/>
        <w:spacing w:line="276" w:lineRule="auto"/>
        <w:jc w:val="both"/>
        <w:rPr>
          <w:rFonts w:ascii="Times New Roman" w:hAnsi="Times New Roman" w:cs="Times New Roman"/>
          <w:b/>
          <w:w w:val="80"/>
          <w:sz w:val="24"/>
          <w:szCs w:val="24"/>
        </w:rPr>
      </w:pPr>
    </w:p>
    <w:p w14:paraId="6155468B" w14:textId="479669A5" w:rsidR="003F5F3B" w:rsidRPr="00E65505" w:rsidRDefault="00BC6B34" w:rsidP="002C7EFA">
      <w:pPr>
        <w:pStyle w:val="NoSpacing"/>
        <w:numPr>
          <w:ilvl w:val="1"/>
          <w:numId w:val="4"/>
        </w:numPr>
        <w:spacing w:line="276" w:lineRule="auto"/>
        <w:jc w:val="both"/>
        <w:rPr>
          <w:rFonts w:ascii="Times New Roman" w:hAnsi="Times New Roman" w:cs="Times New Roman"/>
          <w:b/>
          <w:w w:val="85"/>
          <w:sz w:val="24"/>
          <w:szCs w:val="24"/>
          <w:lang w:val="en-US"/>
        </w:rPr>
      </w:pPr>
      <w:r w:rsidRPr="00E65505">
        <w:rPr>
          <w:rFonts w:ascii="Times New Roman" w:hAnsi="Times New Roman" w:cs="Times New Roman"/>
          <w:b/>
          <w:w w:val="80"/>
          <w:sz w:val="24"/>
          <w:szCs w:val="24"/>
        </w:rPr>
        <w:t xml:space="preserve">TARAFLARIN </w:t>
      </w:r>
      <w:r w:rsidRPr="00E65505">
        <w:rPr>
          <w:rFonts w:ascii="Times New Roman" w:hAnsi="Times New Roman" w:cs="Times New Roman"/>
          <w:b/>
          <w:spacing w:val="-3"/>
          <w:w w:val="80"/>
          <w:sz w:val="24"/>
          <w:szCs w:val="24"/>
        </w:rPr>
        <w:t xml:space="preserve">HAK </w:t>
      </w:r>
      <w:r w:rsidRPr="00E65505">
        <w:rPr>
          <w:rFonts w:ascii="Times New Roman" w:hAnsi="Times New Roman" w:cs="Times New Roman"/>
          <w:b/>
          <w:w w:val="80"/>
          <w:sz w:val="24"/>
          <w:szCs w:val="24"/>
        </w:rPr>
        <w:t>VE</w:t>
      </w:r>
      <w:r w:rsidR="007743FC" w:rsidRPr="00E65505">
        <w:rPr>
          <w:rFonts w:ascii="Times New Roman" w:hAnsi="Times New Roman" w:cs="Times New Roman"/>
          <w:b/>
          <w:w w:val="80"/>
          <w:sz w:val="24"/>
          <w:szCs w:val="24"/>
        </w:rPr>
        <w:t xml:space="preserve"> </w:t>
      </w:r>
      <w:r w:rsidRPr="00E65505">
        <w:rPr>
          <w:rFonts w:ascii="Times New Roman" w:hAnsi="Times New Roman" w:cs="Times New Roman"/>
          <w:b/>
          <w:w w:val="80"/>
          <w:sz w:val="24"/>
          <w:szCs w:val="24"/>
        </w:rPr>
        <w:t>YÜKÜMLÜLÜKLERİ</w:t>
      </w:r>
    </w:p>
    <w:p w14:paraId="705FB123" w14:textId="77777777" w:rsidR="00037DF8" w:rsidRPr="00E65505" w:rsidRDefault="00037DF8" w:rsidP="00037DF8">
      <w:pPr>
        <w:pStyle w:val="NoSpacing"/>
        <w:spacing w:line="276" w:lineRule="auto"/>
        <w:ind w:left="720"/>
        <w:jc w:val="both"/>
        <w:rPr>
          <w:rFonts w:ascii="Times New Roman" w:hAnsi="Times New Roman" w:cs="Times New Roman"/>
          <w:b/>
          <w:w w:val="85"/>
          <w:sz w:val="24"/>
          <w:szCs w:val="24"/>
          <w:lang w:val="en-US"/>
        </w:rPr>
      </w:pPr>
    </w:p>
    <w:p w14:paraId="1F803032" w14:textId="20CA1B0E" w:rsidR="003F5F3B" w:rsidRPr="00190B36" w:rsidRDefault="00BC6B34" w:rsidP="002C7EFA">
      <w:pPr>
        <w:pStyle w:val="NoSpacing"/>
        <w:numPr>
          <w:ilvl w:val="2"/>
          <w:numId w:val="4"/>
        </w:numPr>
        <w:spacing w:line="276" w:lineRule="auto"/>
        <w:jc w:val="both"/>
        <w:rPr>
          <w:rFonts w:ascii="Times New Roman" w:hAnsi="Times New Roman" w:cs="Times New Roman"/>
          <w:w w:val="85"/>
          <w:sz w:val="24"/>
          <w:szCs w:val="24"/>
        </w:rPr>
      </w:pPr>
      <w:r w:rsidRPr="00E65505">
        <w:rPr>
          <w:rFonts w:ascii="Times New Roman" w:hAnsi="Times New Roman" w:cs="Times New Roman"/>
          <w:w w:val="80"/>
          <w:sz w:val="24"/>
          <w:szCs w:val="24"/>
        </w:rPr>
        <w:t xml:space="preserve">TURKCELL SUPERONLINE, </w:t>
      </w:r>
      <w:r w:rsidRPr="00E65505">
        <w:rPr>
          <w:rFonts w:ascii="Times New Roman" w:hAnsi="Times New Roman" w:cs="Times New Roman"/>
          <w:spacing w:val="-3"/>
          <w:w w:val="80"/>
          <w:sz w:val="24"/>
          <w:szCs w:val="24"/>
        </w:rPr>
        <w:t xml:space="preserve">işbu </w:t>
      </w:r>
      <w:r w:rsidR="00623C62" w:rsidRPr="00E65505">
        <w:rPr>
          <w:rFonts w:ascii="Times New Roman" w:hAnsi="Times New Roman" w:cs="Times New Roman"/>
          <w:w w:val="80"/>
          <w:sz w:val="24"/>
          <w:szCs w:val="24"/>
        </w:rPr>
        <w:t xml:space="preserve">SÖZLEŞME’nin </w:t>
      </w:r>
      <w:r w:rsidRPr="00E65505">
        <w:rPr>
          <w:rFonts w:ascii="Times New Roman" w:hAnsi="Times New Roman" w:cs="Times New Roman"/>
          <w:w w:val="85"/>
          <w:sz w:val="24"/>
          <w:szCs w:val="24"/>
        </w:rPr>
        <w:t>ABONE</w:t>
      </w:r>
      <w:r w:rsidR="008B48F6" w:rsidRPr="00E65505">
        <w:rPr>
          <w:rFonts w:ascii="Times New Roman" w:hAnsi="Times New Roman" w:cs="Times New Roman"/>
          <w:w w:val="85"/>
          <w:sz w:val="24"/>
          <w:szCs w:val="24"/>
        </w:rPr>
        <w:t xml:space="preserve"> </w:t>
      </w:r>
      <w:r w:rsidRPr="00E65505">
        <w:rPr>
          <w:rFonts w:ascii="Times New Roman" w:hAnsi="Times New Roman" w:cs="Times New Roman"/>
          <w:w w:val="85"/>
          <w:sz w:val="24"/>
          <w:szCs w:val="24"/>
        </w:rPr>
        <w:t>tarafından</w:t>
      </w:r>
      <w:r w:rsidR="008B48F6" w:rsidRPr="00E65505">
        <w:rPr>
          <w:rFonts w:ascii="Times New Roman" w:hAnsi="Times New Roman" w:cs="Times New Roman"/>
          <w:w w:val="85"/>
          <w:sz w:val="24"/>
          <w:szCs w:val="24"/>
        </w:rPr>
        <w:t xml:space="preserve"> </w:t>
      </w:r>
      <w:r w:rsidRPr="00E65505">
        <w:rPr>
          <w:rFonts w:ascii="Times New Roman" w:hAnsi="Times New Roman" w:cs="Times New Roman"/>
          <w:w w:val="85"/>
          <w:sz w:val="24"/>
          <w:szCs w:val="24"/>
        </w:rPr>
        <w:t>usulüne</w:t>
      </w:r>
      <w:r w:rsidR="008B48F6" w:rsidRPr="00E65505">
        <w:rPr>
          <w:rFonts w:ascii="Times New Roman" w:hAnsi="Times New Roman" w:cs="Times New Roman"/>
          <w:w w:val="85"/>
          <w:sz w:val="24"/>
          <w:szCs w:val="24"/>
        </w:rPr>
        <w:t xml:space="preserve"> </w:t>
      </w:r>
      <w:r w:rsidRPr="00E65505">
        <w:rPr>
          <w:rFonts w:ascii="Times New Roman" w:hAnsi="Times New Roman" w:cs="Times New Roman"/>
          <w:w w:val="85"/>
          <w:sz w:val="24"/>
          <w:szCs w:val="24"/>
        </w:rPr>
        <w:t>uygun</w:t>
      </w:r>
      <w:r w:rsidR="008B48F6" w:rsidRPr="00E65505">
        <w:rPr>
          <w:rFonts w:ascii="Times New Roman" w:hAnsi="Times New Roman" w:cs="Times New Roman"/>
          <w:w w:val="85"/>
          <w:sz w:val="24"/>
          <w:szCs w:val="24"/>
        </w:rPr>
        <w:t xml:space="preserve"> </w:t>
      </w:r>
      <w:r w:rsidRPr="00E65505">
        <w:rPr>
          <w:rFonts w:ascii="Times New Roman" w:hAnsi="Times New Roman" w:cs="Times New Roman"/>
          <w:w w:val="85"/>
          <w:sz w:val="24"/>
          <w:szCs w:val="24"/>
        </w:rPr>
        <w:t>olarak</w:t>
      </w:r>
      <w:r w:rsidR="008B48F6" w:rsidRPr="00E65505">
        <w:rPr>
          <w:rFonts w:ascii="Times New Roman" w:hAnsi="Times New Roman" w:cs="Times New Roman"/>
          <w:w w:val="85"/>
          <w:sz w:val="24"/>
          <w:szCs w:val="24"/>
        </w:rPr>
        <w:t xml:space="preserve"> </w:t>
      </w:r>
      <w:r w:rsidRPr="00E65505">
        <w:rPr>
          <w:rFonts w:ascii="Times New Roman" w:hAnsi="Times New Roman" w:cs="Times New Roman"/>
          <w:w w:val="85"/>
          <w:sz w:val="24"/>
          <w:szCs w:val="24"/>
        </w:rPr>
        <w:t>doldurulup,</w:t>
      </w:r>
      <w:r w:rsidR="008B48F6" w:rsidRPr="00E65505">
        <w:rPr>
          <w:rFonts w:ascii="Times New Roman" w:hAnsi="Times New Roman" w:cs="Times New Roman"/>
          <w:w w:val="85"/>
          <w:sz w:val="24"/>
          <w:szCs w:val="24"/>
        </w:rPr>
        <w:t xml:space="preserve"> </w:t>
      </w:r>
      <w:r w:rsidRPr="00E65505">
        <w:rPr>
          <w:rFonts w:ascii="Times New Roman" w:hAnsi="Times New Roman" w:cs="Times New Roman"/>
          <w:w w:val="85"/>
          <w:sz w:val="24"/>
          <w:szCs w:val="24"/>
        </w:rPr>
        <w:t xml:space="preserve">kendisi </w:t>
      </w:r>
      <w:r w:rsidRPr="00E65505">
        <w:rPr>
          <w:rFonts w:ascii="Times New Roman" w:hAnsi="Times New Roman" w:cs="Times New Roman"/>
          <w:spacing w:val="-3"/>
          <w:w w:val="85"/>
          <w:sz w:val="24"/>
          <w:szCs w:val="24"/>
        </w:rPr>
        <w:t xml:space="preserve">veya </w:t>
      </w:r>
      <w:r w:rsidR="00EA5728" w:rsidRPr="00E65505">
        <w:rPr>
          <w:rFonts w:ascii="Times New Roman" w:hAnsi="Times New Roman" w:cs="Times New Roman"/>
          <w:w w:val="85"/>
          <w:sz w:val="24"/>
          <w:szCs w:val="24"/>
        </w:rPr>
        <w:t xml:space="preserve">yasal temsilcisi </w:t>
      </w:r>
      <w:r w:rsidRPr="00E65505">
        <w:rPr>
          <w:rFonts w:ascii="Times New Roman" w:hAnsi="Times New Roman" w:cs="Times New Roman"/>
          <w:w w:val="85"/>
          <w:sz w:val="24"/>
          <w:szCs w:val="24"/>
        </w:rPr>
        <w:t>tarafından imzalanmasından sonra, belirlediği</w:t>
      </w:r>
      <w:r w:rsidR="008B48F6" w:rsidRPr="00E65505">
        <w:rPr>
          <w:rFonts w:ascii="Times New Roman" w:hAnsi="Times New Roman" w:cs="Times New Roman"/>
          <w:w w:val="85"/>
          <w:sz w:val="24"/>
          <w:szCs w:val="24"/>
        </w:rPr>
        <w:t xml:space="preserve"> </w:t>
      </w:r>
      <w:r w:rsidRPr="00E65505">
        <w:rPr>
          <w:rFonts w:ascii="Times New Roman" w:hAnsi="Times New Roman" w:cs="Times New Roman"/>
          <w:w w:val="85"/>
          <w:sz w:val="24"/>
          <w:szCs w:val="24"/>
        </w:rPr>
        <w:t>usuller</w:t>
      </w:r>
      <w:r w:rsidR="008B48F6" w:rsidRPr="00E65505">
        <w:rPr>
          <w:rFonts w:ascii="Times New Roman" w:hAnsi="Times New Roman" w:cs="Times New Roman"/>
          <w:w w:val="85"/>
          <w:sz w:val="24"/>
          <w:szCs w:val="24"/>
        </w:rPr>
        <w:t xml:space="preserve"> </w:t>
      </w:r>
      <w:r w:rsidRPr="00E65505">
        <w:rPr>
          <w:rFonts w:ascii="Times New Roman" w:hAnsi="Times New Roman" w:cs="Times New Roman"/>
          <w:w w:val="85"/>
          <w:sz w:val="24"/>
          <w:szCs w:val="24"/>
        </w:rPr>
        <w:t>ve</w:t>
      </w:r>
      <w:r w:rsidR="008B48F6" w:rsidRPr="00E65505">
        <w:rPr>
          <w:rFonts w:ascii="Times New Roman" w:hAnsi="Times New Roman" w:cs="Times New Roman"/>
          <w:w w:val="85"/>
          <w:sz w:val="24"/>
          <w:szCs w:val="24"/>
        </w:rPr>
        <w:t xml:space="preserve"> </w:t>
      </w:r>
      <w:r w:rsidRPr="00E65505">
        <w:rPr>
          <w:rFonts w:ascii="Times New Roman" w:hAnsi="Times New Roman" w:cs="Times New Roman"/>
          <w:w w:val="85"/>
          <w:sz w:val="24"/>
          <w:szCs w:val="24"/>
        </w:rPr>
        <w:t>hizmet</w:t>
      </w:r>
      <w:r w:rsidR="008B48F6" w:rsidRPr="00E65505">
        <w:rPr>
          <w:rFonts w:ascii="Times New Roman" w:hAnsi="Times New Roman" w:cs="Times New Roman"/>
          <w:w w:val="85"/>
          <w:sz w:val="24"/>
          <w:szCs w:val="24"/>
        </w:rPr>
        <w:t xml:space="preserve"> </w:t>
      </w:r>
      <w:r w:rsidRPr="00E65505">
        <w:rPr>
          <w:rFonts w:ascii="Times New Roman" w:hAnsi="Times New Roman" w:cs="Times New Roman"/>
          <w:w w:val="85"/>
          <w:sz w:val="24"/>
          <w:szCs w:val="24"/>
        </w:rPr>
        <w:t>gerekleri</w:t>
      </w:r>
      <w:r w:rsidR="008B48F6" w:rsidRPr="00E65505">
        <w:rPr>
          <w:rFonts w:ascii="Times New Roman" w:hAnsi="Times New Roman" w:cs="Times New Roman"/>
          <w:w w:val="85"/>
          <w:sz w:val="24"/>
          <w:szCs w:val="24"/>
        </w:rPr>
        <w:t xml:space="preserve"> </w:t>
      </w:r>
      <w:r w:rsidRPr="00E65505">
        <w:rPr>
          <w:rFonts w:ascii="Times New Roman" w:hAnsi="Times New Roman" w:cs="Times New Roman"/>
          <w:w w:val="85"/>
          <w:sz w:val="24"/>
          <w:szCs w:val="24"/>
        </w:rPr>
        <w:t>çerçevesinde</w:t>
      </w:r>
      <w:r w:rsidR="008B48F6" w:rsidRPr="00E65505">
        <w:rPr>
          <w:rFonts w:ascii="Times New Roman" w:hAnsi="Times New Roman" w:cs="Times New Roman"/>
          <w:w w:val="85"/>
          <w:sz w:val="24"/>
          <w:szCs w:val="24"/>
        </w:rPr>
        <w:t xml:space="preserve"> </w:t>
      </w:r>
      <w:r w:rsidRPr="00E65505">
        <w:rPr>
          <w:rFonts w:ascii="Times New Roman" w:hAnsi="Times New Roman" w:cs="Times New Roman"/>
          <w:w w:val="85"/>
          <w:sz w:val="24"/>
          <w:szCs w:val="24"/>
        </w:rPr>
        <w:t>uygun</w:t>
      </w:r>
      <w:r w:rsidR="008B48F6" w:rsidRPr="00E65505">
        <w:rPr>
          <w:rFonts w:ascii="Times New Roman" w:hAnsi="Times New Roman" w:cs="Times New Roman"/>
          <w:w w:val="85"/>
          <w:sz w:val="24"/>
          <w:szCs w:val="24"/>
        </w:rPr>
        <w:t xml:space="preserve"> </w:t>
      </w:r>
      <w:r w:rsidRPr="00E65505">
        <w:rPr>
          <w:rFonts w:ascii="Times New Roman" w:hAnsi="Times New Roman" w:cs="Times New Roman"/>
          <w:w w:val="85"/>
          <w:sz w:val="24"/>
          <w:szCs w:val="24"/>
        </w:rPr>
        <w:t>göreceği</w:t>
      </w:r>
      <w:r w:rsidR="008B48F6" w:rsidRPr="00E65505">
        <w:rPr>
          <w:rFonts w:ascii="Times New Roman" w:hAnsi="Times New Roman" w:cs="Times New Roman"/>
          <w:w w:val="85"/>
          <w:sz w:val="24"/>
          <w:szCs w:val="24"/>
        </w:rPr>
        <w:t xml:space="preserve"> </w:t>
      </w:r>
      <w:r w:rsidR="00F816A9" w:rsidRPr="00E65505">
        <w:rPr>
          <w:rFonts w:ascii="Times New Roman" w:hAnsi="Times New Roman" w:cs="Times New Roman"/>
          <w:w w:val="85"/>
          <w:sz w:val="24"/>
          <w:szCs w:val="24"/>
        </w:rPr>
        <w:t>h</w:t>
      </w:r>
      <w:r w:rsidRPr="00E65505">
        <w:rPr>
          <w:rFonts w:ascii="Times New Roman" w:hAnsi="Times New Roman" w:cs="Times New Roman"/>
          <w:w w:val="85"/>
          <w:sz w:val="24"/>
          <w:szCs w:val="24"/>
        </w:rPr>
        <w:t xml:space="preserve">er türlü teknolojiyi kullanmakta serbesttir. Hizmetin sunulması </w:t>
      </w:r>
      <w:r w:rsidRPr="00E65505">
        <w:rPr>
          <w:rFonts w:ascii="Times New Roman" w:hAnsi="Times New Roman" w:cs="Times New Roman"/>
          <w:spacing w:val="-3"/>
          <w:w w:val="95"/>
          <w:sz w:val="24"/>
          <w:szCs w:val="24"/>
        </w:rPr>
        <w:t xml:space="preserve">için </w:t>
      </w:r>
      <w:r w:rsidRPr="00E65505">
        <w:rPr>
          <w:rFonts w:ascii="Times New Roman" w:hAnsi="Times New Roman" w:cs="Times New Roman"/>
          <w:w w:val="95"/>
          <w:sz w:val="24"/>
          <w:szCs w:val="24"/>
        </w:rPr>
        <w:t xml:space="preserve">yapılması gereken teknik işlemler, TURKCELL </w:t>
      </w:r>
      <w:r w:rsidRPr="00E65505">
        <w:rPr>
          <w:rFonts w:ascii="Times New Roman" w:hAnsi="Times New Roman" w:cs="Times New Roman"/>
          <w:w w:val="85"/>
          <w:sz w:val="24"/>
          <w:szCs w:val="24"/>
        </w:rPr>
        <w:t>SUPERONLINE</w:t>
      </w:r>
      <w:r w:rsidR="008B48F6" w:rsidRPr="00E65505">
        <w:rPr>
          <w:rFonts w:ascii="Times New Roman" w:hAnsi="Times New Roman" w:cs="Times New Roman"/>
          <w:w w:val="85"/>
          <w:sz w:val="24"/>
          <w:szCs w:val="24"/>
        </w:rPr>
        <w:t xml:space="preserve"> </w:t>
      </w:r>
      <w:r w:rsidR="00FD0DC0" w:rsidRPr="00E65505">
        <w:rPr>
          <w:rFonts w:ascii="Times New Roman" w:hAnsi="Times New Roman" w:cs="Times New Roman"/>
          <w:spacing w:val="50"/>
          <w:w w:val="85"/>
          <w:sz w:val="24"/>
          <w:szCs w:val="24"/>
        </w:rPr>
        <w:t>ve</w:t>
      </w:r>
      <w:r w:rsidR="009A67D6" w:rsidRPr="00E65505">
        <w:rPr>
          <w:rFonts w:ascii="Times New Roman" w:hAnsi="Times New Roman" w:cs="Times New Roman"/>
          <w:spacing w:val="50"/>
          <w:w w:val="85"/>
          <w:sz w:val="24"/>
          <w:szCs w:val="24"/>
        </w:rPr>
        <w:t>/</w:t>
      </w:r>
      <w:r w:rsidRPr="00E65505">
        <w:rPr>
          <w:rFonts w:ascii="Times New Roman" w:hAnsi="Times New Roman" w:cs="Times New Roman"/>
          <w:spacing w:val="-3"/>
          <w:w w:val="85"/>
          <w:sz w:val="24"/>
          <w:szCs w:val="24"/>
        </w:rPr>
        <w:t>veya</w:t>
      </w:r>
      <w:r w:rsidR="008B48F6" w:rsidRPr="00E65505">
        <w:rPr>
          <w:rFonts w:ascii="Times New Roman" w:hAnsi="Times New Roman" w:cs="Times New Roman"/>
          <w:spacing w:val="-3"/>
          <w:w w:val="85"/>
          <w:sz w:val="24"/>
          <w:szCs w:val="24"/>
        </w:rPr>
        <w:t xml:space="preserve"> </w:t>
      </w:r>
      <w:r w:rsidRPr="00E65505">
        <w:rPr>
          <w:rFonts w:ascii="Times New Roman" w:hAnsi="Times New Roman" w:cs="Times New Roman"/>
          <w:w w:val="85"/>
          <w:sz w:val="24"/>
          <w:szCs w:val="24"/>
        </w:rPr>
        <w:t>TURKCELL</w:t>
      </w:r>
      <w:r w:rsidR="00C20691" w:rsidRPr="00E65505">
        <w:rPr>
          <w:rFonts w:ascii="Times New Roman" w:hAnsi="Times New Roman" w:cs="Times New Roman"/>
          <w:w w:val="85"/>
          <w:sz w:val="24"/>
          <w:szCs w:val="24"/>
        </w:rPr>
        <w:t xml:space="preserve"> </w:t>
      </w:r>
      <w:r w:rsidRPr="00E65505">
        <w:rPr>
          <w:rFonts w:ascii="Times New Roman" w:hAnsi="Times New Roman" w:cs="Times New Roman"/>
          <w:w w:val="85"/>
          <w:sz w:val="24"/>
          <w:szCs w:val="24"/>
        </w:rPr>
        <w:t xml:space="preserve">SUPERONLINE’ın belirleyeceği </w:t>
      </w:r>
      <w:r w:rsidR="00C3073B" w:rsidRPr="00E65505">
        <w:rPr>
          <w:rFonts w:ascii="Times New Roman" w:hAnsi="Times New Roman" w:cs="Times New Roman"/>
          <w:w w:val="85"/>
          <w:sz w:val="24"/>
          <w:szCs w:val="24"/>
        </w:rPr>
        <w:t xml:space="preserve">İŞ ORTAĞI </w:t>
      </w:r>
      <w:r w:rsidRPr="00E65505">
        <w:rPr>
          <w:rFonts w:ascii="Times New Roman" w:hAnsi="Times New Roman" w:cs="Times New Roman"/>
          <w:w w:val="85"/>
          <w:sz w:val="24"/>
          <w:szCs w:val="24"/>
        </w:rPr>
        <w:t xml:space="preserve">tarafından yapılacaktır. TURKCELL </w:t>
      </w:r>
      <w:r w:rsidRPr="00E65505">
        <w:rPr>
          <w:rFonts w:ascii="Times New Roman" w:hAnsi="Times New Roman" w:cs="Times New Roman"/>
          <w:w w:val="90"/>
          <w:sz w:val="24"/>
          <w:szCs w:val="24"/>
        </w:rPr>
        <w:t xml:space="preserve">SUPERONLINE, yükümlülüklerinden herhangi </w:t>
      </w:r>
      <w:r w:rsidRPr="00E65505">
        <w:rPr>
          <w:rFonts w:ascii="Times New Roman" w:hAnsi="Times New Roman" w:cs="Times New Roman"/>
          <w:spacing w:val="-3"/>
          <w:w w:val="90"/>
          <w:sz w:val="24"/>
          <w:szCs w:val="24"/>
        </w:rPr>
        <w:t xml:space="preserve">biri </w:t>
      </w:r>
      <w:r w:rsidRPr="00E65505">
        <w:rPr>
          <w:rFonts w:ascii="Times New Roman" w:hAnsi="Times New Roman" w:cs="Times New Roman"/>
          <w:w w:val="90"/>
          <w:sz w:val="24"/>
          <w:szCs w:val="24"/>
        </w:rPr>
        <w:t xml:space="preserve">için </w:t>
      </w:r>
      <w:r w:rsidRPr="00E65505">
        <w:rPr>
          <w:rFonts w:ascii="Times New Roman" w:hAnsi="Times New Roman" w:cs="Times New Roman"/>
          <w:w w:val="80"/>
          <w:sz w:val="24"/>
          <w:szCs w:val="24"/>
        </w:rPr>
        <w:t>üçüncü</w:t>
      </w:r>
      <w:r w:rsidR="008B48F6" w:rsidRPr="00E65505">
        <w:rPr>
          <w:rFonts w:ascii="Times New Roman" w:hAnsi="Times New Roman" w:cs="Times New Roman"/>
          <w:w w:val="80"/>
          <w:sz w:val="24"/>
          <w:szCs w:val="24"/>
        </w:rPr>
        <w:t xml:space="preserve"> </w:t>
      </w:r>
      <w:r w:rsidRPr="00E65505">
        <w:rPr>
          <w:rFonts w:ascii="Times New Roman" w:hAnsi="Times New Roman" w:cs="Times New Roman"/>
          <w:spacing w:val="-3"/>
          <w:w w:val="80"/>
          <w:sz w:val="24"/>
          <w:szCs w:val="24"/>
        </w:rPr>
        <w:t>bir</w:t>
      </w:r>
      <w:r w:rsidR="008B48F6" w:rsidRPr="00E65505">
        <w:rPr>
          <w:rFonts w:ascii="Times New Roman" w:hAnsi="Times New Roman" w:cs="Times New Roman"/>
          <w:spacing w:val="-3"/>
          <w:w w:val="80"/>
          <w:sz w:val="24"/>
          <w:szCs w:val="24"/>
        </w:rPr>
        <w:t xml:space="preserve"> </w:t>
      </w:r>
      <w:r w:rsidRPr="00E65505">
        <w:rPr>
          <w:rFonts w:ascii="Times New Roman" w:hAnsi="Times New Roman" w:cs="Times New Roman"/>
          <w:w w:val="80"/>
          <w:sz w:val="24"/>
          <w:szCs w:val="24"/>
        </w:rPr>
        <w:t>şahıs</w:t>
      </w:r>
      <w:r w:rsidR="008B48F6" w:rsidRPr="00E65505">
        <w:rPr>
          <w:rFonts w:ascii="Times New Roman" w:hAnsi="Times New Roman" w:cs="Times New Roman"/>
          <w:w w:val="80"/>
          <w:sz w:val="24"/>
          <w:szCs w:val="24"/>
        </w:rPr>
        <w:t xml:space="preserve"> </w:t>
      </w:r>
      <w:r w:rsidRPr="00E65505">
        <w:rPr>
          <w:rFonts w:ascii="Times New Roman" w:hAnsi="Times New Roman" w:cs="Times New Roman"/>
          <w:spacing w:val="-3"/>
          <w:w w:val="80"/>
          <w:sz w:val="24"/>
          <w:szCs w:val="24"/>
        </w:rPr>
        <w:t>veya</w:t>
      </w:r>
      <w:r w:rsidR="008B48F6" w:rsidRPr="00E65505">
        <w:rPr>
          <w:rFonts w:ascii="Times New Roman" w:hAnsi="Times New Roman" w:cs="Times New Roman"/>
          <w:spacing w:val="-3"/>
          <w:w w:val="80"/>
          <w:sz w:val="24"/>
          <w:szCs w:val="24"/>
        </w:rPr>
        <w:t xml:space="preserve"> </w:t>
      </w:r>
      <w:r w:rsidRPr="00E65505">
        <w:rPr>
          <w:rFonts w:ascii="Times New Roman" w:hAnsi="Times New Roman" w:cs="Times New Roman"/>
          <w:w w:val="80"/>
          <w:sz w:val="24"/>
          <w:szCs w:val="24"/>
        </w:rPr>
        <w:t>kuruluşla</w:t>
      </w:r>
      <w:r w:rsidR="008B48F6" w:rsidRPr="00E65505">
        <w:rPr>
          <w:rFonts w:ascii="Times New Roman" w:hAnsi="Times New Roman" w:cs="Times New Roman"/>
          <w:w w:val="80"/>
          <w:sz w:val="24"/>
          <w:szCs w:val="24"/>
        </w:rPr>
        <w:t xml:space="preserve"> </w:t>
      </w:r>
      <w:r w:rsidRPr="00E65505">
        <w:rPr>
          <w:rFonts w:ascii="Times New Roman" w:hAnsi="Times New Roman" w:cs="Times New Roman"/>
          <w:w w:val="80"/>
          <w:sz w:val="24"/>
          <w:szCs w:val="24"/>
        </w:rPr>
        <w:t>sözleşme</w:t>
      </w:r>
      <w:r w:rsidR="008B48F6" w:rsidRPr="00E65505">
        <w:rPr>
          <w:rFonts w:ascii="Times New Roman" w:hAnsi="Times New Roman" w:cs="Times New Roman"/>
          <w:w w:val="80"/>
          <w:sz w:val="24"/>
          <w:szCs w:val="24"/>
        </w:rPr>
        <w:t xml:space="preserve"> </w:t>
      </w:r>
      <w:r w:rsidRPr="00E65505">
        <w:rPr>
          <w:rFonts w:ascii="Times New Roman" w:hAnsi="Times New Roman" w:cs="Times New Roman"/>
          <w:w w:val="80"/>
          <w:sz w:val="24"/>
          <w:szCs w:val="24"/>
        </w:rPr>
        <w:t>yapma</w:t>
      </w:r>
      <w:r w:rsidR="008B48F6" w:rsidRPr="00E65505">
        <w:rPr>
          <w:rFonts w:ascii="Times New Roman" w:hAnsi="Times New Roman" w:cs="Times New Roman"/>
          <w:w w:val="80"/>
          <w:sz w:val="24"/>
          <w:szCs w:val="24"/>
        </w:rPr>
        <w:t xml:space="preserve"> </w:t>
      </w:r>
      <w:r w:rsidRPr="00E65505">
        <w:rPr>
          <w:rFonts w:ascii="Times New Roman" w:hAnsi="Times New Roman" w:cs="Times New Roman"/>
          <w:spacing w:val="-3"/>
          <w:w w:val="80"/>
          <w:sz w:val="24"/>
          <w:szCs w:val="24"/>
        </w:rPr>
        <w:t>veya</w:t>
      </w:r>
      <w:r w:rsidR="008B48F6" w:rsidRPr="00E65505">
        <w:rPr>
          <w:rFonts w:ascii="Times New Roman" w:hAnsi="Times New Roman" w:cs="Times New Roman"/>
          <w:spacing w:val="-3"/>
          <w:w w:val="80"/>
          <w:sz w:val="24"/>
          <w:szCs w:val="24"/>
        </w:rPr>
        <w:t xml:space="preserve"> </w:t>
      </w:r>
      <w:r w:rsidRPr="00E65505">
        <w:rPr>
          <w:rFonts w:ascii="Times New Roman" w:hAnsi="Times New Roman" w:cs="Times New Roman"/>
          <w:w w:val="80"/>
          <w:sz w:val="24"/>
          <w:szCs w:val="24"/>
        </w:rPr>
        <w:t xml:space="preserve">hizmeti </w:t>
      </w:r>
      <w:r w:rsidRPr="00E65505">
        <w:rPr>
          <w:rFonts w:ascii="Times New Roman" w:hAnsi="Times New Roman" w:cs="Times New Roman"/>
          <w:w w:val="90"/>
          <w:sz w:val="24"/>
          <w:szCs w:val="24"/>
        </w:rPr>
        <w:t xml:space="preserve">kısmen </w:t>
      </w:r>
      <w:r w:rsidRPr="00E65505">
        <w:rPr>
          <w:rFonts w:ascii="Times New Roman" w:hAnsi="Times New Roman" w:cs="Times New Roman"/>
          <w:spacing w:val="-3"/>
          <w:w w:val="90"/>
          <w:sz w:val="24"/>
          <w:szCs w:val="24"/>
        </w:rPr>
        <w:t xml:space="preserve">veya </w:t>
      </w:r>
      <w:r w:rsidRPr="00E65505">
        <w:rPr>
          <w:rFonts w:ascii="Times New Roman" w:hAnsi="Times New Roman" w:cs="Times New Roman"/>
          <w:w w:val="90"/>
          <w:sz w:val="24"/>
          <w:szCs w:val="24"/>
        </w:rPr>
        <w:t xml:space="preserve">tamamen başkalarına gördürme yetkisine sahiptir. Böyle </w:t>
      </w:r>
      <w:r w:rsidRPr="00E65505">
        <w:rPr>
          <w:rFonts w:ascii="Times New Roman" w:hAnsi="Times New Roman" w:cs="Times New Roman"/>
          <w:spacing w:val="-3"/>
          <w:w w:val="90"/>
          <w:sz w:val="24"/>
          <w:szCs w:val="24"/>
        </w:rPr>
        <w:t xml:space="preserve">bir </w:t>
      </w:r>
      <w:r w:rsidRPr="00E65505">
        <w:rPr>
          <w:rFonts w:ascii="Times New Roman" w:hAnsi="Times New Roman" w:cs="Times New Roman"/>
          <w:w w:val="90"/>
          <w:sz w:val="24"/>
          <w:szCs w:val="24"/>
        </w:rPr>
        <w:t>durumda üçüncü taraf</w:t>
      </w:r>
      <w:r w:rsidR="00E40A89" w:rsidRPr="00E65505">
        <w:rPr>
          <w:rFonts w:ascii="Times New Roman" w:hAnsi="Times New Roman" w:cs="Times New Roman"/>
          <w:w w:val="90"/>
          <w:sz w:val="24"/>
          <w:szCs w:val="24"/>
        </w:rPr>
        <w:t>ça</w:t>
      </w:r>
      <w:r w:rsidRPr="00E65505">
        <w:rPr>
          <w:rFonts w:ascii="Times New Roman" w:hAnsi="Times New Roman" w:cs="Times New Roman"/>
          <w:w w:val="90"/>
          <w:sz w:val="24"/>
          <w:szCs w:val="24"/>
        </w:rPr>
        <w:t xml:space="preserve"> yapılacak </w:t>
      </w:r>
      <w:r w:rsidRPr="00E65505">
        <w:rPr>
          <w:rFonts w:ascii="Times New Roman" w:hAnsi="Times New Roman" w:cs="Times New Roman"/>
          <w:w w:val="85"/>
          <w:sz w:val="24"/>
          <w:szCs w:val="24"/>
        </w:rPr>
        <w:t xml:space="preserve">işlemlerden ABONE’ye karşı TURKCELL SUPERONLINE sorumlu olacaktır. </w:t>
      </w:r>
    </w:p>
    <w:p w14:paraId="13C59EA5" w14:textId="4DC45680" w:rsidR="003F5F3B" w:rsidRPr="00190B36" w:rsidRDefault="00621C46" w:rsidP="005935E8">
      <w:pPr>
        <w:pStyle w:val="NoSpacing"/>
        <w:numPr>
          <w:ilvl w:val="2"/>
          <w:numId w:val="4"/>
        </w:numPr>
        <w:spacing w:line="276" w:lineRule="auto"/>
        <w:jc w:val="both"/>
        <w:rPr>
          <w:rFonts w:ascii="Times New Roman" w:hAnsi="Times New Roman" w:cs="Times New Roman"/>
          <w:w w:val="85"/>
          <w:sz w:val="24"/>
          <w:szCs w:val="24"/>
        </w:rPr>
      </w:pPr>
      <w:r w:rsidRPr="00E65505">
        <w:rPr>
          <w:rFonts w:ascii="Times New Roman" w:hAnsi="Times New Roman" w:cs="Times New Roman"/>
          <w:w w:val="80"/>
          <w:sz w:val="24"/>
          <w:szCs w:val="24"/>
        </w:rPr>
        <w:t xml:space="preserve">ABONE, TURKCELL SUPERONLINE tarafından sunulan hizmet seviyesinin ve türlerinin, ABONE’nin tabi olduğu </w:t>
      </w:r>
      <w:r w:rsidR="00CB5C39" w:rsidRPr="00E65505">
        <w:rPr>
          <w:rFonts w:ascii="Times New Roman" w:hAnsi="Times New Roman" w:cs="Times New Roman"/>
          <w:w w:val="80"/>
          <w:sz w:val="24"/>
          <w:szCs w:val="24"/>
        </w:rPr>
        <w:t>T</w:t>
      </w:r>
      <w:r w:rsidRPr="00E65505">
        <w:rPr>
          <w:rFonts w:ascii="Times New Roman" w:hAnsi="Times New Roman" w:cs="Times New Roman"/>
          <w:w w:val="80"/>
          <w:sz w:val="24"/>
          <w:szCs w:val="24"/>
        </w:rPr>
        <w:t>arife</w:t>
      </w:r>
      <w:r w:rsidR="00C97503" w:rsidRPr="00E65505">
        <w:rPr>
          <w:rFonts w:ascii="Times New Roman" w:hAnsi="Times New Roman" w:cs="Times New Roman"/>
          <w:w w:val="80"/>
          <w:sz w:val="24"/>
          <w:szCs w:val="24"/>
        </w:rPr>
        <w:t>’nin</w:t>
      </w:r>
      <w:r w:rsidRPr="00E65505">
        <w:rPr>
          <w:rFonts w:ascii="Times New Roman" w:hAnsi="Times New Roman" w:cs="Times New Roman"/>
          <w:w w:val="80"/>
          <w:sz w:val="24"/>
          <w:szCs w:val="24"/>
        </w:rPr>
        <w:t xml:space="preserve"> ve </w:t>
      </w:r>
      <w:r w:rsidR="00CB5C39" w:rsidRPr="00E65505">
        <w:rPr>
          <w:rFonts w:ascii="Times New Roman" w:hAnsi="Times New Roman" w:cs="Times New Roman"/>
          <w:w w:val="80"/>
          <w:sz w:val="24"/>
          <w:szCs w:val="24"/>
        </w:rPr>
        <w:t>P</w:t>
      </w:r>
      <w:r w:rsidRPr="00E65505">
        <w:rPr>
          <w:rFonts w:ascii="Times New Roman" w:hAnsi="Times New Roman" w:cs="Times New Roman"/>
          <w:w w:val="80"/>
          <w:sz w:val="24"/>
          <w:szCs w:val="24"/>
        </w:rPr>
        <w:t>aket</w:t>
      </w:r>
      <w:r w:rsidR="00CB5C39" w:rsidRPr="00E65505">
        <w:rPr>
          <w:rFonts w:ascii="Times New Roman" w:hAnsi="Times New Roman" w:cs="Times New Roman"/>
          <w:w w:val="80"/>
          <w:sz w:val="24"/>
          <w:szCs w:val="24"/>
        </w:rPr>
        <w:t>’in</w:t>
      </w:r>
      <w:r w:rsidRPr="00E65505">
        <w:rPr>
          <w:rFonts w:ascii="Times New Roman" w:hAnsi="Times New Roman" w:cs="Times New Roman"/>
          <w:w w:val="80"/>
          <w:sz w:val="24"/>
          <w:szCs w:val="24"/>
        </w:rPr>
        <w:t>, coğrafi şartlar ve bulunduğu lokasyona göre farklılık gösterebileceğini kabul eder.</w:t>
      </w:r>
    </w:p>
    <w:p w14:paraId="1F63E76D" w14:textId="31FF4DD4" w:rsidR="003F5F3B" w:rsidRPr="00E65505" w:rsidRDefault="00EE6A2F" w:rsidP="005935E8">
      <w:pPr>
        <w:pStyle w:val="NoSpacing"/>
        <w:numPr>
          <w:ilvl w:val="2"/>
          <w:numId w:val="4"/>
        </w:numPr>
        <w:spacing w:line="276" w:lineRule="auto"/>
        <w:jc w:val="both"/>
        <w:rPr>
          <w:rFonts w:ascii="Times New Roman" w:hAnsi="Times New Roman" w:cs="Times New Roman"/>
          <w:w w:val="80"/>
          <w:sz w:val="24"/>
          <w:szCs w:val="24"/>
        </w:rPr>
      </w:pPr>
      <w:r w:rsidRPr="00E65505">
        <w:rPr>
          <w:rFonts w:ascii="Times New Roman" w:hAnsi="Times New Roman" w:cs="Times New Roman"/>
          <w:w w:val="80"/>
          <w:sz w:val="24"/>
          <w:szCs w:val="24"/>
        </w:rPr>
        <w:t>TURKCELL</w:t>
      </w:r>
      <w:r w:rsidR="003F5F3B" w:rsidRPr="00E65505">
        <w:rPr>
          <w:rFonts w:ascii="Times New Roman" w:hAnsi="Times New Roman" w:cs="Times New Roman"/>
          <w:w w:val="80"/>
          <w:sz w:val="24"/>
          <w:szCs w:val="24"/>
        </w:rPr>
        <w:t xml:space="preserve"> </w:t>
      </w:r>
      <w:r w:rsidRPr="00E65505">
        <w:rPr>
          <w:rFonts w:ascii="Times New Roman" w:hAnsi="Times New Roman" w:cs="Times New Roman"/>
          <w:w w:val="80"/>
          <w:sz w:val="24"/>
          <w:szCs w:val="24"/>
        </w:rPr>
        <w:t>SUPERONLINE,</w:t>
      </w:r>
      <w:r w:rsidR="008B48F6" w:rsidRPr="00E65505">
        <w:rPr>
          <w:rFonts w:ascii="Times New Roman" w:hAnsi="Times New Roman" w:cs="Times New Roman"/>
          <w:w w:val="80"/>
          <w:sz w:val="24"/>
          <w:szCs w:val="24"/>
        </w:rPr>
        <w:t xml:space="preserve"> </w:t>
      </w:r>
      <w:r w:rsidR="00503BFD" w:rsidRPr="00E65505">
        <w:rPr>
          <w:rFonts w:ascii="Times New Roman" w:hAnsi="Times New Roman" w:cs="Times New Roman"/>
          <w:w w:val="80"/>
          <w:sz w:val="24"/>
          <w:szCs w:val="24"/>
        </w:rPr>
        <w:t xml:space="preserve">katma değerli hizmetleri de dahil </w:t>
      </w:r>
      <w:r w:rsidRPr="00E65505">
        <w:rPr>
          <w:rFonts w:ascii="Times New Roman" w:hAnsi="Times New Roman" w:cs="Times New Roman"/>
          <w:w w:val="80"/>
          <w:sz w:val="24"/>
          <w:szCs w:val="24"/>
        </w:rPr>
        <w:t>sunduğu</w:t>
      </w:r>
      <w:r w:rsidR="008B48F6" w:rsidRPr="00E65505">
        <w:rPr>
          <w:rFonts w:ascii="Times New Roman" w:hAnsi="Times New Roman" w:cs="Times New Roman"/>
          <w:w w:val="80"/>
          <w:sz w:val="24"/>
          <w:szCs w:val="24"/>
        </w:rPr>
        <w:t xml:space="preserve"> </w:t>
      </w:r>
      <w:r w:rsidR="00503BFD" w:rsidRPr="00E65505">
        <w:rPr>
          <w:rFonts w:ascii="Times New Roman" w:hAnsi="Times New Roman" w:cs="Times New Roman"/>
          <w:w w:val="80"/>
          <w:sz w:val="24"/>
          <w:szCs w:val="24"/>
        </w:rPr>
        <w:t xml:space="preserve">tüm </w:t>
      </w:r>
      <w:r w:rsidR="002A0D1C" w:rsidRPr="00E65505">
        <w:rPr>
          <w:rFonts w:ascii="Times New Roman" w:hAnsi="Times New Roman" w:cs="Times New Roman"/>
          <w:w w:val="80"/>
          <w:sz w:val="24"/>
          <w:szCs w:val="24"/>
        </w:rPr>
        <w:t xml:space="preserve">elektronik haberleşme </w:t>
      </w:r>
      <w:r w:rsidRPr="00E65505">
        <w:rPr>
          <w:rFonts w:ascii="Times New Roman" w:hAnsi="Times New Roman" w:cs="Times New Roman"/>
          <w:w w:val="80"/>
          <w:sz w:val="24"/>
          <w:szCs w:val="24"/>
        </w:rPr>
        <w:t>hizmetler</w:t>
      </w:r>
      <w:r w:rsidR="002A0D1C" w:rsidRPr="00E65505">
        <w:rPr>
          <w:rFonts w:ascii="Times New Roman" w:hAnsi="Times New Roman" w:cs="Times New Roman"/>
          <w:w w:val="80"/>
          <w:sz w:val="24"/>
          <w:szCs w:val="24"/>
        </w:rPr>
        <w:t>i</w:t>
      </w:r>
      <w:r w:rsidR="00503BFD" w:rsidRPr="00E65505">
        <w:rPr>
          <w:rFonts w:ascii="Times New Roman" w:hAnsi="Times New Roman" w:cs="Times New Roman"/>
          <w:w w:val="80"/>
          <w:sz w:val="24"/>
          <w:szCs w:val="24"/>
        </w:rPr>
        <w:t xml:space="preserve">ninnin </w:t>
      </w:r>
      <w:r w:rsidR="002A0D1C" w:rsidRPr="00E65505">
        <w:rPr>
          <w:rFonts w:ascii="Times New Roman" w:hAnsi="Times New Roman" w:cs="Times New Roman"/>
          <w:w w:val="80"/>
          <w:sz w:val="24"/>
          <w:szCs w:val="24"/>
        </w:rPr>
        <w:t>fiyat ve koşullarını</w:t>
      </w:r>
      <w:r w:rsidRPr="00E65505">
        <w:rPr>
          <w:rFonts w:ascii="Times New Roman" w:hAnsi="Times New Roman" w:cs="Times New Roman"/>
          <w:w w:val="80"/>
          <w:sz w:val="24"/>
          <w:szCs w:val="24"/>
        </w:rPr>
        <w:t xml:space="preserve"> </w:t>
      </w:r>
      <w:r w:rsidR="003606DC" w:rsidRPr="00E65505">
        <w:rPr>
          <w:rFonts w:ascii="Times New Roman" w:hAnsi="Times New Roman" w:cs="Times New Roman"/>
          <w:w w:val="80"/>
          <w:sz w:val="24"/>
          <w:szCs w:val="24"/>
        </w:rPr>
        <w:t xml:space="preserve">(6.8. maddedeki hüküm saklı kalmak kaydı ile) </w:t>
      </w:r>
      <w:r w:rsidRPr="00E65505">
        <w:rPr>
          <w:rFonts w:ascii="Times New Roman" w:hAnsi="Times New Roman" w:cs="Times New Roman"/>
          <w:w w:val="80"/>
          <w:sz w:val="24"/>
          <w:szCs w:val="24"/>
        </w:rPr>
        <w:t>değiştirme, kaldırma,</w:t>
      </w:r>
      <w:r w:rsidR="008B48F6" w:rsidRPr="00E65505">
        <w:rPr>
          <w:rFonts w:ascii="Times New Roman" w:hAnsi="Times New Roman" w:cs="Times New Roman"/>
          <w:w w:val="80"/>
          <w:sz w:val="24"/>
          <w:szCs w:val="24"/>
        </w:rPr>
        <w:t xml:space="preserve"> </w:t>
      </w:r>
      <w:r w:rsidRPr="00E65505">
        <w:rPr>
          <w:rFonts w:ascii="Times New Roman" w:hAnsi="Times New Roman" w:cs="Times New Roman"/>
          <w:w w:val="80"/>
          <w:sz w:val="24"/>
          <w:szCs w:val="24"/>
        </w:rPr>
        <w:t>yenileme</w:t>
      </w:r>
      <w:r w:rsidR="008B48F6" w:rsidRPr="00E65505">
        <w:rPr>
          <w:rFonts w:ascii="Times New Roman" w:hAnsi="Times New Roman" w:cs="Times New Roman"/>
          <w:w w:val="80"/>
          <w:sz w:val="24"/>
          <w:szCs w:val="24"/>
        </w:rPr>
        <w:t xml:space="preserve"> </w:t>
      </w:r>
      <w:r w:rsidRPr="00E65505">
        <w:rPr>
          <w:rFonts w:ascii="Times New Roman" w:hAnsi="Times New Roman" w:cs="Times New Roman"/>
          <w:w w:val="80"/>
          <w:sz w:val="24"/>
          <w:szCs w:val="24"/>
        </w:rPr>
        <w:t>hakkını,</w:t>
      </w:r>
      <w:r w:rsidR="003F5F3B" w:rsidRPr="00E65505">
        <w:rPr>
          <w:rFonts w:ascii="Times New Roman" w:hAnsi="Times New Roman" w:cs="Times New Roman"/>
          <w:w w:val="80"/>
          <w:sz w:val="24"/>
          <w:szCs w:val="24"/>
        </w:rPr>
        <w:t xml:space="preserve"> </w:t>
      </w:r>
      <w:r w:rsidRPr="00E65505">
        <w:rPr>
          <w:rFonts w:ascii="Times New Roman" w:hAnsi="Times New Roman" w:cs="Times New Roman"/>
          <w:w w:val="80"/>
          <w:sz w:val="24"/>
          <w:szCs w:val="24"/>
        </w:rPr>
        <w:t>yürürlüğe</w:t>
      </w:r>
      <w:r w:rsidR="008B48F6" w:rsidRPr="00E65505">
        <w:rPr>
          <w:rFonts w:ascii="Times New Roman" w:hAnsi="Times New Roman" w:cs="Times New Roman"/>
          <w:w w:val="80"/>
          <w:sz w:val="24"/>
          <w:szCs w:val="24"/>
        </w:rPr>
        <w:t xml:space="preserve"> </w:t>
      </w:r>
      <w:r w:rsidRPr="00E65505">
        <w:rPr>
          <w:rFonts w:ascii="Times New Roman" w:hAnsi="Times New Roman" w:cs="Times New Roman"/>
          <w:w w:val="80"/>
          <w:sz w:val="24"/>
          <w:szCs w:val="24"/>
        </w:rPr>
        <w:t>girmeden</w:t>
      </w:r>
      <w:r w:rsidR="008B48F6" w:rsidRPr="00E65505">
        <w:rPr>
          <w:rFonts w:ascii="Times New Roman" w:hAnsi="Times New Roman" w:cs="Times New Roman"/>
          <w:w w:val="80"/>
          <w:sz w:val="24"/>
          <w:szCs w:val="24"/>
        </w:rPr>
        <w:t xml:space="preserve"> </w:t>
      </w:r>
      <w:r w:rsidRPr="00E65505">
        <w:rPr>
          <w:rFonts w:ascii="Times New Roman" w:hAnsi="Times New Roman" w:cs="Times New Roman"/>
          <w:w w:val="80"/>
          <w:sz w:val="24"/>
          <w:szCs w:val="24"/>
        </w:rPr>
        <w:t>makul</w:t>
      </w:r>
      <w:r w:rsidR="008B48F6" w:rsidRPr="00E65505">
        <w:rPr>
          <w:rFonts w:ascii="Times New Roman" w:hAnsi="Times New Roman" w:cs="Times New Roman"/>
          <w:w w:val="80"/>
          <w:sz w:val="24"/>
          <w:szCs w:val="24"/>
        </w:rPr>
        <w:t xml:space="preserve"> </w:t>
      </w:r>
      <w:r w:rsidRPr="00E65505">
        <w:rPr>
          <w:rFonts w:ascii="Times New Roman" w:hAnsi="Times New Roman" w:cs="Times New Roman"/>
          <w:w w:val="80"/>
          <w:sz w:val="24"/>
          <w:szCs w:val="24"/>
        </w:rPr>
        <w:t>bir</w:t>
      </w:r>
      <w:r w:rsidR="002A0D1C" w:rsidRPr="00E65505">
        <w:rPr>
          <w:rFonts w:ascii="Times New Roman" w:hAnsi="Times New Roman" w:cs="Times New Roman"/>
          <w:w w:val="80"/>
          <w:sz w:val="24"/>
          <w:szCs w:val="24"/>
        </w:rPr>
        <w:t xml:space="preserve"> </w:t>
      </w:r>
      <w:r w:rsidRPr="00E65505">
        <w:rPr>
          <w:rFonts w:ascii="Times New Roman" w:hAnsi="Times New Roman" w:cs="Times New Roman"/>
          <w:w w:val="80"/>
          <w:sz w:val="24"/>
          <w:szCs w:val="24"/>
        </w:rPr>
        <w:t xml:space="preserve">süre öncesinde ABONE’ye duyurmak suretiyle saklı tutar. </w:t>
      </w:r>
    </w:p>
    <w:p w14:paraId="56B1FF03" w14:textId="797A3256" w:rsidR="003F5F3B" w:rsidRPr="00E65505" w:rsidRDefault="00EB798F" w:rsidP="005935E8">
      <w:pPr>
        <w:pStyle w:val="NoSpacing"/>
        <w:numPr>
          <w:ilvl w:val="2"/>
          <w:numId w:val="4"/>
        </w:numPr>
        <w:spacing w:line="276" w:lineRule="auto"/>
        <w:jc w:val="both"/>
        <w:rPr>
          <w:rFonts w:ascii="Times New Roman" w:hAnsi="Times New Roman" w:cs="Times New Roman"/>
          <w:w w:val="80"/>
          <w:sz w:val="24"/>
          <w:szCs w:val="24"/>
        </w:rPr>
      </w:pPr>
      <w:r w:rsidRPr="00E65505">
        <w:rPr>
          <w:rFonts w:ascii="Times New Roman" w:hAnsi="Times New Roman" w:cs="Times New Roman"/>
          <w:w w:val="80"/>
          <w:sz w:val="24"/>
          <w:szCs w:val="24"/>
        </w:rPr>
        <w:t xml:space="preserve">TURKCELL SUPERONLINE, </w:t>
      </w:r>
      <w:r w:rsidR="00346CD4" w:rsidRPr="00E65505">
        <w:rPr>
          <w:rFonts w:ascii="Times New Roman" w:hAnsi="Times New Roman" w:cs="Times New Roman"/>
          <w:w w:val="80"/>
          <w:sz w:val="24"/>
          <w:szCs w:val="24"/>
        </w:rPr>
        <w:t>MÜCBİR SEBEPLER’den</w:t>
      </w:r>
      <w:r w:rsidRPr="00E65505">
        <w:rPr>
          <w:rFonts w:ascii="Times New Roman" w:hAnsi="Times New Roman" w:cs="Times New Roman"/>
          <w:w w:val="80"/>
          <w:sz w:val="24"/>
          <w:szCs w:val="24"/>
        </w:rPr>
        <w:t>,</w:t>
      </w:r>
      <w:r w:rsidR="00680BCE" w:rsidRPr="00E65505">
        <w:rPr>
          <w:rFonts w:ascii="Times New Roman" w:hAnsi="Times New Roman" w:cs="Times New Roman"/>
          <w:w w:val="80"/>
          <w:sz w:val="24"/>
          <w:szCs w:val="24"/>
        </w:rPr>
        <w:t xml:space="preserve"> diğer abonelerin veya üçüncü şahısların eylemleri</w:t>
      </w:r>
      <w:r w:rsidR="000470EB" w:rsidRPr="00E65505">
        <w:rPr>
          <w:rFonts w:ascii="Times New Roman" w:hAnsi="Times New Roman" w:cs="Times New Roman"/>
          <w:w w:val="80"/>
          <w:sz w:val="24"/>
          <w:szCs w:val="24"/>
        </w:rPr>
        <w:t>nden</w:t>
      </w:r>
      <w:r w:rsidR="00680BCE" w:rsidRPr="00E65505">
        <w:rPr>
          <w:rFonts w:ascii="Times New Roman" w:hAnsi="Times New Roman" w:cs="Times New Roman"/>
          <w:w w:val="80"/>
          <w:sz w:val="24"/>
          <w:szCs w:val="24"/>
        </w:rPr>
        <w:t>,</w:t>
      </w:r>
      <w:r w:rsidR="00DF550B" w:rsidRPr="00E65505">
        <w:rPr>
          <w:rFonts w:ascii="Times New Roman" w:hAnsi="Times New Roman" w:cs="Times New Roman"/>
          <w:w w:val="80"/>
          <w:sz w:val="24"/>
          <w:szCs w:val="24"/>
        </w:rPr>
        <w:t xml:space="preserve"> hukuki düzenlemeler çerçevesinde yerine getirmekle yükümlü olduğu hususlardan</w:t>
      </w:r>
      <w:r w:rsidRPr="00E65505">
        <w:rPr>
          <w:rFonts w:ascii="Times New Roman" w:hAnsi="Times New Roman" w:cs="Times New Roman"/>
          <w:w w:val="80"/>
          <w:sz w:val="24"/>
          <w:szCs w:val="24"/>
        </w:rPr>
        <w:t xml:space="preserve"> veya yetkili resmi makamların uygula</w:t>
      </w:r>
      <w:r w:rsidR="004870A6" w:rsidRPr="00E65505">
        <w:rPr>
          <w:rFonts w:ascii="Times New Roman" w:hAnsi="Times New Roman" w:cs="Times New Roman"/>
          <w:w w:val="80"/>
          <w:sz w:val="24"/>
          <w:szCs w:val="24"/>
        </w:rPr>
        <w:t>dığı</w:t>
      </w:r>
      <w:r w:rsidRPr="00E65505">
        <w:rPr>
          <w:rFonts w:ascii="Times New Roman" w:hAnsi="Times New Roman" w:cs="Times New Roman"/>
          <w:w w:val="80"/>
          <w:sz w:val="24"/>
          <w:szCs w:val="24"/>
        </w:rPr>
        <w:t xml:space="preserve"> kesinti ve</w:t>
      </w:r>
      <w:r w:rsidR="00DF550B" w:rsidRPr="00E65505">
        <w:rPr>
          <w:rFonts w:ascii="Times New Roman" w:hAnsi="Times New Roman" w:cs="Times New Roman"/>
          <w:w w:val="80"/>
          <w:sz w:val="24"/>
          <w:szCs w:val="24"/>
        </w:rPr>
        <w:t>/veya</w:t>
      </w:r>
      <w:r w:rsidRPr="00E65505">
        <w:rPr>
          <w:rFonts w:ascii="Times New Roman" w:hAnsi="Times New Roman" w:cs="Times New Roman"/>
          <w:w w:val="80"/>
          <w:sz w:val="24"/>
          <w:szCs w:val="24"/>
        </w:rPr>
        <w:t xml:space="preserve"> kısıtlamalar</w:t>
      </w:r>
      <w:r w:rsidR="00DF550B" w:rsidRPr="00E65505">
        <w:rPr>
          <w:rFonts w:ascii="Times New Roman" w:hAnsi="Times New Roman" w:cs="Times New Roman"/>
          <w:w w:val="80"/>
          <w:sz w:val="24"/>
          <w:szCs w:val="24"/>
        </w:rPr>
        <w:t>dan</w:t>
      </w:r>
      <w:r w:rsidRPr="00E65505">
        <w:rPr>
          <w:rFonts w:ascii="Times New Roman" w:hAnsi="Times New Roman" w:cs="Times New Roman"/>
          <w:w w:val="80"/>
          <w:sz w:val="24"/>
          <w:szCs w:val="24"/>
        </w:rPr>
        <w:t xml:space="preserve"> veya TURKCELL SUPERONLINE’ın </w:t>
      </w:r>
      <w:r w:rsidRPr="00E65505">
        <w:rPr>
          <w:rFonts w:ascii="Times New Roman" w:hAnsi="Times New Roman" w:cs="Times New Roman"/>
          <w:w w:val="80"/>
          <w:sz w:val="24"/>
          <w:szCs w:val="24"/>
        </w:rPr>
        <w:lastRenderedPageBreak/>
        <w:t xml:space="preserve">faaliyetlerinin geçici bir süre için veya daimi surette durdurulması halinde, elektronik haberleşme hizmetlerinin, hiç ya da gereği gibi </w:t>
      </w:r>
      <w:r w:rsidR="0094572E" w:rsidRPr="00E65505">
        <w:rPr>
          <w:rFonts w:ascii="Times New Roman" w:hAnsi="Times New Roman" w:cs="Times New Roman"/>
          <w:w w:val="80"/>
          <w:sz w:val="24"/>
          <w:szCs w:val="24"/>
        </w:rPr>
        <w:t>sunulamamasından</w:t>
      </w:r>
      <w:r w:rsidR="00DF550B" w:rsidRPr="00E65505">
        <w:rPr>
          <w:rFonts w:ascii="Times New Roman" w:hAnsi="Times New Roman" w:cs="Times New Roman"/>
          <w:w w:val="80"/>
          <w:sz w:val="24"/>
          <w:szCs w:val="24"/>
        </w:rPr>
        <w:t>, altyapının başka bir altyapı sağlayıcı tarafından sağlanması durumunda ilgili altyapı sağlayıcıdan kaynaklanan sebeplerle ortaya çıkacak; gecikmelerden, kesintilerden, arızalardan, hi</w:t>
      </w:r>
      <w:r w:rsidR="00B97EB0">
        <w:rPr>
          <w:rFonts w:ascii="Times New Roman" w:hAnsi="Times New Roman" w:cs="Times New Roman"/>
          <w:w w:val="80"/>
          <w:sz w:val="24"/>
          <w:szCs w:val="24"/>
        </w:rPr>
        <w:t>z</w:t>
      </w:r>
      <w:r w:rsidR="00DF550B" w:rsidRPr="00E65505">
        <w:rPr>
          <w:rFonts w:ascii="Times New Roman" w:hAnsi="Times New Roman" w:cs="Times New Roman"/>
          <w:w w:val="80"/>
          <w:sz w:val="24"/>
          <w:szCs w:val="24"/>
        </w:rPr>
        <w:t>met sunulamamasından, ilgili altyapı sağlayıcının şebeke bakım onarım çalışmaları</w:t>
      </w:r>
      <w:r w:rsidR="00065D03" w:rsidRPr="00E65505">
        <w:rPr>
          <w:rFonts w:ascii="Times New Roman" w:hAnsi="Times New Roman" w:cs="Times New Roman"/>
          <w:w w:val="80"/>
          <w:sz w:val="24"/>
          <w:szCs w:val="24"/>
        </w:rPr>
        <w:t xml:space="preserve">ndan </w:t>
      </w:r>
      <w:r w:rsidRPr="00E65505">
        <w:rPr>
          <w:rFonts w:ascii="Times New Roman" w:hAnsi="Times New Roman" w:cs="Times New Roman"/>
          <w:w w:val="80"/>
          <w:sz w:val="24"/>
          <w:szCs w:val="24"/>
        </w:rPr>
        <w:t>sorumlu tutulamaz ve ABONE, TURKCELL SUPERONLINE’dan bu sebeple herhangi bir talepte bulunamaz.</w:t>
      </w:r>
      <w:r w:rsidR="007D7FA9">
        <w:rPr>
          <w:rFonts w:ascii="Times New Roman" w:hAnsi="Times New Roman" w:cs="Times New Roman"/>
          <w:w w:val="80"/>
          <w:sz w:val="24"/>
          <w:szCs w:val="24"/>
        </w:rPr>
        <w:t xml:space="preserve"> Bununla birlikte, ABONE, MÜCBİR SEBEP nedeniyle</w:t>
      </w:r>
      <w:r w:rsidR="00FE6907">
        <w:rPr>
          <w:rFonts w:ascii="Times New Roman" w:hAnsi="Times New Roman" w:cs="Times New Roman"/>
          <w:w w:val="80"/>
          <w:sz w:val="24"/>
          <w:szCs w:val="24"/>
        </w:rPr>
        <w:t xml:space="preserve"> ticari</w:t>
      </w:r>
      <w:r w:rsidR="007D7FA9">
        <w:rPr>
          <w:rFonts w:ascii="Times New Roman" w:hAnsi="Times New Roman" w:cs="Times New Roman"/>
          <w:w w:val="80"/>
          <w:sz w:val="24"/>
          <w:szCs w:val="24"/>
        </w:rPr>
        <w:t xml:space="preserve"> faaliyetlerinin aşırı ölçüde güçleştiğini TURKCELL SUPERONLINE’a</w:t>
      </w:r>
      <w:r w:rsidR="008C3529">
        <w:rPr>
          <w:rFonts w:ascii="Times New Roman" w:hAnsi="Times New Roman" w:cs="Times New Roman"/>
          <w:w w:val="80"/>
          <w:sz w:val="24"/>
          <w:szCs w:val="24"/>
        </w:rPr>
        <w:t xml:space="preserve"> derhal</w:t>
      </w:r>
      <w:r w:rsidR="001578FF">
        <w:rPr>
          <w:rFonts w:ascii="Times New Roman" w:hAnsi="Times New Roman" w:cs="Times New Roman"/>
          <w:w w:val="80"/>
          <w:sz w:val="24"/>
          <w:szCs w:val="24"/>
        </w:rPr>
        <w:t>,</w:t>
      </w:r>
      <w:r w:rsidR="00C82226">
        <w:rPr>
          <w:rFonts w:ascii="Times New Roman" w:hAnsi="Times New Roman" w:cs="Times New Roman"/>
          <w:w w:val="80"/>
          <w:sz w:val="24"/>
          <w:szCs w:val="24"/>
        </w:rPr>
        <w:t xml:space="preserve"> </w:t>
      </w:r>
      <w:r w:rsidR="004F55B5">
        <w:rPr>
          <w:rFonts w:ascii="Times New Roman" w:hAnsi="Times New Roman" w:cs="Times New Roman"/>
          <w:w w:val="80"/>
          <w:sz w:val="24"/>
          <w:szCs w:val="24"/>
        </w:rPr>
        <w:t>yazılı olarak</w:t>
      </w:r>
      <w:r w:rsidR="008C3529">
        <w:rPr>
          <w:rFonts w:ascii="Times New Roman" w:hAnsi="Times New Roman" w:cs="Times New Roman"/>
          <w:w w:val="80"/>
          <w:sz w:val="24"/>
          <w:szCs w:val="24"/>
        </w:rPr>
        <w:t xml:space="preserve"> bildirmek</w:t>
      </w:r>
      <w:r w:rsidR="00C82226">
        <w:rPr>
          <w:rFonts w:ascii="Times New Roman" w:hAnsi="Times New Roman" w:cs="Times New Roman"/>
          <w:w w:val="80"/>
          <w:sz w:val="24"/>
          <w:szCs w:val="24"/>
        </w:rPr>
        <w:t xml:space="preserve"> ve bu durumu </w:t>
      </w:r>
      <w:r w:rsidR="004F55B5">
        <w:rPr>
          <w:rFonts w:ascii="Times New Roman" w:hAnsi="Times New Roman" w:cs="Times New Roman"/>
          <w:w w:val="80"/>
          <w:sz w:val="24"/>
          <w:szCs w:val="24"/>
        </w:rPr>
        <w:t>ispatlar nitelikteki</w:t>
      </w:r>
      <w:r w:rsidR="007D7FA9">
        <w:rPr>
          <w:rFonts w:ascii="Times New Roman" w:hAnsi="Times New Roman" w:cs="Times New Roman"/>
          <w:w w:val="80"/>
          <w:sz w:val="24"/>
          <w:szCs w:val="24"/>
        </w:rPr>
        <w:t xml:space="preserve"> belgeler</w:t>
      </w:r>
      <w:r w:rsidR="008C3529">
        <w:rPr>
          <w:rFonts w:ascii="Times New Roman" w:hAnsi="Times New Roman" w:cs="Times New Roman"/>
          <w:w w:val="80"/>
          <w:sz w:val="24"/>
          <w:szCs w:val="24"/>
        </w:rPr>
        <w:t>i</w:t>
      </w:r>
      <w:r w:rsidR="00036BAA">
        <w:rPr>
          <w:rFonts w:ascii="Times New Roman" w:hAnsi="Times New Roman" w:cs="Times New Roman"/>
          <w:w w:val="80"/>
          <w:sz w:val="24"/>
          <w:szCs w:val="24"/>
        </w:rPr>
        <w:t xml:space="preserve"> </w:t>
      </w:r>
      <w:r w:rsidR="007D7FA9">
        <w:rPr>
          <w:rFonts w:ascii="Times New Roman" w:hAnsi="Times New Roman" w:cs="Times New Roman"/>
          <w:w w:val="80"/>
          <w:sz w:val="24"/>
          <w:szCs w:val="24"/>
        </w:rPr>
        <w:t xml:space="preserve">ibraz etmek </w:t>
      </w:r>
      <w:r w:rsidR="001073B0">
        <w:rPr>
          <w:rFonts w:ascii="Times New Roman" w:hAnsi="Times New Roman" w:cs="Times New Roman"/>
          <w:w w:val="80"/>
          <w:sz w:val="24"/>
          <w:szCs w:val="24"/>
        </w:rPr>
        <w:t>koşuluyla</w:t>
      </w:r>
      <w:r w:rsidR="007D7FA9">
        <w:rPr>
          <w:rFonts w:ascii="Times New Roman" w:hAnsi="Times New Roman" w:cs="Times New Roman"/>
          <w:w w:val="80"/>
          <w:sz w:val="24"/>
          <w:szCs w:val="24"/>
        </w:rPr>
        <w:t xml:space="preserve"> </w:t>
      </w:r>
      <w:r w:rsidR="00B02F27">
        <w:rPr>
          <w:rFonts w:ascii="Times New Roman" w:hAnsi="Times New Roman" w:cs="Times New Roman"/>
          <w:w w:val="80"/>
          <w:sz w:val="24"/>
          <w:szCs w:val="24"/>
        </w:rPr>
        <w:t xml:space="preserve">ilgili </w:t>
      </w:r>
      <w:r w:rsidR="00DE10E9">
        <w:rPr>
          <w:rFonts w:ascii="Times New Roman" w:hAnsi="Times New Roman" w:cs="Times New Roman"/>
          <w:w w:val="80"/>
          <w:sz w:val="24"/>
          <w:szCs w:val="24"/>
        </w:rPr>
        <w:t>EK SÖZLEŞME</w:t>
      </w:r>
      <w:r w:rsidR="00B02F27">
        <w:rPr>
          <w:rFonts w:ascii="Times New Roman" w:hAnsi="Times New Roman" w:cs="Times New Roman"/>
          <w:w w:val="80"/>
          <w:sz w:val="24"/>
          <w:szCs w:val="24"/>
        </w:rPr>
        <w:t xml:space="preserve"> </w:t>
      </w:r>
      <w:r w:rsidR="007D7FA9">
        <w:rPr>
          <w:rFonts w:ascii="Times New Roman" w:hAnsi="Times New Roman" w:cs="Times New Roman"/>
          <w:w w:val="80"/>
          <w:sz w:val="24"/>
          <w:szCs w:val="24"/>
        </w:rPr>
        <w:t xml:space="preserve">ile yüklenilen edimlerin karşılıklı ve </w:t>
      </w:r>
      <w:r w:rsidR="00953363">
        <w:rPr>
          <w:rFonts w:ascii="Times New Roman" w:hAnsi="Times New Roman" w:cs="Times New Roman"/>
          <w:w w:val="80"/>
          <w:sz w:val="24"/>
          <w:szCs w:val="24"/>
        </w:rPr>
        <w:t>en fazla 3 (üç) ay ile</w:t>
      </w:r>
      <w:r w:rsidR="007D7FA9">
        <w:rPr>
          <w:rFonts w:ascii="Times New Roman" w:hAnsi="Times New Roman" w:cs="Times New Roman"/>
          <w:w w:val="80"/>
          <w:sz w:val="24"/>
          <w:szCs w:val="24"/>
        </w:rPr>
        <w:t xml:space="preserve"> sınırlı olarak </w:t>
      </w:r>
      <w:r w:rsidR="005F3848">
        <w:rPr>
          <w:rFonts w:ascii="Times New Roman" w:hAnsi="Times New Roman" w:cs="Times New Roman"/>
          <w:w w:val="80"/>
          <w:sz w:val="24"/>
          <w:szCs w:val="24"/>
        </w:rPr>
        <w:t xml:space="preserve">askıya alınmasını </w:t>
      </w:r>
      <w:r w:rsidR="007D7FA9">
        <w:rPr>
          <w:rFonts w:ascii="Times New Roman" w:hAnsi="Times New Roman" w:cs="Times New Roman"/>
          <w:w w:val="80"/>
          <w:sz w:val="24"/>
          <w:szCs w:val="24"/>
        </w:rPr>
        <w:t xml:space="preserve">talep edebilir. </w:t>
      </w:r>
      <w:r w:rsidR="00B90FB5">
        <w:rPr>
          <w:rFonts w:ascii="Times New Roman" w:hAnsi="Times New Roman" w:cs="Times New Roman"/>
          <w:w w:val="80"/>
          <w:sz w:val="24"/>
          <w:szCs w:val="24"/>
        </w:rPr>
        <w:t xml:space="preserve">Bu </w:t>
      </w:r>
      <w:r w:rsidR="00B97EB0">
        <w:rPr>
          <w:rFonts w:ascii="Times New Roman" w:hAnsi="Times New Roman" w:cs="Times New Roman"/>
          <w:w w:val="80"/>
          <w:sz w:val="24"/>
          <w:szCs w:val="24"/>
        </w:rPr>
        <w:t>durumda TURKCELL</w:t>
      </w:r>
      <w:r w:rsidR="00B90FB5">
        <w:rPr>
          <w:rFonts w:ascii="Times New Roman" w:hAnsi="Times New Roman" w:cs="Times New Roman"/>
          <w:w w:val="80"/>
          <w:sz w:val="24"/>
          <w:szCs w:val="24"/>
        </w:rPr>
        <w:t xml:space="preserve"> SUPERONLINE, ABONE’nin talebini kabul edip etmeyeceğin</w:t>
      </w:r>
      <w:r w:rsidR="00FF596E">
        <w:rPr>
          <w:rFonts w:ascii="Times New Roman" w:hAnsi="Times New Roman" w:cs="Times New Roman"/>
          <w:w w:val="80"/>
          <w:sz w:val="24"/>
          <w:szCs w:val="24"/>
        </w:rPr>
        <w:t>i</w:t>
      </w:r>
      <w:r w:rsidR="00B90FB5">
        <w:rPr>
          <w:rFonts w:ascii="Times New Roman" w:hAnsi="Times New Roman" w:cs="Times New Roman"/>
          <w:w w:val="80"/>
          <w:sz w:val="24"/>
          <w:szCs w:val="24"/>
        </w:rPr>
        <w:t>; sunulan belgeler, hizmetin özelliği ve g</w:t>
      </w:r>
      <w:r w:rsidR="00476467">
        <w:rPr>
          <w:rFonts w:ascii="Times New Roman" w:hAnsi="Times New Roman" w:cs="Times New Roman"/>
          <w:w w:val="80"/>
          <w:sz w:val="24"/>
          <w:szCs w:val="24"/>
        </w:rPr>
        <w:t>ünün koşulları</w:t>
      </w:r>
      <w:r w:rsidR="00B90FB5">
        <w:rPr>
          <w:rFonts w:ascii="Times New Roman" w:hAnsi="Times New Roman" w:cs="Times New Roman"/>
          <w:w w:val="80"/>
          <w:sz w:val="24"/>
          <w:szCs w:val="24"/>
        </w:rPr>
        <w:t xml:space="preserve"> </w:t>
      </w:r>
      <w:r w:rsidR="00B97EB0">
        <w:rPr>
          <w:rFonts w:ascii="Times New Roman" w:hAnsi="Times New Roman" w:cs="Times New Roman"/>
          <w:w w:val="80"/>
          <w:sz w:val="24"/>
          <w:szCs w:val="24"/>
        </w:rPr>
        <w:t>doğrultusunda değerlendirecektir</w:t>
      </w:r>
      <w:r w:rsidR="00B90FB5">
        <w:rPr>
          <w:rFonts w:ascii="Times New Roman" w:hAnsi="Times New Roman" w:cs="Times New Roman"/>
          <w:w w:val="80"/>
          <w:sz w:val="24"/>
          <w:szCs w:val="24"/>
        </w:rPr>
        <w:t xml:space="preserve">. </w:t>
      </w:r>
      <w:r w:rsidR="005D0C7D">
        <w:rPr>
          <w:rFonts w:ascii="Times New Roman" w:hAnsi="Times New Roman" w:cs="Times New Roman"/>
          <w:w w:val="80"/>
          <w:sz w:val="24"/>
          <w:szCs w:val="24"/>
        </w:rPr>
        <w:t>İşbu talebin TURKCELL SUPERONLINE tarafından kabul edilmesi halinde</w:t>
      </w:r>
      <w:r w:rsidR="00833222">
        <w:rPr>
          <w:rFonts w:ascii="Times New Roman" w:hAnsi="Times New Roman" w:cs="Times New Roman"/>
          <w:w w:val="80"/>
          <w:sz w:val="24"/>
          <w:szCs w:val="24"/>
        </w:rPr>
        <w:t xml:space="preserve"> Taraflar,</w:t>
      </w:r>
      <w:r w:rsidR="00604AB4">
        <w:rPr>
          <w:rFonts w:ascii="Times New Roman" w:hAnsi="Times New Roman" w:cs="Times New Roman"/>
          <w:w w:val="80"/>
          <w:sz w:val="24"/>
          <w:szCs w:val="24"/>
        </w:rPr>
        <w:t xml:space="preserve"> ilgili</w:t>
      </w:r>
      <w:r w:rsidR="005D0C7D">
        <w:rPr>
          <w:rFonts w:ascii="Times New Roman" w:hAnsi="Times New Roman" w:cs="Times New Roman"/>
          <w:w w:val="80"/>
          <w:sz w:val="24"/>
          <w:szCs w:val="24"/>
        </w:rPr>
        <w:t xml:space="preserve"> hizmet</w:t>
      </w:r>
      <w:r w:rsidR="00604AB4">
        <w:rPr>
          <w:rFonts w:ascii="Times New Roman" w:hAnsi="Times New Roman" w:cs="Times New Roman"/>
          <w:w w:val="80"/>
          <w:sz w:val="24"/>
          <w:szCs w:val="24"/>
        </w:rPr>
        <w:t>in</w:t>
      </w:r>
      <w:r w:rsidR="005D0C7D">
        <w:rPr>
          <w:rFonts w:ascii="Times New Roman" w:hAnsi="Times New Roman" w:cs="Times New Roman"/>
          <w:w w:val="80"/>
          <w:sz w:val="24"/>
          <w:szCs w:val="24"/>
        </w:rPr>
        <w:t xml:space="preserve"> askıya alınması ve sair detayların </w:t>
      </w:r>
      <w:r w:rsidR="00833222">
        <w:rPr>
          <w:rFonts w:ascii="Times New Roman" w:hAnsi="Times New Roman" w:cs="Times New Roman"/>
          <w:w w:val="80"/>
          <w:sz w:val="24"/>
          <w:szCs w:val="24"/>
        </w:rPr>
        <w:t>düzenlendiği</w:t>
      </w:r>
      <w:r w:rsidR="005D0C7D">
        <w:rPr>
          <w:rFonts w:ascii="Times New Roman" w:hAnsi="Times New Roman" w:cs="Times New Roman"/>
          <w:w w:val="80"/>
          <w:sz w:val="24"/>
          <w:szCs w:val="24"/>
        </w:rPr>
        <w:t xml:space="preserve"> bir ek protokol imzalayacaktır.</w:t>
      </w:r>
      <w:r w:rsidR="00E30BD2">
        <w:rPr>
          <w:rFonts w:ascii="Times New Roman" w:hAnsi="Times New Roman" w:cs="Times New Roman"/>
          <w:w w:val="80"/>
          <w:sz w:val="24"/>
          <w:szCs w:val="24"/>
        </w:rPr>
        <w:t xml:space="preserve"> İşbu hüküm hiçbir şekilde TURKCELL SUPERONLINE’ın ABONE’nin talebini kayıtsız, şartsız kabul edeceği anlamına gelmemekte olup, TURKCELL SUPERONLINE, halin icabına göre hizmet bedelinde indirim sağlanması, taahhüt süresinin kısaltılması vb</w:t>
      </w:r>
      <w:r w:rsidR="00FF596E">
        <w:rPr>
          <w:rFonts w:ascii="Times New Roman" w:hAnsi="Times New Roman" w:cs="Times New Roman"/>
          <w:w w:val="80"/>
          <w:sz w:val="24"/>
          <w:szCs w:val="24"/>
        </w:rPr>
        <w:t>.</w:t>
      </w:r>
      <w:r w:rsidR="00E30BD2">
        <w:rPr>
          <w:rFonts w:ascii="Times New Roman" w:hAnsi="Times New Roman" w:cs="Times New Roman"/>
          <w:w w:val="80"/>
          <w:sz w:val="24"/>
          <w:szCs w:val="24"/>
        </w:rPr>
        <w:t xml:space="preserve"> önerilerde de bulunabilecektir.  </w:t>
      </w:r>
    </w:p>
    <w:p w14:paraId="0590FBB2" w14:textId="42379378" w:rsidR="003F5F3B" w:rsidRPr="00E65505" w:rsidRDefault="009745BD" w:rsidP="005935E8">
      <w:pPr>
        <w:pStyle w:val="NoSpacing"/>
        <w:numPr>
          <w:ilvl w:val="2"/>
          <w:numId w:val="4"/>
        </w:numPr>
        <w:spacing w:line="276" w:lineRule="auto"/>
        <w:jc w:val="both"/>
        <w:rPr>
          <w:rFonts w:ascii="Times New Roman" w:hAnsi="Times New Roman" w:cs="Times New Roman"/>
          <w:w w:val="80"/>
          <w:sz w:val="24"/>
          <w:szCs w:val="24"/>
        </w:rPr>
      </w:pPr>
      <w:r w:rsidRPr="00E65505">
        <w:rPr>
          <w:rFonts w:ascii="Times New Roman" w:hAnsi="Times New Roman" w:cs="Times New Roman"/>
          <w:w w:val="80"/>
          <w:sz w:val="24"/>
          <w:szCs w:val="24"/>
        </w:rPr>
        <w:t xml:space="preserve">TURKCELL SUPERONLINE, </w:t>
      </w:r>
      <w:r w:rsidR="00621C46" w:rsidRPr="00E65505">
        <w:rPr>
          <w:rFonts w:ascii="Times New Roman" w:hAnsi="Times New Roman" w:cs="Times New Roman"/>
          <w:w w:val="80"/>
          <w:sz w:val="24"/>
          <w:szCs w:val="24"/>
        </w:rPr>
        <w:t xml:space="preserve">sunduğu hizmetlerde, gerekli maliyete katlanmak sureti ile </w:t>
      </w:r>
      <w:r w:rsidRPr="00E65505">
        <w:rPr>
          <w:rFonts w:ascii="Times New Roman" w:hAnsi="Times New Roman" w:cs="Times New Roman"/>
          <w:w w:val="80"/>
          <w:sz w:val="24"/>
          <w:szCs w:val="24"/>
        </w:rPr>
        <w:t xml:space="preserve">teknolojinin getirdiği her türlü değişikliği yapma hakkına sahiptir. </w:t>
      </w:r>
    </w:p>
    <w:p w14:paraId="26149AD5" w14:textId="77777777" w:rsidR="003F5F3B" w:rsidRPr="00E65505" w:rsidRDefault="005A0ECE" w:rsidP="005935E8">
      <w:pPr>
        <w:pStyle w:val="NoSpacing"/>
        <w:numPr>
          <w:ilvl w:val="2"/>
          <w:numId w:val="4"/>
        </w:numPr>
        <w:spacing w:line="276" w:lineRule="auto"/>
        <w:jc w:val="both"/>
        <w:rPr>
          <w:rFonts w:ascii="Times New Roman" w:hAnsi="Times New Roman" w:cs="Times New Roman"/>
          <w:w w:val="80"/>
          <w:sz w:val="24"/>
          <w:szCs w:val="24"/>
        </w:rPr>
      </w:pPr>
      <w:r w:rsidRPr="00E65505">
        <w:rPr>
          <w:rFonts w:ascii="Times New Roman" w:hAnsi="Times New Roman" w:cs="Times New Roman"/>
          <w:w w:val="80"/>
          <w:sz w:val="24"/>
          <w:szCs w:val="24"/>
        </w:rPr>
        <w:t xml:space="preserve">TURKCELL SUPERONLINE, gerekli hallerde statik IP kullanan abonelerinin IP adreslerini, öncesinde bilgi vermek suretiyle değiştirme hakkına sahiptir. ABONE, bu </w:t>
      </w:r>
      <w:r w:rsidR="004F4A8A" w:rsidRPr="00E65505">
        <w:rPr>
          <w:rFonts w:ascii="Times New Roman" w:hAnsi="Times New Roman" w:cs="Times New Roman"/>
          <w:w w:val="80"/>
          <w:sz w:val="24"/>
          <w:szCs w:val="24"/>
        </w:rPr>
        <w:t xml:space="preserve">değişiklik işleminden </w:t>
      </w:r>
      <w:r w:rsidRPr="00E65505">
        <w:rPr>
          <w:rFonts w:ascii="Times New Roman" w:hAnsi="Times New Roman" w:cs="Times New Roman"/>
          <w:w w:val="80"/>
          <w:sz w:val="24"/>
          <w:szCs w:val="24"/>
        </w:rPr>
        <w:t>dolayı ya da diğer şebekelerin verdiği hizmetler nedeniyle TURKCELL SUPERONLINE’dan herhangi bir hak iddiasında bulunamaz.</w:t>
      </w:r>
    </w:p>
    <w:p w14:paraId="7F849592" w14:textId="1CA08603" w:rsidR="003F5F3B" w:rsidRPr="00E65505" w:rsidRDefault="00154511" w:rsidP="005935E8">
      <w:pPr>
        <w:pStyle w:val="NoSpacing"/>
        <w:numPr>
          <w:ilvl w:val="2"/>
          <w:numId w:val="4"/>
        </w:numPr>
        <w:spacing w:line="276" w:lineRule="auto"/>
        <w:jc w:val="both"/>
        <w:rPr>
          <w:rFonts w:ascii="Times New Roman" w:hAnsi="Times New Roman" w:cs="Times New Roman"/>
          <w:w w:val="80"/>
          <w:sz w:val="24"/>
          <w:szCs w:val="24"/>
        </w:rPr>
      </w:pPr>
      <w:r w:rsidRPr="00E65505">
        <w:rPr>
          <w:rFonts w:ascii="Times New Roman" w:hAnsi="Times New Roman" w:cs="Times New Roman"/>
          <w:w w:val="80"/>
          <w:sz w:val="24"/>
          <w:szCs w:val="24"/>
        </w:rPr>
        <w:t xml:space="preserve">Ulusal numaralandırma planında değişiklik yapılması ya da </w:t>
      </w:r>
      <w:r w:rsidR="00346CD4" w:rsidRPr="00E65505">
        <w:rPr>
          <w:rFonts w:ascii="Times New Roman" w:hAnsi="Times New Roman" w:cs="Times New Roman"/>
          <w:w w:val="80"/>
          <w:sz w:val="24"/>
          <w:szCs w:val="24"/>
        </w:rPr>
        <w:t xml:space="preserve">MÜCBİR SEBEPLER’in </w:t>
      </w:r>
      <w:r w:rsidRPr="00E65505">
        <w:rPr>
          <w:rFonts w:ascii="Times New Roman" w:hAnsi="Times New Roman" w:cs="Times New Roman"/>
          <w:w w:val="80"/>
          <w:sz w:val="24"/>
          <w:szCs w:val="24"/>
        </w:rPr>
        <w:t xml:space="preserve">varlığı halinde TURKCELL SUPERONLINE, 1 (bir) ay öncesinden ABONE’ye bilgi vermek suretiyle ABONE’nin telefon numarasını değiştirebilecektir. </w:t>
      </w:r>
    </w:p>
    <w:p w14:paraId="1C6B0B16" w14:textId="77777777" w:rsidR="003F5F3B" w:rsidRPr="00E65505" w:rsidRDefault="00154511" w:rsidP="005935E8">
      <w:pPr>
        <w:pStyle w:val="NoSpacing"/>
        <w:numPr>
          <w:ilvl w:val="2"/>
          <w:numId w:val="4"/>
        </w:numPr>
        <w:spacing w:line="276" w:lineRule="auto"/>
        <w:jc w:val="both"/>
        <w:rPr>
          <w:rFonts w:ascii="Times New Roman" w:hAnsi="Times New Roman" w:cs="Times New Roman"/>
          <w:w w:val="80"/>
          <w:sz w:val="24"/>
          <w:szCs w:val="24"/>
        </w:rPr>
      </w:pPr>
      <w:r w:rsidRPr="00E65505">
        <w:rPr>
          <w:rFonts w:ascii="Times New Roman" w:hAnsi="Times New Roman" w:cs="Times New Roman"/>
          <w:w w:val="80"/>
          <w:sz w:val="24"/>
          <w:szCs w:val="24"/>
        </w:rPr>
        <w:t xml:space="preserve">TURKCELL SUPERONLINE, </w:t>
      </w:r>
      <w:r w:rsidR="00A95A71" w:rsidRPr="00E65505">
        <w:rPr>
          <w:rFonts w:ascii="Times New Roman" w:hAnsi="Times New Roman" w:cs="Times New Roman"/>
          <w:w w:val="80"/>
          <w:sz w:val="24"/>
          <w:szCs w:val="24"/>
        </w:rPr>
        <w:t xml:space="preserve">afet halleri dahil, </w:t>
      </w:r>
      <w:r w:rsidRPr="00E65505">
        <w:rPr>
          <w:rFonts w:ascii="Times New Roman" w:hAnsi="Times New Roman" w:cs="Times New Roman"/>
          <w:w w:val="80"/>
          <w:sz w:val="24"/>
          <w:szCs w:val="24"/>
        </w:rPr>
        <w:t xml:space="preserve">acil yardım çağrı hizmet numaralarına kesintisiz olarak ulaşılabilmesi dahil elektronik haberleşme şebekelerinin bütünlüğünün idame ettirilmesi için </w:t>
      </w:r>
      <w:r w:rsidR="00247522" w:rsidRPr="00E65505">
        <w:rPr>
          <w:rFonts w:ascii="Times New Roman" w:hAnsi="Times New Roman" w:cs="Times New Roman"/>
          <w:w w:val="80"/>
          <w:sz w:val="24"/>
          <w:szCs w:val="24"/>
        </w:rPr>
        <w:t xml:space="preserve">kendi kontrol alanı dahilinde </w:t>
      </w:r>
      <w:r w:rsidRPr="00E65505">
        <w:rPr>
          <w:rFonts w:ascii="Times New Roman" w:hAnsi="Times New Roman" w:cs="Times New Roman"/>
          <w:w w:val="80"/>
          <w:sz w:val="24"/>
          <w:szCs w:val="24"/>
        </w:rPr>
        <w:t>gerekli önlemleri alacak olup</w:t>
      </w:r>
      <w:r w:rsidR="00A95A71" w:rsidRPr="00E65505">
        <w:rPr>
          <w:rFonts w:ascii="Times New Roman" w:hAnsi="Times New Roman" w:cs="Times New Roman"/>
          <w:w w:val="80"/>
          <w:sz w:val="24"/>
          <w:szCs w:val="24"/>
        </w:rPr>
        <w:t xml:space="preserve"> ancak</w:t>
      </w:r>
      <w:r w:rsidRPr="00E65505">
        <w:rPr>
          <w:rFonts w:ascii="Times New Roman" w:hAnsi="Times New Roman" w:cs="Times New Roman"/>
          <w:w w:val="80"/>
          <w:sz w:val="24"/>
          <w:szCs w:val="24"/>
        </w:rPr>
        <w:t xml:space="preserve"> ABONE’nin </w:t>
      </w:r>
      <w:r w:rsidR="009D0D6A" w:rsidRPr="00E65505">
        <w:rPr>
          <w:rFonts w:ascii="Times New Roman" w:hAnsi="Times New Roman" w:cs="Times New Roman"/>
          <w:w w:val="80"/>
          <w:sz w:val="24"/>
          <w:szCs w:val="24"/>
        </w:rPr>
        <w:t>D</w:t>
      </w:r>
      <w:r w:rsidR="00162B70" w:rsidRPr="00E65505">
        <w:rPr>
          <w:rFonts w:ascii="Times New Roman" w:hAnsi="Times New Roman" w:cs="Times New Roman"/>
          <w:w w:val="80"/>
          <w:sz w:val="24"/>
          <w:szCs w:val="24"/>
        </w:rPr>
        <w:t>ONANIM</w:t>
      </w:r>
      <w:r w:rsidR="009D0D6A" w:rsidRPr="00E65505">
        <w:rPr>
          <w:rFonts w:ascii="Times New Roman" w:hAnsi="Times New Roman" w:cs="Times New Roman"/>
          <w:w w:val="80"/>
          <w:sz w:val="24"/>
          <w:szCs w:val="24"/>
        </w:rPr>
        <w:t>’ının</w:t>
      </w:r>
      <w:r w:rsidRPr="00E65505">
        <w:rPr>
          <w:rFonts w:ascii="Times New Roman" w:hAnsi="Times New Roman" w:cs="Times New Roman"/>
          <w:w w:val="80"/>
          <w:sz w:val="24"/>
          <w:szCs w:val="24"/>
        </w:rPr>
        <w:t>; kapalı, arızalı</w:t>
      </w:r>
      <w:r w:rsidR="00A95A71" w:rsidRPr="00E65505">
        <w:rPr>
          <w:rFonts w:ascii="Times New Roman" w:hAnsi="Times New Roman" w:cs="Times New Roman"/>
          <w:w w:val="80"/>
          <w:sz w:val="24"/>
          <w:szCs w:val="24"/>
        </w:rPr>
        <w:t xml:space="preserve"> olması</w:t>
      </w:r>
      <w:r w:rsidRPr="00E65505">
        <w:rPr>
          <w:rFonts w:ascii="Times New Roman" w:hAnsi="Times New Roman" w:cs="Times New Roman"/>
          <w:w w:val="80"/>
          <w:sz w:val="24"/>
          <w:szCs w:val="24"/>
        </w:rPr>
        <w:t xml:space="preserve">, </w:t>
      </w:r>
      <w:r w:rsidR="009D0D6A" w:rsidRPr="00E65505">
        <w:rPr>
          <w:rFonts w:ascii="Times New Roman" w:hAnsi="Times New Roman" w:cs="Times New Roman"/>
          <w:w w:val="80"/>
          <w:sz w:val="24"/>
          <w:szCs w:val="24"/>
        </w:rPr>
        <w:t>D</w:t>
      </w:r>
      <w:r w:rsidR="00162B70" w:rsidRPr="00E65505">
        <w:rPr>
          <w:rFonts w:ascii="Times New Roman" w:hAnsi="Times New Roman" w:cs="Times New Roman"/>
          <w:w w:val="80"/>
          <w:sz w:val="24"/>
          <w:szCs w:val="24"/>
        </w:rPr>
        <w:t>ONANIM</w:t>
      </w:r>
      <w:r w:rsidR="009D0D6A" w:rsidRPr="00E65505">
        <w:rPr>
          <w:rFonts w:ascii="Times New Roman" w:hAnsi="Times New Roman" w:cs="Times New Roman"/>
          <w:w w:val="80"/>
          <w:sz w:val="24"/>
          <w:szCs w:val="24"/>
        </w:rPr>
        <w:t xml:space="preserve">’ı </w:t>
      </w:r>
      <w:r w:rsidRPr="00E65505">
        <w:rPr>
          <w:rFonts w:ascii="Times New Roman" w:hAnsi="Times New Roman" w:cs="Times New Roman"/>
          <w:w w:val="80"/>
          <w:sz w:val="24"/>
          <w:szCs w:val="24"/>
        </w:rPr>
        <w:t>besleyen elektriğin veya kesintisiz güç kaynağının (UPS) kesilmesi halinde,</w:t>
      </w:r>
      <w:r w:rsidR="00A95A71" w:rsidRPr="00E65505">
        <w:rPr>
          <w:rFonts w:ascii="Times New Roman" w:hAnsi="Times New Roman" w:cs="Times New Roman"/>
          <w:w w:val="80"/>
          <w:sz w:val="24"/>
          <w:szCs w:val="24"/>
        </w:rPr>
        <w:t xml:space="preserve"> ABONE,</w:t>
      </w:r>
      <w:r w:rsidRPr="00E65505">
        <w:rPr>
          <w:rFonts w:ascii="Times New Roman" w:hAnsi="Times New Roman" w:cs="Times New Roman"/>
          <w:w w:val="80"/>
          <w:sz w:val="24"/>
          <w:szCs w:val="24"/>
        </w:rPr>
        <w:t xml:space="preserve"> acil yardım çağrı hizmetinden yararlanamayacağını ve bu halde TURKCELL SUPERONLINE’ın doğacak zarar ve ziyanlardan sorumlu olmayacağını kabul, beyan ve taahhüt eder.</w:t>
      </w:r>
    </w:p>
    <w:p w14:paraId="51950702" w14:textId="66F49020" w:rsidR="003F5F3B" w:rsidRPr="00E65505" w:rsidRDefault="00764EF6" w:rsidP="005935E8">
      <w:pPr>
        <w:pStyle w:val="NoSpacing"/>
        <w:numPr>
          <w:ilvl w:val="2"/>
          <w:numId w:val="4"/>
        </w:numPr>
        <w:spacing w:line="276" w:lineRule="auto"/>
        <w:jc w:val="both"/>
        <w:rPr>
          <w:rFonts w:ascii="Times New Roman" w:hAnsi="Times New Roman" w:cs="Times New Roman"/>
          <w:w w:val="80"/>
          <w:sz w:val="24"/>
          <w:szCs w:val="24"/>
        </w:rPr>
      </w:pPr>
      <w:r w:rsidRPr="00E65505">
        <w:rPr>
          <w:rFonts w:ascii="Times New Roman" w:hAnsi="Times New Roman" w:cs="Times New Roman"/>
          <w:w w:val="80"/>
          <w:sz w:val="24"/>
          <w:szCs w:val="24"/>
        </w:rPr>
        <w:t>TUR</w:t>
      </w:r>
      <w:r w:rsidR="00237055" w:rsidRPr="00E65505">
        <w:rPr>
          <w:rFonts w:ascii="Times New Roman" w:hAnsi="Times New Roman" w:cs="Times New Roman"/>
          <w:w w:val="80"/>
          <w:sz w:val="24"/>
          <w:szCs w:val="24"/>
        </w:rPr>
        <w:t xml:space="preserve">KCELL SUPERONLINE, </w:t>
      </w:r>
      <w:r w:rsidRPr="00E65505">
        <w:rPr>
          <w:rFonts w:ascii="Times New Roman" w:hAnsi="Times New Roman" w:cs="Times New Roman"/>
          <w:w w:val="80"/>
          <w:sz w:val="24"/>
          <w:szCs w:val="24"/>
        </w:rPr>
        <w:t xml:space="preserve">ABONE’nin, </w:t>
      </w:r>
      <w:r w:rsidR="00237055" w:rsidRPr="00E65505">
        <w:rPr>
          <w:rFonts w:ascii="Times New Roman" w:hAnsi="Times New Roman" w:cs="Times New Roman"/>
          <w:w w:val="80"/>
          <w:sz w:val="24"/>
          <w:szCs w:val="24"/>
        </w:rPr>
        <w:t>EK SÖZLEŞME</w:t>
      </w:r>
      <w:r w:rsidRPr="00E65505">
        <w:rPr>
          <w:rFonts w:ascii="Times New Roman" w:hAnsi="Times New Roman" w:cs="Times New Roman"/>
          <w:w w:val="80"/>
          <w:sz w:val="24"/>
          <w:szCs w:val="24"/>
        </w:rPr>
        <w:t xml:space="preserve">’de belirlenecek lokasyonlardan başka bir lokasyonda hizmet almayı talep etmesi durumunda, </w:t>
      </w:r>
      <w:r w:rsidR="00CF449F" w:rsidRPr="00E65505">
        <w:rPr>
          <w:rFonts w:ascii="Times New Roman" w:hAnsi="Times New Roman" w:cs="Times New Roman"/>
          <w:w w:val="80"/>
          <w:sz w:val="24"/>
          <w:szCs w:val="24"/>
        </w:rPr>
        <w:t xml:space="preserve">yeni lokasyonda </w:t>
      </w:r>
      <w:r w:rsidRPr="00E65505">
        <w:rPr>
          <w:rFonts w:ascii="Times New Roman" w:hAnsi="Times New Roman" w:cs="Times New Roman"/>
          <w:w w:val="80"/>
          <w:sz w:val="24"/>
          <w:szCs w:val="24"/>
        </w:rPr>
        <w:t>TURKCELL SUPERONLINE’ın altyapısının mevcut olması</w:t>
      </w:r>
      <w:r w:rsidR="008B48F6" w:rsidRPr="00E65505">
        <w:rPr>
          <w:rFonts w:ascii="Times New Roman" w:hAnsi="Times New Roman" w:cs="Times New Roman"/>
          <w:w w:val="80"/>
          <w:sz w:val="24"/>
          <w:szCs w:val="24"/>
        </w:rPr>
        <w:t xml:space="preserve"> </w:t>
      </w:r>
      <w:r w:rsidR="00ED51FA" w:rsidRPr="00E65505">
        <w:rPr>
          <w:rFonts w:ascii="Times New Roman" w:hAnsi="Times New Roman" w:cs="Times New Roman"/>
          <w:w w:val="80"/>
          <w:sz w:val="24"/>
          <w:szCs w:val="24"/>
        </w:rPr>
        <w:t>halinde</w:t>
      </w:r>
      <w:r w:rsidR="008A329B" w:rsidRPr="00E65505">
        <w:rPr>
          <w:rFonts w:ascii="Times New Roman" w:hAnsi="Times New Roman" w:cs="Times New Roman"/>
          <w:w w:val="80"/>
          <w:sz w:val="24"/>
          <w:szCs w:val="24"/>
        </w:rPr>
        <w:t>,</w:t>
      </w:r>
      <w:r w:rsidR="00A111E5" w:rsidRPr="00E65505">
        <w:rPr>
          <w:rFonts w:ascii="Times New Roman" w:hAnsi="Times New Roman" w:cs="Times New Roman"/>
          <w:w w:val="80"/>
          <w:sz w:val="24"/>
          <w:szCs w:val="24"/>
        </w:rPr>
        <w:t xml:space="preserve"> işbu madde kapsamında sayılan haller saklı kalmak kaydı ile</w:t>
      </w:r>
      <w:r w:rsidR="003F33AD" w:rsidRPr="00E65505">
        <w:rPr>
          <w:rFonts w:ascii="Times New Roman" w:hAnsi="Times New Roman" w:cs="Times New Roman"/>
          <w:w w:val="80"/>
          <w:sz w:val="24"/>
          <w:szCs w:val="24"/>
        </w:rPr>
        <w:t xml:space="preserve"> </w:t>
      </w:r>
      <w:r w:rsidR="0060098B" w:rsidRPr="00E65505">
        <w:rPr>
          <w:rFonts w:ascii="Times New Roman" w:hAnsi="Times New Roman" w:cs="Times New Roman"/>
          <w:w w:val="80"/>
          <w:sz w:val="24"/>
          <w:szCs w:val="24"/>
        </w:rPr>
        <w:t>hizmet</w:t>
      </w:r>
      <w:r w:rsidR="00101241" w:rsidRPr="00E65505">
        <w:rPr>
          <w:rFonts w:ascii="Times New Roman" w:hAnsi="Times New Roman" w:cs="Times New Roman"/>
          <w:w w:val="80"/>
          <w:sz w:val="24"/>
          <w:szCs w:val="24"/>
        </w:rPr>
        <w:t>i</w:t>
      </w:r>
      <w:r w:rsidR="00C23993" w:rsidRPr="00E65505">
        <w:rPr>
          <w:rFonts w:ascii="Times New Roman" w:hAnsi="Times New Roman" w:cs="Times New Roman"/>
          <w:w w:val="80"/>
          <w:sz w:val="24"/>
          <w:szCs w:val="24"/>
        </w:rPr>
        <w:t xml:space="preserve"> </w:t>
      </w:r>
      <w:r w:rsidR="008A329B" w:rsidRPr="00E65505">
        <w:rPr>
          <w:rFonts w:ascii="Times New Roman" w:hAnsi="Times New Roman" w:cs="Times New Roman"/>
          <w:w w:val="80"/>
          <w:sz w:val="24"/>
          <w:szCs w:val="24"/>
        </w:rPr>
        <w:t>aynı şartlarla sunmaya devam edecektir.</w:t>
      </w:r>
      <w:r w:rsidR="0060098B" w:rsidRPr="00E65505">
        <w:rPr>
          <w:rFonts w:ascii="Times New Roman" w:hAnsi="Times New Roman" w:cs="Times New Roman"/>
          <w:w w:val="80"/>
          <w:sz w:val="24"/>
          <w:szCs w:val="24"/>
        </w:rPr>
        <w:t xml:space="preserve"> TURKCELL SUPERONLINE’ın </w:t>
      </w:r>
      <w:r w:rsidR="00CF449F" w:rsidRPr="00E65505">
        <w:rPr>
          <w:rFonts w:ascii="Times New Roman" w:hAnsi="Times New Roman" w:cs="Times New Roman"/>
          <w:w w:val="80"/>
          <w:sz w:val="24"/>
          <w:szCs w:val="24"/>
        </w:rPr>
        <w:t>yeni</w:t>
      </w:r>
      <w:r w:rsidR="00FF7BAE" w:rsidRPr="00E65505">
        <w:rPr>
          <w:rFonts w:ascii="Times New Roman" w:hAnsi="Times New Roman" w:cs="Times New Roman"/>
          <w:w w:val="80"/>
          <w:sz w:val="24"/>
          <w:szCs w:val="24"/>
        </w:rPr>
        <w:t xml:space="preserve"> lokasyonda </w:t>
      </w:r>
      <w:r w:rsidR="0060098B" w:rsidRPr="00E65505">
        <w:rPr>
          <w:rFonts w:ascii="Times New Roman" w:hAnsi="Times New Roman" w:cs="Times New Roman"/>
          <w:w w:val="80"/>
          <w:sz w:val="24"/>
          <w:szCs w:val="24"/>
        </w:rPr>
        <w:t>altyapısı mevcut olmasına ve hizmet ay</w:t>
      </w:r>
      <w:r w:rsidR="00CF449F" w:rsidRPr="00E65505">
        <w:rPr>
          <w:rFonts w:ascii="Times New Roman" w:hAnsi="Times New Roman" w:cs="Times New Roman"/>
          <w:w w:val="80"/>
          <w:sz w:val="24"/>
          <w:szCs w:val="24"/>
        </w:rPr>
        <w:t>nı şartlarla sunulabilmesine rağ</w:t>
      </w:r>
      <w:r w:rsidR="0060098B" w:rsidRPr="00E65505">
        <w:rPr>
          <w:rFonts w:ascii="Times New Roman" w:hAnsi="Times New Roman" w:cs="Times New Roman"/>
          <w:w w:val="80"/>
          <w:sz w:val="24"/>
          <w:szCs w:val="24"/>
        </w:rPr>
        <w:t xml:space="preserve">men, ABONE </w:t>
      </w:r>
      <w:r w:rsidR="00FF7BAE" w:rsidRPr="00E65505">
        <w:rPr>
          <w:rFonts w:ascii="Times New Roman" w:hAnsi="Times New Roman" w:cs="Times New Roman"/>
          <w:w w:val="80"/>
          <w:sz w:val="24"/>
          <w:szCs w:val="24"/>
        </w:rPr>
        <w:t xml:space="preserve">eski lokasyonda </w:t>
      </w:r>
      <w:r w:rsidR="0060098B" w:rsidRPr="00E65505">
        <w:rPr>
          <w:rFonts w:ascii="Times New Roman" w:hAnsi="Times New Roman" w:cs="Times New Roman"/>
          <w:w w:val="80"/>
          <w:sz w:val="24"/>
          <w:szCs w:val="24"/>
        </w:rPr>
        <w:t xml:space="preserve">taahhütlü </w:t>
      </w:r>
      <w:r w:rsidR="00FF7BAE" w:rsidRPr="00E65505">
        <w:rPr>
          <w:rFonts w:ascii="Times New Roman" w:hAnsi="Times New Roman" w:cs="Times New Roman"/>
          <w:w w:val="80"/>
          <w:sz w:val="24"/>
          <w:szCs w:val="24"/>
        </w:rPr>
        <w:t>şartlarla yararlandığı hizmetine devam etmek istemezse</w:t>
      </w:r>
      <w:r w:rsidR="0060098B" w:rsidRPr="00E65505">
        <w:rPr>
          <w:rFonts w:ascii="Times New Roman" w:hAnsi="Times New Roman" w:cs="Times New Roman"/>
          <w:w w:val="80"/>
          <w:sz w:val="24"/>
          <w:szCs w:val="24"/>
        </w:rPr>
        <w:t>,</w:t>
      </w:r>
      <w:r w:rsidR="00CF449F" w:rsidRPr="00E65505">
        <w:rPr>
          <w:rFonts w:ascii="Times New Roman" w:hAnsi="Times New Roman" w:cs="Times New Roman"/>
          <w:w w:val="80"/>
          <w:sz w:val="24"/>
          <w:szCs w:val="24"/>
        </w:rPr>
        <w:t xml:space="preserve"> ilgili </w:t>
      </w:r>
      <w:r w:rsidR="004854FA" w:rsidRPr="00E65505">
        <w:rPr>
          <w:rFonts w:ascii="Times New Roman" w:hAnsi="Times New Roman" w:cs="Times New Roman"/>
          <w:w w:val="80"/>
          <w:sz w:val="24"/>
          <w:szCs w:val="24"/>
        </w:rPr>
        <w:t>EK SÖZLEŞME/</w:t>
      </w:r>
      <w:r w:rsidR="00A111E5" w:rsidRPr="00E65505">
        <w:rPr>
          <w:rFonts w:ascii="Times New Roman" w:hAnsi="Times New Roman" w:cs="Times New Roman"/>
          <w:w w:val="80"/>
          <w:sz w:val="24"/>
          <w:szCs w:val="24"/>
        </w:rPr>
        <w:t>TAAHHÜTNAME</w:t>
      </w:r>
      <w:r w:rsidR="00CF449F" w:rsidRPr="00E65505">
        <w:rPr>
          <w:rFonts w:ascii="Times New Roman" w:hAnsi="Times New Roman" w:cs="Times New Roman"/>
          <w:w w:val="80"/>
          <w:sz w:val="24"/>
          <w:szCs w:val="24"/>
        </w:rPr>
        <w:t xml:space="preserve"> hükümleri uygulanır.</w:t>
      </w:r>
      <w:r w:rsidR="00455C7F" w:rsidRPr="00E65505">
        <w:rPr>
          <w:rFonts w:ascii="Times New Roman" w:hAnsi="Times New Roman" w:cs="Times New Roman"/>
          <w:w w:val="80"/>
          <w:sz w:val="24"/>
          <w:szCs w:val="24"/>
        </w:rPr>
        <w:t xml:space="preserve"> </w:t>
      </w:r>
      <w:r w:rsidR="00E4172C" w:rsidRPr="00E65505">
        <w:rPr>
          <w:rFonts w:ascii="Times New Roman" w:hAnsi="Times New Roman" w:cs="Times New Roman"/>
          <w:w w:val="80"/>
          <w:sz w:val="24"/>
          <w:szCs w:val="24"/>
        </w:rPr>
        <w:t>TURKCELL SUPERONLINE’ın altyapı işletmeciliği hizmeti yetkilendirmesi kapsamında sunduğu sürekli hizmetler ile ABONE’nin lokasyonu özelinde kazı, altyapı ve/veya donanım yatırımı vb. yapılmasını gerektiren hizmetler hariç olmak üzere, y</w:t>
      </w:r>
      <w:r w:rsidR="00CF449F" w:rsidRPr="00E65505">
        <w:rPr>
          <w:rFonts w:ascii="Times New Roman" w:hAnsi="Times New Roman" w:cs="Times New Roman"/>
          <w:w w:val="80"/>
          <w:sz w:val="24"/>
          <w:szCs w:val="24"/>
        </w:rPr>
        <w:t xml:space="preserve">eni lokasyonda </w:t>
      </w:r>
      <w:r w:rsidR="00FF7BAE" w:rsidRPr="00E65505">
        <w:rPr>
          <w:rFonts w:ascii="Times New Roman" w:hAnsi="Times New Roman" w:cs="Times New Roman"/>
          <w:w w:val="80"/>
          <w:sz w:val="24"/>
          <w:szCs w:val="24"/>
        </w:rPr>
        <w:t xml:space="preserve">TURKCELL </w:t>
      </w:r>
      <w:r w:rsidR="008A329B" w:rsidRPr="00E65505">
        <w:rPr>
          <w:rFonts w:ascii="Times New Roman" w:hAnsi="Times New Roman" w:cs="Times New Roman"/>
          <w:w w:val="80"/>
          <w:sz w:val="24"/>
          <w:szCs w:val="24"/>
        </w:rPr>
        <w:t>SUPERONLINE altyapısının mevcut olmaması</w:t>
      </w:r>
      <w:r w:rsidR="00A111E5" w:rsidRPr="00E65505">
        <w:rPr>
          <w:rFonts w:ascii="Times New Roman" w:hAnsi="Times New Roman" w:cs="Times New Roman"/>
          <w:w w:val="80"/>
          <w:sz w:val="24"/>
          <w:szCs w:val="24"/>
        </w:rPr>
        <w:t xml:space="preserve"> ve/veya aynı şartlarda hizmet sunumu için ek yatırım/maliyet gerekmesi</w:t>
      </w:r>
      <w:r w:rsidR="008A329B" w:rsidRPr="00E65505">
        <w:rPr>
          <w:rFonts w:ascii="Times New Roman" w:hAnsi="Times New Roman" w:cs="Times New Roman"/>
          <w:w w:val="80"/>
          <w:sz w:val="24"/>
          <w:szCs w:val="24"/>
        </w:rPr>
        <w:t xml:space="preserve"> halinde ise,</w:t>
      </w:r>
      <w:r w:rsidR="00CF449F" w:rsidRPr="00E65505">
        <w:rPr>
          <w:rFonts w:ascii="Times New Roman" w:hAnsi="Times New Roman" w:cs="Times New Roman"/>
          <w:w w:val="80"/>
          <w:sz w:val="24"/>
          <w:szCs w:val="24"/>
        </w:rPr>
        <w:t xml:space="preserve"> </w:t>
      </w:r>
      <w:r w:rsidR="004D0A3C" w:rsidRPr="00E65505">
        <w:rPr>
          <w:rFonts w:ascii="Times New Roman" w:hAnsi="Times New Roman" w:cs="Times New Roman"/>
          <w:w w:val="80"/>
          <w:sz w:val="24"/>
          <w:szCs w:val="24"/>
        </w:rPr>
        <w:t xml:space="preserve">Taraflarca </w:t>
      </w:r>
      <w:r w:rsidR="00CF449F" w:rsidRPr="00E65505">
        <w:rPr>
          <w:rFonts w:ascii="Times New Roman" w:hAnsi="Times New Roman" w:cs="Times New Roman"/>
          <w:w w:val="80"/>
          <w:sz w:val="24"/>
          <w:szCs w:val="24"/>
        </w:rPr>
        <w:t xml:space="preserve">anlaşılan koşullar doğrultusunda yeni bir EK SÖZLEŞME imzalanır ya da </w:t>
      </w:r>
      <w:r w:rsidR="00A111E5" w:rsidRPr="00E65505">
        <w:rPr>
          <w:rFonts w:ascii="Times New Roman" w:hAnsi="Times New Roman" w:cs="Times New Roman"/>
          <w:w w:val="80"/>
          <w:sz w:val="24"/>
          <w:szCs w:val="24"/>
        </w:rPr>
        <w:t>ilgili EK SÖZLEŞME</w:t>
      </w:r>
      <w:r w:rsidR="004854FA" w:rsidRPr="00E65505">
        <w:rPr>
          <w:rFonts w:ascii="Times New Roman" w:hAnsi="Times New Roman" w:cs="Times New Roman"/>
          <w:w w:val="80"/>
          <w:sz w:val="24"/>
          <w:szCs w:val="24"/>
        </w:rPr>
        <w:t>/TAAHHÜTNAME</w:t>
      </w:r>
      <w:r w:rsidR="00A111E5" w:rsidRPr="00E65505">
        <w:rPr>
          <w:rFonts w:ascii="Times New Roman" w:hAnsi="Times New Roman" w:cs="Times New Roman"/>
          <w:w w:val="80"/>
          <w:sz w:val="24"/>
          <w:szCs w:val="24"/>
        </w:rPr>
        <w:t xml:space="preserve"> hükümleri uyarınca </w:t>
      </w:r>
      <w:r w:rsidR="004D0A3C" w:rsidRPr="00E65505">
        <w:rPr>
          <w:rFonts w:ascii="Times New Roman" w:hAnsi="Times New Roman" w:cs="Times New Roman"/>
          <w:w w:val="80"/>
          <w:sz w:val="24"/>
          <w:szCs w:val="24"/>
        </w:rPr>
        <w:t xml:space="preserve">cayma bedeli uygulanmaksızın </w:t>
      </w:r>
      <w:r w:rsidR="00FF7BAE" w:rsidRPr="00E65505">
        <w:rPr>
          <w:rFonts w:ascii="Times New Roman" w:hAnsi="Times New Roman" w:cs="Times New Roman"/>
          <w:w w:val="80"/>
          <w:sz w:val="24"/>
          <w:szCs w:val="24"/>
        </w:rPr>
        <w:t xml:space="preserve">hizmet iptali </w:t>
      </w:r>
      <w:r w:rsidR="00101241" w:rsidRPr="00E65505">
        <w:rPr>
          <w:rFonts w:ascii="Times New Roman" w:hAnsi="Times New Roman" w:cs="Times New Roman"/>
          <w:w w:val="80"/>
          <w:sz w:val="24"/>
          <w:szCs w:val="24"/>
        </w:rPr>
        <w:t xml:space="preserve">için gerekli </w:t>
      </w:r>
      <w:r w:rsidR="00FF7BAE" w:rsidRPr="00E65505">
        <w:rPr>
          <w:rFonts w:ascii="Times New Roman" w:hAnsi="Times New Roman" w:cs="Times New Roman"/>
          <w:w w:val="80"/>
          <w:sz w:val="24"/>
          <w:szCs w:val="24"/>
        </w:rPr>
        <w:t>işlemler yapılır</w:t>
      </w:r>
      <w:r w:rsidR="00CF449F" w:rsidRPr="00E65505">
        <w:rPr>
          <w:rFonts w:ascii="Times New Roman" w:hAnsi="Times New Roman" w:cs="Times New Roman"/>
          <w:w w:val="80"/>
          <w:sz w:val="24"/>
          <w:szCs w:val="24"/>
        </w:rPr>
        <w:t>.</w:t>
      </w:r>
      <w:r w:rsidR="009C017C" w:rsidRPr="00E65505">
        <w:rPr>
          <w:rFonts w:ascii="Times New Roman" w:hAnsi="Times New Roman" w:cs="Times New Roman"/>
          <w:w w:val="80"/>
          <w:sz w:val="24"/>
          <w:szCs w:val="24"/>
        </w:rPr>
        <w:t xml:space="preserve"> </w:t>
      </w:r>
      <w:r w:rsidR="00EF3D89" w:rsidRPr="00E65505">
        <w:rPr>
          <w:rFonts w:ascii="Times New Roman" w:hAnsi="Times New Roman" w:cs="Times New Roman"/>
          <w:w w:val="80"/>
          <w:sz w:val="24"/>
          <w:szCs w:val="24"/>
        </w:rPr>
        <w:t>EK SÖZLEŞME/TAAHHÜTNAME</w:t>
      </w:r>
      <w:r w:rsidR="009C017C" w:rsidRPr="00E65505">
        <w:rPr>
          <w:rFonts w:ascii="Times New Roman" w:hAnsi="Times New Roman" w:cs="Times New Roman"/>
          <w:w w:val="80"/>
          <w:sz w:val="24"/>
          <w:szCs w:val="24"/>
        </w:rPr>
        <w:t xml:space="preserve"> kapsamında </w:t>
      </w:r>
      <w:r w:rsidR="00EF3D89" w:rsidRPr="00E65505">
        <w:rPr>
          <w:rFonts w:ascii="Times New Roman" w:hAnsi="Times New Roman" w:cs="Times New Roman"/>
          <w:w w:val="80"/>
          <w:sz w:val="24"/>
          <w:szCs w:val="24"/>
        </w:rPr>
        <w:t>satışı yapılan</w:t>
      </w:r>
      <w:r w:rsidR="009C017C" w:rsidRPr="00E65505">
        <w:rPr>
          <w:rFonts w:ascii="Times New Roman" w:hAnsi="Times New Roman" w:cs="Times New Roman"/>
          <w:w w:val="80"/>
          <w:sz w:val="24"/>
          <w:szCs w:val="24"/>
        </w:rPr>
        <w:t xml:space="preserve"> DONANIM’ın </w:t>
      </w:r>
      <w:r w:rsidR="00EF3D89" w:rsidRPr="00E65505">
        <w:rPr>
          <w:rFonts w:ascii="Times New Roman" w:hAnsi="Times New Roman" w:cs="Times New Roman"/>
          <w:w w:val="80"/>
          <w:sz w:val="24"/>
          <w:szCs w:val="24"/>
        </w:rPr>
        <w:t>ABONE’de kaldığı hallerde TURKCELL SUPERONLINE, DONANIM’ın kalan ücretini ABONE’den talep edebilir.</w:t>
      </w:r>
      <w:r w:rsidR="00806933" w:rsidRPr="00E65505">
        <w:rPr>
          <w:rFonts w:ascii="Times New Roman" w:hAnsi="Times New Roman" w:cs="Times New Roman"/>
          <w:w w:val="80"/>
          <w:sz w:val="24"/>
          <w:szCs w:val="24"/>
        </w:rPr>
        <w:t xml:space="preserve"> </w:t>
      </w:r>
    </w:p>
    <w:p w14:paraId="5D3AC485" w14:textId="7F235C1A" w:rsidR="003F5F3B" w:rsidRPr="00E65505" w:rsidRDefault="00044114" w:rsidP="005935E8">
      <w:pPr>
        <w:pStyle w:val="NoSpacing"/>
        <w:numPr>
          <w:ilvl w:val="2"/>
          <w:numId w:val="4"/>
        </w:numPr>
        <w:spacing w:line="276" w:lineRule="auto"/>
        <w:jc w:val="both"/>
        <w:rPr>
          <w:rFonts w:ascii="Times New Roman" w:hAnsi="Times New Roman" w:cs="Times New Roman"/>
          <w:w w:val="80"/>
          <w:sz w:val="24"/>
          <w:szCs w:val="24"/>
        </w:rPr>
      </w:pPr>
      <w:r w:rsidRPr="00E65505">
        <w:rPr>
          <w:rFonts w:ascii="Times New Roman" w:hAnsi="Times New Roman" w:cs="Times New Roman"/>
          <w:w w:val="80"/>
          <w:sz w:val="24"/>
          <w:szCs w:val="24"/>
        </w:rPr>
        <w:lastRenderedPageBreak/>
        <w:t xml:space="preserve">ABONE, TURKCELL SUPERONLINE’ın muvafakati olmaksızın ve devir anında devir konusu </w:t>
      </w:r>
      <w:r w:rsidR="00D84D27" w:rsidRPr="00E65505">
        <w:rPr>
          <w:rFonts w:ascii="Times New Roman" w:hAnsi="Times New Roman" w:cs="Times New Roman"/>
          <w:w w:val="80"/>
          <w:sz w:val="24"/>
          <w:szCs w:val="24"/>
        </w:rPr>
        <w:t xml:space="preserve">hizmete </w:t>
      </w:r>
      <w:r w:rsidRPr="00E65505">
        <w:rPr>
          <w:rFonts w:ascii="Times New Roman" w:hAnsi="Times New Roman" w:cs="Times New Roman"/>
          <w:w w:val="80"/>
          <w:sz w:val="24"/>
          <w:szCs w:val="24"/>
        </w:rPr>
        <w:t xml:space="preserve">ait tüm doğmuş ve/veya doğacak borçların, </w:t>
      </w:r>
      <w:r w:rsidR="000423E1" w:rsidRPr="00E65505">
        <w:rPr>
          <w:rFonts w:ascii="Times New Roman" w:hAnsi="Times New Roman" w:cs="Times New Roman"/>
          <w:w w:val="80"/>
          <w:sz w:val="24"/>
          <w:szCs w:val="24"/>
        </w:rPr>
        <w:t xml:space="preserve">varsa devir bedelinin, </w:t>
      </w:r>
      <w:r w:rsidRPr="00E65505">
        <w:rPr>
          <w:rFonts w:ascii="Times New Roman" w:hAnsi="Times New Roman" w:cs="Times New Roman"/>
          <w:w w:val="80"/>
          <w:sz w:val="24"/>
          <w:szCs w:val="24"/>
        </w:rPr>
        <w:t xml:space="preserve">bilcümle vergi vb. mali yükümlülüklerin, devreden ve devralan </w:t>
      </w:r>
      <w:r w:rsidR="00D651A8" w:rsidRPr="00E65505">
        <w:rPr>
          <w:rFonts w:ascii="Times New Roman" w:hAnsi="Times New Roman" w:cs="Times New Roman"/>
          <w:w w:val="80"/>
          <w:sz w:val="24"/>
          <w:szCs w:val="24"/>
        </w:rPr>
        <w:t>ABONE</w:t>
      </w:r>
      <w:r w:rsidR="003F5F3B" w:rsidRPr="00E65505">
        <w:rPr>
          <w:rFonts w:ascii="Times New Roman" w:hAnsi="Times New Roman" w:cs="Times New Roman"/>
          <w:w w:val="80"/>
          <w:sz w:val="24"/>
          <w:szCs w:val="24"/>
        </w:rPr>
        <w:t xml:space="preserve"> </w:t>
      </w:r>
      <w:r w:rsidR="00B42E63" w:rsidRPr="00E65505">
        <w:rPr>
          <w:rFonts w:ascii="Times New Roman" w:hAnsi="Times New Roman" w:cs="Times New Roman"/>
          <w:w w:val="80"/>
          <w:sz w:val="24"/>
          <w:szCs w:val="24"/>
        </w:rPr>
        <w:t>tarafından devir</w:t>
      </w:r>
      <w:r w:rsidR="005A3545" w:rsidRPr="00E65505">
        <w:rPr>
          <w:rFonts w:ascii="Times New Roman" w:hAnsi="Times New Roman" w:cs="Times New Roman"/>
          <w:w w:val="80"/>
          <w:sz w:val="24"/>
          <w:szCs w:val="24"/>
        </w:rPr>
        <w:t xml:space="preserve"> işlemi sırasında imzalanan</w:t>
      </w:r>
      <w:r w:rsidR="00041A07" w:rsidRPr="00E65505">
        <w:rPr>
          <w:rFonts w:ascii="Times New Roman" w:hAnsi="Times New Roman" w:cs="Times New Roman"/>
          <w:w w:val="80"/>
          <w:sz w:val="24"/>
          <w:szCs w:val="24"/>
        </w:rPr>
        <w:t xml:space="preserve"> devir formunda</w:t>
      </w:r>
      <w:r w:rsidR="004854FA" w:rsidRPr="00E65505">
        <w:rPr>
          <w:rFonts w:ascii="Times New Roman" w:hAnsi="Times New Roman" w:cs="Times New Roman"/>
          <w:w w:val="80"/>
          <w:sz w:val="24"/>
          <w:szCs w:val="24"/>
        </w:rPr>
        <w:t>/sözleşmesinde</w:t>
      </w:r>
      <w:r w:rsidR="006D0F6D" w:rsidRPr="00E65505">
        <w:rPr>
          <w:rFonts w:ascii="Times New Roman" w:hAnsi="Times New Roman" w:cs="Times New Roman"/>
          <w:w w:val="80"/>
          <w:sz w:val="24"/>
          <w:szCs w:val="24"/>
        </w:rPr>
        <w:t xml:space="preserve"> </w:t>
      </w:r>
      <w:r w:rsidR="004A687B" w:rsidRPr="00E65505">
        <w:rPr>
          <w:rFonts w:ascii="Times New Roman" w:hAnsi="Times New Roman" w:cs="Times New Roman"/>
          <w:w w:val="80"/>
          <w:sz w:val="24"/>
          <w:szCs w:val="24"/>
        </w:rPr>
        <w:t>belirtildiği</w:t>
      </w:r>
      <w:r w:rsidR="006D0F6D" w:rsidRPr="00E65505">
        <w:rPr>
          <w:rFonts w:ascii="Times New Roman" w:hAnsi="Times New Roman" w:cs="Times New Roman"/>
          <w:w w:val="80"/>
          <w:sz w:val="24"/>
          <w:szCs w:val="24"/>
        </w:rPr>
        <w:t xml:space="preserve"> </w:t>
      </w:r>
      <w:r w:rsidR="00F43476" w:rsidRPr="00E65505">
        <w:rPr>
          <w:rFonts w:ascii="Times New Roman" w:hAnsi="Times New Roman" w:cs="Times New Roman"/>
          <w:w w:val="80"/>
          <w:sz w:val="24"/>
          <w:szCs w:val="24"/>
        </w:rPr>
        <w:t>şekilde ödeneceği</w:t>
      </w:r>
      <w:r w:rsidRPr="00E65505">
        <w:rPr>
          <w:rFonts w:ascii="Times New Roman" w:hAnsi="Times New Roman" w:cs="Times New Roman"/>
          <w:w w:val="80"/>
          <w:sz w:val="24"/>
          <w:szCs w:val="24"/>
        </w:rPr>
        <w:t xml:space="preserve"> kabul edilmedikçe </w:t>
      </w:r>
      <w:r w:rsidR="007B6AC3" w:rsidRPr="00E65505">
        <w:rPr>
          <w:rFonts w:ascii="Times New Roman" w:hAnsi="Times New Roman" w:cs="Times New Roman"/>
          <w:w w:val="80"/>
          <w:sz w:val="24"/>
          <w:szCs w:val="24"/>
        </w:rPr>
        <w:t>ABONE</w:t>
      </w:r>
      <w:r w:rsidR="00D8778C" w:rsidRPr="00E65505">
        <w:rPr>
          <w:rFonts w:ascii="Times New Roman" w:hAnsi="Times New Roman" w:cs="Times New Roman"/>
          <w:w w:val="80"/>
          <w:sz w:val="24"/>
          <w:szCs w:val="24"/>
        </w:rPr>
        <w:t xml:space="preserve"> </w:t>
      </w:r>
      <w:r w:rsidR="00F43476" w:rsidRPr="00E65505">
        <w:rPr>
          <w:rFonts w:ascii="Times New Roman" w:hAnsi="Times New Roman" w:cs="Times New Roman"/>
          <w:w w:val="80"/>
          <w:sz w:val="24"/>
          <w:szCs w:val="24"/>
        </w:rPr>
        <w:t>SÖZLEŞME’deki</w:t>
      </w:r>
      <w:r w:rsidRPr="00E65505">
        <w:rPr>
          <w:rFonts w:ascii="Times New Roman" w:hAnsi="Times New Roman" w:cs="Times New Roman"/>
          <w:w w:val="80"/>
          <w:sz w:val="24"/>
          <w:szCs w:val="24"/>
        </w:rPr>
        <w:t xml:space="preserve"> hak ve yükümlülüklerini bir başka kişiye devredemez.</w:t>
      </w:r>
      <w:r w:rsidR="003F5F3B" w:rsidRPr="00E65505">
        <w:rPr>
          <w:rFonts w:ascii="Times New Roman" w:hAnsi="Times New Roman" w:cs="Times New Roman"/>
          <w:w w:val="80"/>
          <w:sz w:val="24"/>
          <w:szCs w:val="24"/>
        </w:rPr>
        <w:t xml:space="preserve"> </w:t>
      </w:r>
    </w:p>
    <w:p w14:paraId="329218A1" w14:textId="0A9148E2" w:rsidR="003F5F3B" w:rsidRPr="00E65505" w:rsidRDefault="00DD33B7" w:rsidP="005935E8">
      <w:pPr>
        <w:pStyle w:val="NoSpacing"/>
        <w:numPr>
          <w:ilvl w:val="2"/>
          <w:numId w:val="4"/>
        </w:numPr>
        <w:spacing w:line="276" w:lineRule="auto"/>
        <w:jc w:val="both"/>
        <w:rPr>
          <w:rFonts w:ascii="Times New Roman" w:hAnsi="Times New Roman" w:cs="Times New Roman"/>
          <w:w w:val="80"/>
          <w:sz w:val="24"/>
          <w:szCs w:val="24"/>
        </w:rPr>
      </w:pPr>
      <w:r w:rsidRPr="00E65505">
        <w:rPr>
          <w:rFonts w:ascii="Times New Roman" w:hAnsi="Times New Roman" w:cs="Times New Roman"/>
          <w:w w:val="80"/>
          <w:sz w:val="24"/>
          <w:szCs w:val="24"/>
        </w:rPr>
        <w:t>ABONE,</w:t>
      </w:r>
      <w:r w:rsidR="00B42E63" w:rsidRPr="00E65505">
        <w:rPr>
          <w:rFonts w:ascii="Times New Roman" w:hAnsi="Times New Roman" w:cs="Times New Roman"/>
          <w:w w:val="80"/>
          <w:sz w:val="24"/>
          <w:szCs w:val="24"/>
        </w:rPr>
        <w:t xml:space="preserve"> EK SÖZLEŞME</w:t>
      </w:r>
      <w:r w:rsidR="00290814" w:rsidRPr="00E65505">
        <w:rPr>
          <w:rFonts w:ascii="Times New Roman" w:hAnsi="Times New Roman" w:cs="Times New Roman"/>
          <w:w w:val="80"/>
          <w:sz w:val="24"/>
          <w:szCs w:val="24"/>
        </w:rPr>
        <w:t xml:space="preserve"> ile belirtilen hizmet kapsamında olmayan</w:t>
      </w:r>
      <w:r w:rsidRPr="00E65505">
        <w:rPr>
          <w:rFonts w:ascii="Times New Roman" w:hAnsi="Times New Roman" w:cs="Times New Roman"/>
          <w:w w:val="80"/>
          <w:sz w:val="24"/>
          <w:szCs w:val="24"/>
        </w:rPr>
        <w:t xml:space="preserve"> kablo çekimi, hizmet mahallinde talep edeceği işçilik gerektiren işler </w:t>
      </w:r>
      <w:r w:rsidR="00DB15F5" w:rsidRPr="00E65505">
        <w:rPr>
          <w:rFonts w:ascii="Times New Roman" w:hAnsi="Times New Roman" w:cs="Times New Roman"/>
          <w:w w:val="80"/>
          <w:sz w:val="24"/>
          <w:szCs w:val="24"/>
        </w:rPr>
        <w:t>gibi</w:t>
      </w:r>
      <w:r w:rsidRPr="00E65505">
        <w:rPr>
          <w:rFonts w:ascii="Times New Roman" w:hAnsi="Times New Roman" w:cs="Times New Roman"/>
          <w:w w:val="80"/>
          <w:sz w:val="24"/>
          <w:szCs w:val="24"/>
        </w:rPr>
        <w:t xml:space="preserve"> </w:t>
      </w:r>
      <w:r w:rsidR="00D779FE" w:rsidRPr="00E65505">
        <w:rPr>
          <w:rFonts w:ascii="Times New Roman" w:hAnsi="Times New Roman" w:cs="Times New Roman"/>
          <w:w w:val="80"/>
          <w:sz w:val="24"/>
          <w:szCs w:val="24"/>
        </w:rPr>
        <w:t>TURKCELL</w:t>
      </w:r>
      <w:r w:rsidR="00D8778C" w:rsidRPr="00E65505">
        <w:rPr>
          <w:rFonts w:ascii="Times New Roman" w:hAnsi="Times New Roman" w:cs="Times New Roman"/>
          <w:w w:val="80"/>
          <w:sz w:val="24"/>
          <w:szCs w:val="24"/>
        </w:rPr>
        <w:t xml:space="preserve"> </w:t>
      </w:r>
      <w:r w:rsidR="00D779FE" w:rsidRPr="00E65505">
        <w:rPr>
          <w:rFonts w:ascii="Times New Roman" w:hAnsi="Times New Roman" w:cs="Times New Roman"/>
          <w:w w:val="80"/>
          <w:sz w:val="24"/>
          <w:szCs w:val="24"/>
        </w:rPr>
        <w:t>SUPERONLINE veya İ</w:t>
      </w:r>
      <w:r w:rsidR="00D8644B" w:rsidRPr="00E65505">
        <w:rPr>
          <w:rFonts w:ascii="Times New Roman" w:hAnsi="Times New Roman" w:cs="Times New Roman"/>
          <w:w w:val="80"/>
          <w:sz w:val="24"/>
          <w:szCs w:val="24"/>
        </w:rPr>
        <w:t>Ş ORTAKLARI’nca</w:t>
      </w:r>
      <w:r w:rsidR="00D779FE" w:rsidRPr="00E65505">
        <w:rPr>
          <w:rFonts w:ascii="Times New Roman" w:hAnsi="Times New Roman" w:cs="Times New Roman"/>
          <w:w w:val="80"/>
          <w:sz w:val="24"/>
          <w:szCs w:val="24"/>
        </w:rPr>
        <w:t xml:space="preserve"> yerine getirilebilece</w:t>
      </w:r>
      <w:r w:rsidR="00247522" w:rsidRPr="00E65505">
        <w:rPr>
          <w:rFonts w:ascii="Times New Roman" w:hAnsi="Times New Roman" w:cs="Times New Roman"/>
          <w:w w:val="80"/>
          <w:sz w:val="24"/>
          <w:szCs w:val="24"/>
        </w:rPr>
        <w:t>k</w:t>
      </w:r>
      <w:r w:rsidR="008B48F6" w:rsidRPr="00E65505">
        <w:rPr>
          <w:rFonts w:ascii="Times New Roman" w:hAnsi="Times New Roman" w:cs="Times New Roman"/>
          <w:w w:val="80"/>
          <w:sz w:val="24"/>
          <w:szCs w:val="24"/>
        </w:rPr>
        <w:t xml:space="preserve"> </w:t>
      </w:r>
      <w:r w:rsidRPr="00E65505">
        <w:rPr>
          <w:rFonts w:ascii="Times New Roman" w:hAnsi="Times New Roman" w:cs="Times New Roman"/>
          <w:w w:val="80"/>
          <w:sz w:val="24"/>
          <w:szCs w:val="24"/>
        </w:rPr>
        <w:t>hizmetlerin</w:t>
      </w:r>
      <w:r w:rsidR="008B48F6" w:rsidRPr="00E65505">
        <w:rPr>
          <w:rFonts w:ascii="Times New Roman" w:hAnsi="Times New Roman" w:cs="Times New Roman"/>
          <w:w w:val="80"/>
          <w:sz w:val="24"/>
          <w:szCs w:val="24"/>
        </w:rPr>
        <w:t xml:space="preserve"> </w:t>
      </w:r>
      <w:r w:rsidRPr="00E65505">
        <w:rPr>
          <w:rFonts w:ascii="Times New Roman" w:hAnsi="Times New Roman" w:cs="Times New Roman"/>
          <w:w w:val="80"/>
          <w:sz w:val="24"/>
          <w:szCs w:val="24"/>
        </w:rPr>
        <w:t>verilmesini istediği takdirde</w:t>
      </w:r>
      <w:r w:rsidR="00B42E63" w:rsidRPr="00E65505">
        <w:rPr>
          <w:rFonts w:ascii="Times New Roman" w:hAnsi="Times New Roman" w:cs="Times New Roman"/>
          <w:w w:val="80"/>
          <w:sz w:val="24"/>
          <w:szCs w:val="24"/>
        </w:rPr>
        <w:t>, ücretini</w:t>
      </w:r>
      <w:r w:rsidRPr="00E65505">
        <w:rPr>
          <w:rFonts w:ascii="Times New Roman" w:hAnsi="Times New Roman" w:cs="Times New Roman"/>
          <w:w w:val="80"/>
          <w:sz w:val="24"/>
          <w:szCs w:val="24"/>
        </w:rPr>
        <w:t xml:space="preserve"> ödeyerek bu hizmetlerden</w:t>
      </w:r>
      <w:r w:rsidR="008B48F6" w:rsidRPr="00E65505">
        <w:rPr>
          <w:rFonts w:ascii="Times New Roman" w:hAnsi="Times New Roman" w:cs="Times New Roman"/>
          <w:w w:val="80"/>
          <w:sz w:val="24"/>
          <w:szCs w:val="24"/>
        </w:rPr>
        <w:t xml:space="preserve"> </w:t>
      </w:r>
      <w:r w:rsidRPr="00E65505">
        <w:rPr>
          <w:rFonts w:ascii="Times New Roman" w:hAnsi="Times New Roman" w:cs="Times New Roman"/>
          <w:w w:val="80"/>
          <w:sz w:val="24"/>
          <w:szCs w:val="24"/>
        </w:rPr>
        <w:t>faydalanabilir.</w:t>
      </w:r>
    </w:p>
    <w:p w14:paraId="62454D5B" w14:textId="6C5BE0F5" w:rsidR="00D66687" w:rsidRPr="00E65505" w:rsidRDefault="00525C72" w:rsidP="002C7EFA">
      <w:pPr>
        <w:pStyle w:val="NoSpacing"/>
        <w:numPr>
          <w:ilvl w:val="2"/>
          <w:numId w:val="4"/>
        </w:numPr>
        <w:spacing w:line="276" w:lineRule="auto"/>
        <w:jc w:val="both"/>
        <w:rPr>
          <w:rFonts w:ascii="Times New Roman" w:hAnsi="Times New Roman" w:cs="Times New Roman"/>
          <w:w w:val="80"/>
          <w:sz w:val="24"/>
          <w:szCs w:val="24"/>
        </w:rPr>
      </w:pPr>
      <w:r w:rsidRPr="00E65505">
        <w:rPr>
          <w:rFonts w:ascii="Times New Roman" w:hAnsi="Times New Roman" w:cs="Times New Roman"/>
          <w:w w:val="80"/>
          <w:sz w:val="24"/>
          <w:szCs w:val="24"/>
        </w:rPr>
        <w:t>ABONE</w:t>
      </w:r>
      <w:r w:rsidR="00F0060C" w:rsidRPr="00E65505">
        <w:rPr>
          <w:rFonts w:ascii="Times New Roman" w:hAnsi="Times New Roman" w:cs="Times New Roman"/>
          <w:w w:val="80"/>
          <w:sz w:val="24"/>
          <w:szCs w:val="24"/>
        </w:rPr>
        <w:t>, alınan hizmet ile ilgili oluşan problemlere ilişkin</w:t>
      </w:r>
      <w:r w:rsidR="008B48F6" w:rsidRPr="00E65505">
        <w:rPr>
          <w:rFonts w:ascii="Times New Roman" w:hAnsi="Times New Roman" w:cs="Times New Roman"/>
          <w:w w:val="80"/>
          <w:sz w:val="24"/>
          <w:szCs w:val="24"/>
        </w:rPr>
        <w:t xml:space="preserve"> </w:t>
      </w:r>
      <w:r w:rsidR="00F0060C" w:rsidRPr="00E65505">
        <w:rPr>
          <w:rFonts w:ascii="Times New Roman" w:hAnsi="Times New Roman" w:cs="Times New Roman"/>
          <w:w w:val="80"/>
          <w:sz w:val="24"/>
          <w:szCs w:val="24"/>
        </w:rPr>
        <w:t xml:space="preserve">(arıza, </w:t>
      </w:r>
      <w:proofErr w:type="gramStart"/>
      <w:r w:rsidR="00F0060C" w:rsidRPr="00E65505">
        <w:rPr>
          <w:rFonts w:ascii="Times New Roman" w:hAnsi="Times New Roman" w:cs="Times New Roman"/>
          <w:w w:val="80"/>
          <w:sz w:val="24"/>
          <w:szCs w:val="24"/>
        </w:rPr>
        <w:t>şikayet</w:t>
      </w:r>
      <w:proofErr w:type="gramEnd"/>
      <w:r w:rsidR="00F0060C" w:rsidRPr="00E65505">
        <w:rPr>
          <w:rFonts w:ascii="Times New Roman" w:hAnsi="Times New Roman" w:cs="Times New Roman"/>
          <w:w w:val="80"/>
          <w:sz w:val="24"/>
          <w:szCs w:val="24"/>
        </w:rPr>
        <w:t>) bildirimini, değişiklik taleplerini</w:t>
      </w:r>
      <w:r w:rsidR="00414469" w:rsidRPr="00E65505">
        <w:rPr>
          <w:rFonts w:ascii="Times New Roman" w:hAnsi="Times New Roman" w:cs="Times New Roman"/>
          <w:w w:val="80"/>
          <w:sz w:val="24"/>
          <w:szCs w:val="24"/>
        </w:rPr>
        <w:t>;</w:t>
      </w:r>
      <w:r w:rsidR="00F0060C" w:rsidRPr="00E65505">
        <w:rPr>
          <w:rFonts w:ascii="Times New Roman" w:hAnsi="Times New Roman" w:cs="Times New Roman"/>
          <w:w w:val="80"/>
          <w:sz w:val="24"/>
          <w:szCs w:val="24"/>
        </w:rPr>
        <w:t xml:space="preserve"> soru ve önerilerini </w:t>
      </w:r>
      <w:r w:rsidR="00414469" w:rsidRPr="00E65505">
        <w:rPr>
          <w:rFonts w:ascii="Times New Roman" w:hAnsi="Times New Roman" w:cs="Times New Roman"/>
          <w:w w:val="80"/>
          <w:sz w:val="24"/>
          <w:szCs w:val="24"/>
        </w:rPr>
        <w:t>güvenlik ve teyit amacıyla kendisine sorulan soruları yanıtlaması koşulu ile</w:t>
      </w:r>
      <w:r w:rsidR="00CD53B0" w:rsidRPr="00E65505">
        <w:rPr>
          <w:rFonts w:ascii="Times New Roman" w:hAnsi="Times New Roman" w:cs="Times New Roman"/>
          <w:w w:val="80"/>
          <w:sz w:val="24"/>
          <w:szCs w:val="24"/>
        </w:rPr>
        <w:t xml:space="preserve"> </w:t>
      </w:r>
      <w:r w:rsidR="00F0060C" w:rsidRPr="00E65505">
        <w:rPr>
          <w:rFonts w:ascii="Times New Roman" w:hAnsi="Times New Roman" w:cs="Times New Roman"/>
          <w:w w:val="80"/>
          <w:sz w:val="24"/>
          <w:szCs w:val="24"/>
        </w:rPr>
        <w:t>aşağıda iletişim bilgileri yer alan destek hattı ve e-</w:t>
      </w:r>
      <w:r w:rsidRPr="00E65505">
        <w:rPr>
          <w:rFonts w:ascii="Times New Roman" w:hAnsi="Times New Roman" w:cs="Times New Roman"/>
          <w:w w:val="80"/>
          <w:sz w:val="24"/>
          <w:szCs w:val="24"/>
        </w:rPr>
        <w:t>posta adresine 7</w:t>
      </w:r>
      <w:r w:rsidR="00F0060C" w:rsidRPr="00E65505">
        <w:rPr>
          <w:rFonts w:ascii="Times New Roman" w:hAnsi="Times New Roman" w:cs="Times New Roman"/>
          <w:w w:val="80"/>
          <w:sz w:val="24"/>
          <w:szCs w:val="24"/>
        </w:rPr>
        <w:t xml:space="preserve"> gün 24 </w:t>
      </w:r>
      <w:r w:rsidRPr="00E65505">
        <w:rPr>
          <w:rFonts w:ascii="Times New Roman" w:hAnsi="Times New Roman" w:cs="Times New Roman"/>
          <w:w w:val="80"/>
          <w:sz w:val="24"/>
          <w:szCs w:val="24"/>
        </w:rPr>
        <w:t>saat telefon</w:t>
      </w:r>
      <w:r w:rsidR="00F3026B" w:rsidRPr="00E65505">
        <w:rPr>
          <w:rFonts w:ascii="Times New Roman" w:hAnsi="Times New Roman" w:cs="Times New Roman"/>
          <w:w w:val="80"/>
          <w:sz w:val="24"/>
          <w:szCs w:val="24"/>
        </w:rPr>
        <w:t xml:space="preserve"> veya</w:t>
      </w:r>
      <w:r w:rsidR="00F0060C" w:rsidRPr="00E65505">
        <w:rPr>
          <w:rFonts w:ascii="Times New Roman" w:hAnsi="Times New Roman" w:cs="Times New Roman"/>
          <w:w w:val="80"/>
          <w:sz w:val="24"/>
          <w:szCs w:val="24"/>
        </w:rPr>
        <w:t xml:space="preserve"> e-posta yoluyla ulaş</w:t>
      </w:r>
      <w:r w:rsidR="00F3026B" w:rsidRPr="00E65505">
        <w:rPr>
          <w:rFonts w:ascii="Times New Roman" w:hAnsi="Times New Roman" w:cs="Times New Roman"/>
          <w:w w:val="80"/>
          <w:sz w:val="24"/>
          <w:szCs w:val="24"/>
        </w:rPr>
        <w:t>tırabilecektir. ABONE</w:t>
      </w:r>
      <w:r w:rsidR="00F0060C" w:rsidRPr="00E65505">
        <w:rPr>
          <w:rFonts w:ascii="Times New Roman" w:hAnsi="Times New Roman" w:cs="Times New Roman"/>
          <w:w w:val="80"/>
          <w:sz w:val="24"/>
          <w:szCs w:val="24"/>
        </w:rPr>
        <w:t xml:space="preserve"> tarafından bildirim yapılması kaydıyla TURKCELL SUPERONLINE, kendi kontrolü altındaki ve kendinden kaynaklanan problemler</w:t>
      </w:r>
      <w:r w:rsidR="00AB4BAF" w:rsidRPr="00E65505">
        <w:rPr>
          <w:rFonts w:ascii="Times New Roman" w:hAnsi="Times New Roman" w:cs="Times New Roman"/>
          <w:w w:val="80"/>
          <w:sz w:val="24"/>
          <w:szCs w:val="24"/>
        </w:rPr>
        <w:t>d</w:t>
      </w:r>
      <w:r w:rsidR="00F0060C" w:rsidRPr="00E65505">
        <w:rPr>
          <w:rFonts w:ascii="Times New Roman" w:hAnsi="Times New Roman" w:cs="Times New Roman"/>
          <w:w w:val="80"/>
          <w:sz w:val="24"/>
          <w:szCs w:val="24"/>
        </w:rPr>
        <w:t>e en g</w:t>
      </w:r>
      <w:r w:rsidR="005531E6" w:rsidRPr="00E65505">
        <w:rPr>
          <w:rFonts w:ascii="Times New Roman" w:hAnsi="Times New Roman" w:cs="Times New Roman"/>
          <w:w w:val="80"/>
          <w:sz w:val="24"/>
          <w:szCs w:val="24"/>
        </w:rPr>
        <w:t>eç 45</w:t>
      </w:r>
      <w:r w:rsidR="00F0060C" w:rsidRPr="00E65505">
        <w:rPr>
          <w:rFonts w:ascii="Times New Roman" w:hAnsi="Times New Roman" w:cs="Times New Roman"/>
          <w:w w:val="80"/>
          <w:sz w:val="24"/>
          <w:szCs w:val="24"/>
        </w:rPr>
        <w:t xml:space="preserve"> dakika içinde</w:t>
      </w:r>
      <w:r w:rsidR="00A11859" w:rsidRPr="00E65505">
        <w:rPr>
          <w:rFonts w:ascii="Times New Roman" w:hAnsi="Times New Roman" w:cs="Times New Roman"/>
          <w:w w:val="80"/>
          <w:sz w:val="24"/>
          <w:szCs w:val="24"/>
        </w:rPr>
        <w:t xml:space="preserve"> </w:t>
      </w:r>
      <w:r w:rsidR="00F3026B" w:rsidRPr="00E65505">
        <w:rPr>
          <w:rFonts w:ascii="Times New Roman" w:hAnsi="Times New Roman" w:cs="Times New Roman"/>
          <w:w w:val="80"/>
          <w:sz w:val="24"/>
          <w:szCs w:val="24"/>
        </w:rPr>
        <w:t>ABONE</w:t>
      </w:r>
      <w:r w:rsidR="00F0060C" w:rsidRPr="00E65505">
        <w:rPr>
          <w:rFonts w:ascii="Times New Roman" w:hAnsi="Times New Roman" w:cs="Times New Roman"/>
          <w:w w:val="80"/>
          <w:sz w:val="24"/>
          <w:szCs w:val="24"/>
        </w:rPr>
        <w:t>’ye</w:t>
      </w:r>
      <w:r w:rsidR="00B86B67" w:rsidRPr="00E65505">
        <w:rPr>
          <w:rFonts w:ascii="Times New Roman" w:hAnsi="Times New Roman" w:cs="Times New Roman"/>
          <w:w w:val="80"/>
          <w:sz w:val="24"/>
          <w:szCs w:val="24"/>
        </w:rPr>
        <w:t xml:space="preserve"> bilgi verecektir.</w:t>
      </w:r>
      <w:r w:rsidR="00106E2D" w:rsidRPr="00E65505">
        <w:rPr>
          <w:rFonts w:ascii="Times New Roman" w:hAnsi="Times New Roman" w:cs="Times New Roman"/>
          <w:w w:val="80"/>
          <w:sz w:val="24"/>
          <w:szCs w:val="24"/>
        </w:rPr>
        <w:t xml:space="preserve"> </w:t>
      </w:r>
      <w:r w:rsidR="00D84D27" w:rsidRPr="00E65505">
        <w:rPr>
          <w:rFonts w:ascii="Times New Roman" w:hAnsi="Times New Roman" w:cs="Times New Roman"/>
          <w:w w:val="80"/>
          <w:sz w:val="24"/>
          <w:szCs w:val="24"/>
        </w:rPr>
        <w:t>ABONE</w:t>
      </w:r>
      <w:r w:rsidR="00C365D7" w:rsidRPr="00E65505">
        <w:rPr>
          <w:rFonts w:ascii="Times New Roman" w:hAnsi="Times New Roman" w:cs="Times New Roman"/>
          <w:w w:val="80"/>
          <w:sz w:val="24"/>
          <w:szCs w:val="24"/>
        </w:rPr>
        <w:t>’nin</w:t>
      </w:r>
      <w:r w:rsidR="00D84D27" w:rsidRPr="00E65505">
        <w:rPr>
          <w:rFonts w:ascii="Times New Roman" w:hAnsi="Times New Roman" w:cs="Times New Roman"/>
          <w:w w:val="80"/>
          <w:sz w:val="24"/>
          <w:szCs w:val="24"/>
        </w:rPr>
        <w:t xml:space="preserve"> Ek Sözleşme</w:t>
      </w:r>
      <w:r w:rsidR="00C365D7" w:rsidRPr="00E65505">
        <w:rPr>
          <w:rFonts w:ascii="Times New Roman" w:hAnsi="Times New Roman" w:cs="Times New Roman"/>
          <w:w w:val="80"/>
          <w:sz w:val="24"/>
          <w:szCs w:val="24"/>
        </w:rPr>
        <w:t>’ler</w:t>
      </w:r>
      <w:r w:rsidR="00D84D27" w:rsidRPr="00E65505">
        <w:rPr>
          <w:rFonts w:ascii="Times New Roman" w:hAnsi="Times New Roman" w:cs="Times New Roman"/>
          <w:w w:val="80"/>
          <w:sz w:val="24"/>
          <w:szCs w:val="24"/>
        </w:rPr>
        <w:t xml:space="preserve"> kapsamında </w:t>
      </w:r>
      <w:r w:rsidR="00C365D7" w:rsidRPr="00E65505">
        <w:rPr>
          <w:rFonts w:ascii="Times New Roman" w:hAnsi="Times New Roman" w:cs="Times New Roman"/>
          <w:w w:val="80"/>
          <w:sz w:val="24"/>
          <w:szCs w:val="24"/>
        </w:rPr>
        <w:t xml:space="preserve">yararlandığı </w:t>
      </w:r>
      <w:r w:rsidR="00D84D27" w:rsidRPr="00E65505">
        <w:rPr>
          <w:rFonts w:ascii="Times New Roman" w:hAnsi="Times New Roman" w:cs="Times New Roman"/>
          <w:w w:val="80"/>
          <w:sz w:val="24"/>
          <w:szCs w:val="24"/>
        </w:rPr>
        <w:t>hizmet</w:t>
      </w:r>
      <w:r w:rsidR="00C365D7" w:rsidRPr="00E65505">
        <w:rPr>
          <w:rFonts w:ascii="Times New Roman" w:hAnsi="Times New Roman" w:cs="Times New Roman"/>
          <w:w w:val="80"/>
          <w:sz w:val="24"/>
          <w:szCs w:val="24"/>
        </w:rPr>
        <w:t>l</w:t>
      </w:r>
      <w:r w:rsidR="00D84D27" w:rsidRPr="00E65505">
        <w:rPr>
          <w:rFonts w:ascii="Times New Roman" w:hAnsi="Times New Roman" w:cs="Times New Roman"/>
          <w:w w:val="80"/>
          <w:sz w:val="24"/>
          <w:szCs w:val="24"/>
        </w:rPr>
        <w:t>e</w:t>
      </w:r>
      <w:r w:rsidR="00C365D7" w:rsidRPr="00E65505">
        <w:rPr>
          <w:rFonts w:ascii="Times New Roman" w:hAnsi="Times New Roman" w:cs="Times New Roman"/>
          <w:w w:val="80"/>
          <w:sz w:val="24"/>
          <w:szCs w:val="24"/>
        </w:rPr>
        <w:t xml:space="preserve">re </w:t>
      </w:r>
      <w:r w:rsidR="00D84D27" w:rsidRPr="00E65505">
        <w:rPr>
          <w:rFonts w:ascii="Times New Roman" w:hAnsi="Times New Roman" w:cs="Times New Roman"/>
          <w:w w:val="80"/>
          <w:sz w:val="24"/>
          <w:szCs w:val="24"/>
        </w:rPr>
        <w:t xml:space="preserve">ilişkin olarak </w:t>
      </w:r>
      <w:r w:rsidR="00C365D7" w:rsidRPr="00E65505">
        <w:rPr>
          <w:rFonts w:ascii="Times New Roman" w:hAnsi="Times New Roman" w:cs="Times New Roman"/>
          <w:w w:val="80"/>
          <w:sz w:val="24"/>
          <w:szCs w:val="24"/>
        </w:rPr>
        <w:t>ilgili EK SÖZLEŞME/TAAHHÜTNAME kapsamında</w:t>
      </w:r>
      <w:r w:rsidR="00EB5285" w:rsidRPr="00E65505">
        <w:rPr>
          <w:rFonts w:ascii="Times New Roman" w:hAnsi="Times New Roman" w:cs="Times New Roman"/>
          <w:w w:val="80"/>
          <w:sz w:val="24"/>
          <w:szCs w:val="24"/>
        </w:rPr>
        <w:t xml:space="preserve"> </w:t>
      </w:r>
      <w:r w:rsidR="00D84D27" w:rsidRPr="00E65505">
        <w:rPr>
          <w:rFonts w:ascii="Times New Roman" w:hAnsi="Times New Roman" w:cs="Times New Roman"/>
          <w:w w:val="80"/>
          <w:sz w:val="24"/>
          <w:szCs w:val="24"/>
        </w:rPr>
        <w:t xml:space="preserve">taahhüt edilen </w:t>
      </w:r>
      <w:r w:rsidR="00EB5285" w:rsidRPr="00E65505">
        <w:rPr>
          <w:rFonts w:ascii="Times New Roman" w:hAnsi="Times New Roman" w:cs="Times New Roman"/>
          <w:w w:val="80"/>
          <w:sz w:val="24"/>
          <w:szCs w:val="24"/>
        </w:rPr>
        <w:t xml:space="preserve">HİZMET SEVİYESİ TAAHHÜDÜ </w:t>
      </w:r>
      <w:r w:rsidR="00D84D27" w:rsidRPr="00E65505">
        <w:rPr>
          <w:rFonts w:ascii="Times New Roman" w:hAnsi="Times New Roman" w:cs="Times New Roman"/>
          <w:w w:val="80"/>
          <w:sz w:val="24"/>
          <w:szCs w:val="24"/>
        </w:rPr>
        <w:t xml:space="preserve">değerleri geçerli olacaktır.   </w:t>
      </w:r>
    </w:p>
    <w:p w14:paraId="411136F4" w14:textId="77777777" w:rsidR="00A7223C" w:rsidRPr="00190B36" w:rsidRDefault="00A7223C" w:rsidP="00A7223C">
      <w:pPr>
        <w:pStyle w:val="ListParagraph"/>
        <w:rPr>
          <w:rFonts w:ascii="Times New Roman" w:hAnsi="Times New Roman" w:cs="Times New Roman"/>
          <w:w w:val="80"/>
          <w:sz w:val="24"/>
          <w:szCs w:val="24"/>
          <w:lang w:val="tr-TR"/>
        </w:rPr>
      </w:pPr>
    </w:p>
    <w:p w14:paraId="17B584F6" w14:textId="35E7F661" w:rsidR="00D66687" w:rsidRPr="00E65505" w:rsidRDefault="00A7223C" w:rsidP="00A7223C">
      <w:pPr>
        <w:pStyle w:val="NoSpacing"/>
        <w:spacing w:line="276" w:lineRule="auto"/>
        <w:jc w:val="both"/>
        <w:rPr>
          <w:rFonts w:ascii="Times New Roman" w:hAnsi="Times New Roman" w:cs="Times New Roman"/>
          <w:w w:val="80"/>
          <w:sz w:val="24"/>
          <w:szCs w:val="24"/>
        </w:rPr>
      </w:pPr>
      <w:r w:rsidRPr="00E65505">
        <w:rPr>
          <w:rFonts w:ascii="Times New Roman" w:hAnsi="Times New Roman" w:cs="Times New Roman"/>
          <w:w w:val="80"/>
          <w:sz w:val="24"/>
          <w:szCs w:val="24"/>
        </w:rPr>
        <w:t xml:space="preserve">            </w:t>
      </w:r>
      <w:r w:rsidR="00425EFE" w:rsidRPr="00E65505">
        <w:rPr>
          <w:rFonts w:ascii="Times New Roman" w:hAnsi="Times New Roman" w:cs="Times New Roman"/>
          <w:w w:val="80"/>
          <w:sz w:val="24"/>
          <w:szCs w:val="24"/>
        </w:rPr>
        <w:t xml:space="preserve">Müşteri </w:t>
      </w:r>
      <w:r w:rsidR="00F0060C" w:rsidRPr="00E65505">
        <w:rPr>
          <w:rFonts w:ascii="Times New Roman" w:hAnsi="Times New Roman" w:cs="Times New Roman"/>
          <w:w w:val="80"/>
          <w:sz w:val="24"/>
          <w:szCs w:val="24"/>
        </w:rPr>
        <w:t xml:space="preserve">Destek Hizmetleri iletişim </w:t>
      </w:r>
      <w:r w:rsidR="00F3026B" w:rsidRPr="00E65505">
        <w:rPr>
          <w:rFonts w:ascii="Times New Roman" w:hAnsi="Times New Roman" w:cs="Times New Roman"/>
          <w:w w:val="80"/>
          <w:sz w:val="24"/>
          <w:szCs w:val="24"/>
        </w:rPr>
        <w:t>bilgileri aşağıdadır</w:t>
      </w:r>
      <w:r w:rsidR="00F0060C" w:rsidRPr="00E65505">
        <w:rPr>
          <w:rFonts w:ascii="Times New Roman" w:hAnsi="Times New Roman" w:cs="Times New Roman"/>
          <w:w w:val="80"/>
          <w:sz w:val="24"/>
          <w:szCs w:val="24"/>
        </w:rPr>
        <w:t>:</w:t>
      </w:r>
    </w:p>
    <w:p w14:paraId="29BA903C" w14:textId="719CDDAA" w:rsidR="00D66687" w:rsidRPr="00E65505" w:rsidRDefault="00A7223C" w:rsidP="00A7223C">
      <w:pPr>
        <w:pStyle w:val="NoSpacing"/>
        <w:spacing w:line="276" w:lineRule="auto"/>
        <w:jc w:val="both"/>
        <w:rPr>
          <w:rFonts w:ascii="Times New Roman" w:hAnsi="Times New Roman" w:cs="Times New Roman"/>
          <w:w w:val="80"/>
          <w:sz w:val="24"/>
          <w:szCs w:val="24"/>
        </w:rPr>
      </w:pPr>
      <w:r w:rsidRPr="00E65505">
        <w:rPr>
          <w:rFonts w:ascii="Times New Roman" w:hAnsi="Times New Roman" w:cs="Times New Roman"/>
          <w:w w:val="80"/>
          <w:sz w:val="24"/>
          <w:szCs w:val="24"/>
        </w:rPr>
        <w:t xml:space="preserve">            </w:t>
      </w:r>
      <w:r w:rsidR="00F0060C" w:rsidRPr="00E65505">
        <w:rPr>
          <w:rFonts w:ascii="Times New Roman" w:hAnsi="Times New Roman" w:cs="Times New Roman"/>
          <w:w w:val="80"/>
          <w:sz w:val="24"/>
          <w:szCs w:val="24"/>
        </w:rPr>
        <w:t>Türkiye’nin her yerinden telefon: 0850 222 1 222</w:t>
      </w:r>
      <w:r w:rsidR="00581E4A" w:rsidRPr="00E65505">
        <w:rPr>
          <w:rFonts w:ascii="Times New Roman" w:hAnsi="Times New Roman" w:cs="Times New Roman"/>
          <w:w w:val="80"/>
          <w:sz w:val="24"/>
          <w:szCs w:val="24"/>
        </w:rPr>
        <w:t xml:space="preserve"> </w:t>
      </w:r>
    </w:p>
    <w:p w14:paraId="753C107B" w14:textId="5ADB22DC" w:rsidR="00D66687" w:rsidRPr="00E65505" w:rsidRDefault="00A7223C" w:rsidP="00A7223C">
      <w:pPr>
        <w:pStyle w:val="NoSpacing"/>
        <w:spacing w:line="276" w:lineRule="auto"/>
        <w:jc w:val="both"/>
        <w:rPr>
          <w:rFonts w:ascii="Times New Roman" w:hAnsi="Times New Roman" w:cs="Times New Roman"/>
          <w:w w:val="80"/>
          <w:sz w:val="24"/>
          <w:szCs w:val="24"/>
        </w:rPr>
      </w:pPr>
      <w:r w:rsidRPr="00E65505">
        <w:rPr>
          <w:rFonts w:ascii="Times New Roman" w:hAnsi="Times New Roman" w:cs="Times New Roman"/>
          <w:w w:val="80"/>
          <w:sz w:val="24"/>
          <w:szCs w:val="24"/>
        </w:rPr>
        <w:t xml:space="preserve">            </w:t>
      </w:r>
      <w:r w:rsidR="00F0060C" w:rsidRPr="00E65505">
        <w:rPr>
          <w:rFonts w:ascii="Times New Roman" w:hAnsi="Times New Roman" w:cs="Times New Roman"/>
          <w:w w:val="80"/>
          <w:sz w:val="24"/>
          <w:szCs w:val="24"/>
        </w:rPr>
        <w:t>E-Posta Adresi:</w:t>
      </w:r>
      <w:r w:rsidR="00690146" w:rsidRPr="00E65505">
        <w:rPr>
          <w:rFonts w:ascii="Times New Roman" w:hAnsi="Times New Roman" w:cs="Times New Roman"/>
          <w:w w:val="80"/>
          <w:sz w:val="24"/>
          <w:szCs w:val="24"/>
        </w:rPr>
        <w:t xml:space="preserve"> </w:t>
      </w:r>
      <w:r w:rsidR="005531E6" w:rsidRPr="00E65505">
        <w:rPr>
          <w:rFonts w:ascii="Times New Roman" w:hAnsi="Times New Roman" w:cs="Times New Roman"/>
          <w:w w:val="80"/>
          <w:sz w:val="24"/>
          <w:szCs w:val="24"/>
        </w:rPr>
        <w:t>destech</w:t>
      </w:r>
      <w:r w:rsidR="00F0060C" w:rsidRPr="00E65505">
        <w:rPr>
          <w:rFonts w:ascii="Times New Roman" w:hAnsi="Times New Roman" w:cs="Times New Roman"/>
          <w:w w:val="80"/>
          <w:sz w:val="24"/>
          <w:szCs w:val="24"/>
        </w:rPr>
        <w:t>@superonline.net</w:t>
      </w:r>
    </w:p>
    <w:p w14:paraId="21B34AED" w14:textId="77777777" w:rsidR="00AB471E" w:rsidRPr="00E65505" w:rsidRDefault="00AB471E" w:rsidP="00AB471E">
      <w:pPr>
        <w:pStyle w:val="NoSpacing"/>
        <w:spacing w:line="276" w:lineRule="auto"/>
        <w:jc w:val="both"/>
        <w:rPr>
          <w:rFonts w:ascii="Times New Roman" w:hAnsi="Times New Roman" w:cs="Times New Roman"/>
          <w:w w:val="80"/>
          <w:sz w:val="24"/>
          <w:szCs w:val="24"/>
        </w:rPr>
      </w:pPr>
    </w:p>
    <w:p w14:paraId="1C5131DA" w14:textId="47D3CFE1" w:rsidR="00D66687" w:rsidRPr="00E65505" w:rsidRDefault="00F3026B" w:rsidP="005935E8">
      <w:pPr>
        <w:pStyle w:val="NoSpacing"/>
        <w:spacing w:line="276" w:lineRule="auto"/>
        <w:ind w:left="567"/>
        <w:jc w:val="both"/>
        <w:rPr>
          <w:rFonts w:ascii="Times New Roman" w:hAnsi="Times New Roman" w:cs="Times New Roman"/>
          <w:w w:val="80"/>
          <w:sz w:val="24"/>
          <w:szCs w:val="24"/>
        </w:rPr>
      </w:pPr>
      <w:r w:rsidRPr="00E65505">
        <w:rPr>
          <w:rFonts w:ascii="Times New Roman" w:hAnsi="Times New Roman" w:cs="Times New Roman"/>
          <w:w w:val="80"/>
          <w:sz w:val="24"/>
          <w:szCs w:val="24"/>
        </w:rPr>
        <w:t>ABONE</w:t>
      </w:r>
      <w:r w:rsidR="00F0060C" w:rsidRPr="00E65505">
        <w:rPr>
          <w:rFonts w:ascii="Times New Roman" w:hAnsi="Times New Roman" w:cs="Times New Roman"/>
          <w:w w:val="80"/>
          <w:sz w:val="24"/>
          <w:szCs w:val="24"/>
        </w:rPr>
        <w:t xml:space="preserve">, destek hizmetlerinde </w:t>
      </w:r>
      <w:r w:rsidR="00B9127A" w:rsidRPr="00E65505">
        <w:rPr>
          <w:rFonts w:ascii="Times New Roman" w:hAnsi="Times New Roman" w:cs="Times New Roman"/>
          <w:w w:val="80"/>
          <w:sz w:val="24"/>
          <w:szCs w:val="24"/>
        </w:rPr>
        <w:t xml:space="preserve">talebini iletmek </w:t>
      </w:r>
      <w:r w:rsidR="00F0060C" w:rsidRPr="00E65505">
        <w:rPr>
          <w:rFonts w:ascii="Times New Roman" w:hAnsi="Times New Roman" w:cs="Times New Roman"/>
          <w:w w:val="80"/>
          <w:sz w:val="24"/>
          <w:szCs w:val="24"/>
        </w:rPr>
        <w:t xml:space="preserve">için </w:t>
      </w:r>
      <w:r w:rsidR="00AB602C" w:rsidRPr="00E65505">
        <w:rPr>
          <w:rFonts w:ascii="Times New Roman" w:hAnsi="Times New Roman" w:cs="Times New Roman"/>
          <w:w w:val="80"/>
          <w:sz w:val="24"/>
          <w:szCs w:val="24"/>
        </w:rPr>
        <w:t xml:space="preserve">İŞLEM YETKİLİSİ </w:t>
      </w:r>
      <w:r w:rsidR="00F0060C" w:rsidRPr="00E65505">
        <w:rPr>
          <w:rFonts w:ascii="Times New Roman" w:hAnsi="Times New Roman" w:cs="Times New Roman"/>
          <w:w w:val="80"/>
          <w:sz w:val="24"/>
          <w:szCs w:val="24"/>
        </w:rPr>
        <w:t xml:space="preserve">belirleyecek ve yazılı bir liste halinde TURKCELL SUPERONLINE’a sunacak olup; bu yetkililer her türlü problem, destek ve hizmet talebini, talebin kısa sürede yerine getirilmesi </w:t>
      </w:r>
      <w:r w:rsidRPr="00E65505">
        <w:rPr>
          <w:rFonts w:ascii="Times New Roman" w:hAnsi="Times New Roman" w:cs="Times New Roman"/>
          <w:w w:val="80"/>
          <w:sz w:val="24"/>
          <w:szCs w:val="24"/>
        </w:rPr>
        <w:t>için destek</w:t>
      </w:r>
      <w:r w:rsidR="00F0060C" w:rsidRPr="00E65505">
        <w:rPr>
          <w:rFonts w:ascii="Times New Roman" w:hAnsi="Times New Roman" w:cs="Times New Roman"/>
          <w:w w:val="80"/>
          <w:sz w:val="24"/>
          <w:szCs w:val="24"/>
        </w:rPr>
        <w:t xml:space="preserve"> hattını arayarak ve</w:t>
      </w:r>
      <w:r w:rsidR="00EF358F" w:rsidRPr="00E65505">
        <w:rPr>
          <w:rFonts w:ascii="Times New Roman" w:hAnsi="Times New Roman" w:cs="Times New Roman"/>
          <w:w w:val="80"/>
          <w:sz w:val="24"/>
          <w:szCs w:val="24"/>
        </w:rPr>
        <w:t xml:space="preserve"> </w:t>
      </w:r>
      <w:r w:rsidR="00F0060C" w:rsidRPr="00E65505">
        <w:rPr>
          <w:rFonts w:ascii="Times New Roman" w:hAnsi="Times New Roman" w:cs="Times New Roman"/>
          <w:w w:val="80"/>
          <w:sz w:val="24"/>
          <w:szCs w:val="24"/>
        </w:rPr>
        <w:t>/</w:t>
      </w:r>
      <w:r w:rsidR="00EF358F" w:rsidRPr="00E65505">
        <w:rPr>
          <w:rFonts w:ascii="Times New Roman" w:hAnsi="Times New Roman" w:cs="Times New Roman"/>
          <w:w w:val="80"/>
          <w:sz w:val="24"/>
          <w:szCs w:val="24"/>
        </w:rPr>
        <w:t xml:space="preserve"> </w:t>
      </w:r>
      <w:r w:rsidR="00F0060C" w:rsidRPr="00E65505">
        <w:rPr>
          <w:rFonts w:ascii="Times New Roman" w:hAnsi="Times New Roman" w:cs="Times New Roman"/>
          <w:w w:val="80"/>
          <w:sz w:val="24"/>
          <w:szCs w:val="24"/>
        </w:rPr>
        <w:t xml:space="preserve">veya e-posta yoluyla </w:t>
      </w:r>
      <w:r w:rsidR="0031341E" w:rsidRPr="00E65505">
        <w:rPr>
          <w:rFonts w:ascii="Times New Roman" w:hAnsi="Times New Roman" w:cs="Times New Roman"/>
          <w:w w:val="80"/>
          <w:sz w:val="24"/>
          <w:szCs w:val="24"/>
        </w:rPr>
        <w:t xml:space="preserve">ve/veya web sitesi üzerinden </w:t>
      </w:r>
      <w:r w:rsidR="00AB471E" w:rsidRPr="00E65505">
        <w:rPr>
          <w:rFonts w:ascii="Times New Roman" w:hAnsi="Times New Roman" w:cs="Times New Roman"/>
          <w:w w:val="80"/>
          <w:sz w:val="24"/>
          <w:szCs w:val="24"/>
        </w:rPr>
        <w:t>bildirecek, talebini</w:t>
      </w:r>
      <w:r w:rsidR="00DA1745" w:rsidRPr="00E65505">
        <w:rPr>
          <w:rFonts w:ascii="Times New Roman" w:hAnsi="Times New Roman" w:cs="Times New Roman"/>
          <w:w w:val="80"/>
          <w:sz w:val="24"/>
          <w:szCs w:val="24"/>
        </w:rPr>
        <w:t xml:space="preserve"> iletecektir</w:t>
      </w:r>
      <w:r w:rsidR="00F0060C" w:rsidRPr="00E65505">
        <w:rPr>
          <w:rFonts w:ascii="Times New Roman" w:hAnsi="Times New Roman" w:cs="Times New Roman"/>
          <w:w w:val="80"/>
          <w:sz w:val="24"/>
          <w:szCs w:val="24"/>
        </w:rPr>
        <w:t>. Aksi halde TURKCELL SUPERONLINE gecikmeden sorumlu tutulamayacaktır.</w:t>
      </w:r>
    </w:p>
    <w:p w14:paraId="4262D594" w14:textId="77777777" w:rsidR="00AB471E" w:rsidRPr="00E65505" w:rsidRDefault="00AB471E" w:rsidP="00AB471E">
      <w:pPr>
        <w:pStyle w:val="NoSpacing"/>
        <w:spacing w:line="276" w:lineRule="auto"/>
        <w:jc w:val="both"/>
        <w:rPr>
          <w:rFonts w:ascii="Times New Roman" w:hAnsi="Times New Roman" w:cs="Times New Roman"/>
          <w:w w:val="80"/>
          <w:sz w:val="24"/>
          <w:szCs w:val="24"/>
        </w:rPr>
      </w:pPr>
    </w:p>
    <w:p w14:paraId="71F232B6" w14:textId="77777777" w:rsidR="00D66687" w:rsidRPr="00E65505" w:rsidRDefault="00B33688" w:rsidP="005935E8">
      <w:pPr>
        <w:pStyle w:val="NoSpacing"/>
        <w:numPr>
          <w:ilvl w:val="2"/>
          <w:numId w:val="4"/>
        </w:numPr>
        <w:spacing w:line="276" w:lineRule="auto"/>
        <w:jc w:val="both"/>
        <w:rPr>
          <w:rFonts w:ascii="Times New Roman" w:hAnsi="Times New Roman" w:cs="Times New Roman"/>
          <w:w w:val="80"/>
          <w:sz w:val="24"/>
          <w:szCs w:val="24"/>
        </w:rPr>
      </w:pPr>
      <w:r w:rsidRPr="00E65505">
        <w:rPr>
          <w:rFonts w:ascii="Times New Roman" w:hAnsi="Times New Roman" w:cs="Times New Roman"/>
          <w:w w:val="80"/>
          <w:sz w:val="24"/>
          <w:szCs w:val="24"/>
        </w:rPr>
        <w:t>ABONE, Müşteri Hizmetleri ile yaptığı görüşmelerin Müşteri Hizmetleri tarafından kaydedileceğini ve bu kayıtların ilgili mevzuata uygun olarak TURKCELL SUPERONLINE tarafından saklanacağını kabul eder.</w:t>
      </w:r>
    </w:p>
    <w:p w14:paraId="73906AFF" w14:textId="77777777" w:rsidR="00D66687" w:rsidRPr="00E65505" w:rsidRDefault="00B33688" w:rsidP="005935E8">
      <w:pPr>
        <w:pStyle w:val="NoSpacing"/>
        <w:numPr>
          <w:ilvl w:val="2"/>
          <w:numId w:val="4"/>
        </w:numPr>
        <w:spacing w:line="276" w:lineRule="auto"/>
        <w:jc w:val="both"/>
        <w:rPr>
          <w:rFonts w:ascii="Times New Roman" w:hAnsi="Times New Roman" w:cs="Times New Roman"/>
          <w:w w:val="80"/>
          <w:sz w:val="24"/>
          <w:szCs w:val="24"/>
        </w:rPr>
      </w:pPr>
      <w:r w:rsidRPr="00E65505">
        <w:rPr>
          <w:rFonts w:ascii="Times New Roman" w:hAnsi="Times New Roman" w:cs="Times New Roman"/>
          <w:w w:val="80"/>
          <w:sz w:val="24"/>
          <w:szCs w:val="24"/>
        </w:rPr>
        <w:t>Yasaların ve yargı kararlarının öngördüğü durumlarda, elektronik haberleşmenin dinlenmesi, kaydedilmesi, saklanması, kesilmesi ve takip edilmesine ilişkin olarak ABONE, TURKCELL SUPERONLINE’ın herhangi bir sorumluluğunun bulunmadığını ve TURKCELL SUPERONLINE’dan her ne nam altında olursa olsun herhangi bir tazminat talebinde bulunamayacağını kabul, beyan ve taahhüt eder.</w:t>
      </w:r>
    </w:p>
    <w:p w14:paraId="0665B4A6" w14:textId="2DE690BF" w:rsidR="00D66687" w:rsidRPr="00E65505" w:rsidRDefault="007C3A36" w:rsidP="005935E8">
      <w:pPr>
        <w:pStyle w:val="NoSpacing"/>
        <w:numPr>
          <w:ilvl w:val="2"/>
          <w:numId w:val="4"/>
        </w:numPr>
        <w:spacing w:line="276" w:lineRule="auto"/>
        <w:jc w:val="both"/>
        <w:rPr>
          <w:rFonts w:ascii="Times New Roman" w:hAnsi="Times New Roman" w:cs="Times New Roman"/>
          <w:w w:val="80"/>
          <w:sz w:val="24"/>
          <w:szCs w:val="24"/>
        </w:rPr>
      </w:pPr>
      <w:r w:rsidRPr="00E65505">
        <w:rPr>
          <w:rFonts w:ascii="Times New Roman" w:hAnsi="Times New Roman" w:cs="Times New Roman"/>
          <w:w w:val="80"/>
          <w:sz w:val="24"/>
          <w:szCs w:val="24"/>
        </w:rPr>
        <w:t>ABONE</w:t>
      </w:r>
      <w:r w:rsidR="00B11D40" w:rsidRPr="00E65505">
        <w:rPr>
          <w:rFonts w:ascii="Times New Roman" w:hAnsi="Times New Roman" w:cs="Times New Roman"/>
          <w:w w:val="80"/>
          <w:sz w:val="24"/>
          <w:szCs w:val="24"/>
        </w:rPr>
        <w:t>,</w:t>
      </w:r>
      <w:r w:rsidRPr="00E65505">
        <w:rPr>
          <w:rFonts w:ascii="Times New Roman" w:hAnsi="Times New Roman" w:cs="Times New Roman"/>
          <w:w w:val="80"/>
          <w:sz w:val="24"/>
          <w:szCs w:val="24"/>
        </w:rPr>
        <w:t xml:space="preserve"> </w:t>
      </w:r>
      <w:r w:rsidR="00462D15" w:rsidRPr="00E65505">
        <w:rPr>
          <w:rFonts w:ascii="Times New Roman" w:hAnsi="Times New Roman" w:cs="Times New Roman"/>
          <w:w w:val="80"/>
          <w:sz w:val="24"/>
          <w:szCs w:val="24"/>
        </w:rPr>
        <w:t xml:space="preserve">TURKCELL SUPERONLINE şebekesi ile irtibatlandırılan </w:t>
      </w:r>
      <w:r w:rsidRPr="00E65505">
        <w:rPr>
          <w:rFonts w:ascii="Times New Roman" w:hAnsi="Times New Roman" w:cs="Times New Roman"/>
          <w:w w:val="80"/>
          <w:sz w:val="24"/>
          <w:szCs w:val="24"/>
        </w:rPr>
        <w:t xml:space="preserve">kendi santral ve / veya yerel ağındaki her türlü güvenliği sağlamakla yükümlüdür. </w:t>
      </w:r>
      <w:r w:rsidR="00CC5D53" w:rsidRPr="00E65505">
        <w:rPr>
          <w:rFonts w:ascii="Times New Roman" w:hAnsi="Times New Roman" w:cs="Times New Roman"/>
          <w:w w:val="80"/>
          <w:sz w:val="24"/>
          <w:szCs w:val="24"/>
        </w:rPr>
        <w:t>ABONE</w:t>
      </w:r>
      <w:r w:rsidR="00314AAB" w:rsidRPr="00E65505">
        <w:rPr>
          <w:rFonts w:ascii="Times New Roman" w:hAnsi="Times New Roman" w:cs="Times New Roman"/>
          <w:w w:val="80"/>
          <w:sz w:val="24"/>
          <w:szCs w:val="24"/>
        </w:rPr>
        <w:t>,</w:t>
      </w:r>
      <w:r w:rsidR="00CC5D53" w:rsidRPr="00E65505">
        <w:rPr>
          <w:rFonts w:ascii="Times New Roman" w:hAnsi="Times New Roman" w:cs="Times New Roman"/>
          <w:w w:val="80"/>
          <w:sz w:val="24"/>
          <w:szCs w:val="24"/>
        </w:rPr>
        <w:t xml:space="preserve"> yönetimindeki </w:t>
      </w:r>
      <w:r w:rsidR="00052EA1" w:rsidRPr="00E65505">
        <w:rPr>
          <w:rFonts w:ascii="Times New Roman" w:hAnsi="Times New Roman" w:cs="Times New Roman"/>
          <w:w w:val="80"/>
          <w:sz w:val="24"/>
          <w:szCs w:val="24"/>
        </w:rPr>
        <w:t>sunucularından,</w:t>
      </w:r>
      <w:r w:rsidR="00D4037D" w:rsidRPr="00E65505">
        <w:rPr>
          <w:rFonts w:ascii="Times New Roman" w:hAnsi="Times New Roman" w:cs="Times New Roman"/>
          <w:w w:val="80"/>
          <w:sz w:val="24"/>
          <w:szCs w:val="24"/>
        </w:rPr>
        <w:t xml:space="preserve"> yönlendiricilerinden,</w:t>
      </w:r>
      <w:r w:rsidR="00052EA1" w:rsidRPr="00E65505">
        <w:rPr>
          <w:rFonts w:ascii="Times New Roman" w:hAnsi="Times New Roman" w:cs="Times New Roman"/>
          <w:w w:val="80"/>
          <w:sz w:val="24"/>
          <w:szCs w:val="24"/>
        </w:rPr>
        <w:t xml:space="preserve"> network cihazlarından, sistemlerinden ve kullanıcılarından </w:t>
      </w:r>
      <w:r w:rsidR="003721D7" w:rsidRPr="00E65505">
        <w:rPr>
          <w:rFonts w:ascii="Times New Roman" w:hAnsi="Times New Roman" w:cs="Times New Roman"/>
          <w:w w:val="80"/>
          <w:sz w:val="24"/>
          <w:szCs w:val="24"/>
        </w:rPr>
        <w:t xml:space="preserve">ve bunlarla sınırlı olmaksızın </w:t>
      </w:r>
      <w:r w:rsidR="00834A28" w:rsidRPr="00E65505">
        <w:rPr>
          <w:rFonts w:ascii="Times New Roman" w:hAnsi="Times New Roman" w:cs="Times New Roman"/>
          <w:w w:val="80"/>
          <w:sz w:val="24"/>
          <w:szCs w:val="24"/>
        </w:rPr>
        <w:t>kendinden kaynaklanan</w:t>
      </w:r>
      <w:r w:rsidR="00A174D5" w:rsidRPr="00E65505">
        <w:rPr>
          <w:rFonts w:ascii="Times New Roman" w:hAnsi="Times New Roman" w:cs="Times New Roman"/>
          <w:w w:val="80"/>
          <w:sz w:val="24"/>
          <w:szCs w:val="24"/>
        </w:rPr>
        <w:t xml:space="preserve"> kendi santral ve / veya yerel ağında oluşabilecek güvenlik açıkları </w:t>
      </w:r>
      <w:r w:rsidR="00314AAB" w:rsidRPr="00E65505">
        <w:rPr>
          <w:rFonts w:ascii="Times New Roman" w:hAnsi="Times New Roman" w:cs="Times New Roman"/>
          <w:w w:val="80"/>
          <w:sz w:val="24"/>
          <w:szCs w:val="24"/>
        </w:rPr>
        <w:t xml:space="preserve">ve/veya </w:t>
      </w:r>
      <w:r w:rsidR="00F91CAF" w:rsidRPr="00E65505">
        <w:rPr>
          <w:rFonts w:ascii="Times New Roman" w:hAnsi="Times New Roman" w:cs="Times New Roman"/>
          <w:w w:val="80"/>
          <w:sz w:val="24"/>
          <w:szCs w:val="24"/>
        </w:rPr>
        <w:t>bilgisi haricinde oluşan ses ve data trafiği de dahil olmak üzer</w:t>
      </w:r>
      <w:r w:rsidR="00431F79" w:rsidRPr="00E65505">
        <w:rPr>
          <w:rFonts w:ascii="Times New Roman" w:hAnsi="Times New Roman" w:cs="Times New Roman"/>
          <w:w w:val="80"/>
          <w:sz w:val="24"/>
          <w:szCs w:val="24"/>
        </w:rPr>
        <w:t>e her türlü kötü niyetli trafikten,</w:t>
      </w:r>
      <w:r w:rsidR="003721D7" w:rsidRPr="00E65505">
        <w:rPr>
          <w:rFonts w:ascii="Times New Roman" w:hAnsi="Times New Roman" w:cs="Times New Roman"/>
          <w:w w:val="80"/>
          <w:sz w:val="24"/>
          <w:szCs w:val="24"/>
        </w:rPr>
        <w:t xml:space="preserve"> her türlü</w:t>
      </w:r>
      <w:r w:rsidR="00052EA1" w:rsidRPr="00E65505">
        <w:rPr>
          <w:rFonts w:ascii="Times New Roman" w:hAnsi="Times New Roman" w:cs="Times New Roman"/>
          <w:w w:val="80"/>
          <w:sz w:val="24"/>
          <w:szCs w:val="24"/>
        </w:rPr>
        <w:t xml:space="preserve"> güvenlik</w:t>
      </w:r>
      <w:r w:rsidR="003721D7" w:rsidRPr="00E65505">
        <w:rPr>
          <w:rFonts w:ascii="Times New Roman" w:hAnsi="Times New Roman" w:cs="Times New Roman"/>
          <w:w w:val="80"/>
          <w:sz w:val="24"/>
          <w:szCs w:val="24"/>
        </w:rPr>
        <w:t>, gizlilik</w:t>
      </w:r>
      <w:r w:rsidR="00052EA1" w:rsidRPr="00E65505">
        <w:rPr>
          <w:rFonts w:ascii="Times New Roman" w:hAnsi="Times New Roman" w:cs="Times New Roman"/>
          <w:w w:val="80"/>
          <w:sz w:val="24"/>
          <w:szCs w:val="24"/>
        </w:rPr>
        <w:t xml:space="preserve"> problemlerinden</w:t>
      </w:r>
      <w:r w:rsidR="007075F5" w:rsidRPr="00E65505">
        <w:rPr>
          <w:rFonts w:ascii="Times New Roman" w:hAnsi="Times New Roman" w:cs="Times New Roman"/>
          <w:w w:val="80"/>
          <w:sz w:val="24"/>
          <w:szCs w:val="24"/>
        </w:rPr>
        <w:t>, zararlı yazılımlardan</w:t>
      </w:r>
      <w:r w:rsidR="00052EA1" w:rsidRPr="00E65505">
        <w:rPr>
          <w:rFonts w:ascii="Times New Roman" w:hAnsi="Times New Roman" w:cs="Times New Roman"/>
          <w:w w:val="80"/>
          <w:sz w:val="24"/>
          <w:szCs w:val="24"/>
        </w:rPr>
        <w:t xml:space="preserve"> ve </w:t>
      </w:r>
      <w:r w:rsidR="00567CBB" w:rsidRPr="00E65505">
        <w:rPr>
          <w:rFonts w:ascii="Times New Roman" w:hAnsi="Times New Roman" w:cs="Times New Roman"/>
          <w:w w:val="80"/>
          <w:sz w:val="24"/>
          <w:szCs w:val="24"/>
        </w:rPr>
        <w:t>sorumluluğundaki</w:t>
      </w:r>
      <w:r w:rsidR="004854FA" w:rsidRPr="00E65505">
        <w:rPr>
          <w:rFonts w:ascii="Times New Roman" w:hAnsi="Times New Roman" w:cs="Times New Roman"/>
          <w:w w:val="80"/>
          <w:sz w:val="24"/>
          <w:szCs w:val="24"/>
        </w:rPr>
        <w:t>/</w:t>
      </w:r>
      <w:r w:rsidR="00522AEF" w:rsidRPr="00E65505">
        <w:rPr>
          <w:rFonts w:ascii="Times New Roman" w:hAnsi="Times New Roman" w:cs="Times New Roman"/>
          <w:w w:val="80"/>
          <w:sz w:val="24"/>
          <w:szCs w:val="24"/>
        </w:rPr>
        <w:t>kendisi tarafından</w:t>
      </w:r>
      <w:r w:rsidR="004854FA" w:rsidRPr="00E65505">
        <w:rPr>
          <w:rFonts w:ascii="Times New Roman" w:hAnsi="Times New Roman" w:cs="Times New Roman"/>
          <w:w w:val="80"/>
          <w:sz w:val="24"/>
          <w:szCs w:val="24"/>
        </w:rPr>
        <w:t xml:space="preserve"> temin edilen</w:t>
      </w:r>
      <w:r w:rsidR="00D8778C" w:rsidRPr="00E65505">
        <w:rPr>
          <w:rFonts w:ascii="Times New Roman" w:hAnsi="Times New Roman" w:cs="Times New Roman"/>
          <w:w w:val="80"/>
          <w:sz w:val="24"/>
          <w:szCs w:val="24"/>
        </w:rPr>
        <w:t xml:space="preserve"> </w:t>
      </w:r>
      <w:r w:rsidR="006D2E1B" w:rsidRPr="00E65505">
        <w:rPr>
          <w:rFonts w:ascii="Times New Roman" w:hAnsi="Times New Roman" w:cs="Times New Roman"/>
          <w:w w:val="80"/>
          <w:sz w:val="24"/>
          <w:szCs w:val="24"/>
        </w:rPr>
        <w:t>DONANIM</w:t>
      </w:r>
      <w:r w:rsidR="00567CBB" w:rsidRPr="00E65505">
        <w:rPr>
          <w:rFonts w:ascii="Times New Roman" w:hAnsi="Times New Roman" w:cs="Times New Roman"/>
          <w:w w:val="80"/>
          <w:sz w:val="24"/>
          <w:szCs w:val="24"/>
        </w:rPr>
        <w:t>’dan</w:t>
      </w:r>
      <w:r w:rsidR="00052EA1" w:rsidRPr="00E65505">
        <w:rPr>
          <w:rFonts w:ascii="Times New Roman" w:hAnsi="Times New Roman" w:cs="Times New Roman"/>
          <w:w w:val="80"/>
          <w:sz w:val="24"/>
          <w:szCs w:val="24"/>
        </w:rPr>
        <w:t xml:space="preserve"> kaynaklanan problemlerden </w:t>
      </w:r>
      <w:r w:rsidR="00431F79" w:rsidRPr="00E65505">
        <w:rPr>
          <w:rFonts w:ascii="Times New Roman" w:hAnsi="Times New Roman" w:cs="Times New Roman"/>
          <w:w w:val="80"/>
          <w:sz w:val="24"/>
          <w:szCs w:val="24"/>
        </w:rPr>
        <w:t xml:space="preserve">bizzat kendisi </w:t>
      </w:r>
      <w:r w:rsidR="00052EA1" w:rsidRPr="00E65505">
        <w:rPr>
          <w:rFonts w:ascii="Times New Roman" w:hAnsi="Times New Roman" w:cs="Times New Roman"/>
          <w:w w:val="80"/>
          <w:sz w:val="24"/>
          <w:szCs w:val="24"/>
        </w:rPr>
        <w:t>sorumlu</w:t>
      </w:r>
      <w:r w:rsidR="00314AAB" w:rsidRPr="00E65505">
        <w:rPr>
          <w:rFonts w:ascii="Times New Roman" w:hAnsi="Times New Roman" w:cs="Times New Roman"/>
          <w:w w:val="80"/>
          <w:sz w:val="24"/>
          <w:szCs w:val="24"/>
        </w:rPr>
        <w:t>dur.</w:t>
      </w:r>
      <w:r w:rsidRPr="00E65505">
        <w:rPr>
          <w:rFonts w:ascii="Times New Roman" w:hAnsi="Times New Roman" w:cs="Times New Roman"/>
          <w:w w:val="80"/>
          <w:sz w:val="24"/>
          <w:szCs w:val="24"/>
        </w:rPr>
        <w:t xml:space="preserve"> </w:t>
      </w:r>
      <w:r w:rsidR="00D8778C" w:rsidRPr="00E65505">
        <w:rPr>
          <w:rFonts w:ascii="Times New Roman" w:hAnsi="Times New Roman" w:cs="Times New Roman"/>
          <w:w w:val="80"/>
          <w:sz w:val="24"/>
          <w:szCs w:val="24"/>
        </w:rPr>
        <w:t xml:space="preserve"> Bununla </w:t>
      </w:r>
      <w:r w:rsidR="00414469" w:rsidRPr="00E65505">
        <w:rPr>
          <w:rFonts w:ascii="Times New Roman" w:hAnsi="Times New Roman" w:cs="Times New Roman"/>
          <w:w w:val="80"/>
          <w:sz w:val="24"/>
          <w:szCs w:val="24"/>
        </w:rPr>
        <w:t xml:space="preserve">birlikte </w:t>
      </w:r>
      <w:r w:rsidR="005A2D16" w:rsidRPr="00E65505">
        <w:rPr>
          <w:rFonts w:ascii="Times New Roman" w:hAnsi="Times New Roman" w:cs="Times New Roman"/>
          <w:w w:val="80"/>
          <w:sz w:val="24"/>
          <w:szCs w:val="24"/>
        </w:rPr>
        <w:t xml:space="preserve">ABONE, TURKCELL SUPERONLINE’ın lokasyonlarında bulunan, </w:t>
      </w:r>
      <w:r w:rsidR="00337AB3" w:rsidRPr="00E65505">
        <w:rPr>
          <w:rFonts w:ascii="Times New Roman" w:hAnsi="Times New Roman" w:cs="Times New Roman"/>
          <w:w w:val="80"/>
          <w:sz w:val="24"/>
          <w:szCs w:val="24"/>
        </w:rPr>
        <w:t xml:space="preserve">TURKCELL </w:t>
      </w:r>
      <w:r w:rsidR="005A2D16" w:rsidRPr="00E65505">
        <w:rPr>
          <w:rFonts w:ascii="Times New Roman" w:hAnsi="Times New Roman" w:cs="Times New Roman"/>
          <w:w w:val="80"/>
          <w:sz w:val="24"/>
          <w:szCs w:val="24"/>
        </w:rPr>
        <w:t>SUPERONLINE’a ve diğer ABON</w:t>
      </w:r>
      <w:r w:rsidR="00567CBB" w:rsidRPr="00E65505">
        <w:rPr>
          <w:rFonts w:ascii="Times New Roman" w:hAnsi="Times New Roman" w:cs="Times New Roman"/>
          <w:w w:val="80"/>
          <w:sz w:val="24"/>
          <w:szCs w:val="24"/>
        </w:rPr>
        <w:t xml:space="preserve">E’lere ait network cihazlarına, </w:t>
      </w:r>
      <w:r w:rsidR="005A2D16" w:rsidRPr="00E65505">
        <w:rPr>
          <w:rFonts w:ascii="Times New Roman" w:hAnsi="Times New Roman" w:cs="Times New Roman"/>
          <w:w w:val="80"/>
          <w:sz w:val="24"/>
          <w:szCs w:val="24"/>
        </w:rPr>
        <w:t xml:space="preserve">sunuculara, hard disklere ve diğer cihazlara zarar </w:t>
      </w:r>
      <w:r w:rsidR="003E42DC" w:rsidRPr="00E65505">
        <w:rPr>
          <w:rFonts w:ascii="Times New Roman" w:hAnsi="Times New Roman" w:cs="Times New Roman"/>
          <w:w w:val="80"/>
          <w:sz w:val="24"/>
          <w:szCs w:val="24"/>
        </w:rPr>
        <w:t xml:space="preserve">vermemeyi </w:t>
      </w:r>
      <w:r w:rsidR="005A2D16" w:rsidRPr="00E65505">
        <w:rPr>
          <w:rFonts w:ascii="Times New Roman" w:hAnsi="Times New Roman" w:cs="Times New Roman"/>
          <w:w w:val="80"/>
          <w:sz w:val="24"/>
          <w:szCs w:val="24"/>
        </w:rPr>
        <w:t>ve hizmet kesintisine sebep olmamayı kabul ve taahhüt eder.</w:t>
      </w:r>
      <w:r w:rsidRPr="00E65505">
        <w:rPr>
          <w:rFonts w:ascii="Times New Roman" w:hAnsi="Times New Roman" w:cs="Times New Roman"/>
          <w:w w:val="80"/>
          <w:sz w:val="24"/>
          <w:szCs w:val="24"/>
        </w:rPr>
        <w:t xml:space="preserve"> ABONE,</w:t>
      </w:r>
      <w:r w:rsidR="003E42DC" w:rsidRPr="00E65505">
        <w:rPr>
          <w:rFonts w:ascii="Times New Roman" w:hAnsi="Times New Roman" w:cs="Times New Roman"/>
          <w:w w:val="80"/>
          <w:sz w:val="24"/>
          <w:szCs w:val="24"/>
        </w:rPr>
        <w:t xml:space="preserve"> bu hususta</w:t>
      </w:r>
      <w:r w:rsidRPr="00E65505">
        <w:rPr>
          <w:rFonts w:ascii="Times New Roman" w:hAnsi="Times New Roman" w:cs="Times New Roman"/>
          <w:w w:val="80"/>
          <w:sz w:val="24"/>
          <w:szCs w:val="24"/>
        </w:rPr>
        <w:t xml:space="preserve"> TURKCELL SUPERONLINE’ın herhangi bir sorumluluğunun olmadığını bildiğini ve oluşan her türlü </w:t>
      </w:r>
      <w:r w:rsidR="007075F5" w:rsidRPr="00E65505">
        <w:rPr>
          <w:rFonts w:ascii="Times New Roman" w:hAnsi="Times New Roman" w:cs="Times New Roman"/>
          <w:w w:val="80"/>
          <w:sz w:val="24"/>
          <w:szCs w:val="24"/>
        </w:rPr>
        <w:t xml:space="preserve">zarar ve </w:t>
      </w:r>
      <w:r w:rsidRPr="00E65505">
        <w:rPr>
          <w:rFonts w:ascii="Times New Roman" w:hAnsi="Times New Roman" w:cs="Times New Roman"/>
          <w:w w:val="80"/>
          <w:sz w:val="24"/>
          <w:szCs w:val="24"/>
        </w:rPr>
        <w:t>maliyetten kendisinin sorumlu olduğunu kabul ve beyan eder.</w:t>
      </w:r>
    </w:p>
    <w:p w14:paraId="712E1EAC" w14:textId="73F6B56E" w:rsidR="00D66687" w:rsidRPr="00E65505" w:rsidRDefault="003D5293" w:rsidP="005935E8">
      <w:pPr>
        <w:pStyle w:val="NoSpacing"/>
        <w:numPr>
          <w:ilvl w:val="2"/>
          <w:numId w:val="4"/>
        </w:numPr>
        <w:spacing w:line="276" w:lineRule="auto"/>
        <w:jc w:val="both"/>
        <w:rPr>
          <w:rFonts w:ascii="Times New Roman" w:hAnsi="Times New Roman" w:cs="Times New Roman"/>
          <w:w w:val="80"/>
          <w:sz w:val="24"/>
          <w:szCs w:val="24"/>
        </w:rPr>
      </w:pPr>
      <w:r w:rsidRPr="00E65505">
        <w:rPr>
          <w:rFonts w:ascii="Times New Roman" w:hAnsi="Times New Roman" w:cs="Times New Roman"/>
          <w:w w:val="80"/>
          <w:sz w:val="24"/>
          <w:szCs w:val="24"/>
        </w:rPr>
        <w:lastRenderedPageBreak/>
        <w:t>İşbu SÖZLEŞME</w:t>
      </w:r>
      <w:r w:rsidR="00A434E8" w:rsidRPr="00E65505">
        <w:rPr>
          <w:rFonts w:ascii="Times New Roman" w:hAnsi="Times New Roman" w:cs="Times New Roman"/>
          <w:w w:val="80"/>
          <w:sz w:val="24"/>
          <w:szCs w:val="24"/>
        </w:rPr>
        <w:t xml:space="preserve"> kapsamında TURKCELL SUPERONLINE tarafından ABONE’ye coğrafi olmayan numara tahsis edilmesi v</w:t>
      </w:r>
      <w:r w:rsidRPr="00E65505">
        <w:rPr>
          <w:rFonts w:ascii="Times New Roman" w:hAnsi="Times New Roman" w:cs="Times New Roman"/>
          <w:w w:val="80"/>
          <w:sz w:val="24"/>
          <w:szCs w:val="24"/>
        </w:rPr>
        <w:t>e ABONE’nin bu numaradan, işbu SÖZLEŞME’de</w:t>
      </w:r>
      <w:r w:rsidR="00A434E8" w:rsidRPr="00E65505">
        <w:rPr>
          <w:rFonts w:ascii="Times New Roman" w:hAnsi="Times New Roman" w:cs="Times New Roman"/>
          <w:w w:val="80"/>
          <w:sz w:val="24"/>
          <w:szCs w:val="24"/>
        </w:rPr>
        <w:t xml:space="preserve"> hizmet aldığını belirttiği adres dışında herhangi bir yerden acil yardım hizmet numaralarına arama yapması halinde, TURKCELL SUPERONLINE’ın çağrıyı hizmet alınan adresten yapılmış olarak kabul edeceğini ve ilgili mercilere aramanın yapıldığı yer olarak</w:t>
      </w:r>
      <w:r w:rsidR="006F6AE1" w:rsidRPr="00E65505">
        <w:rPr>
          <w:rFonts w:ascii="Times New Roman" w:hAnsi="Times New Roman" w:cs="Times New Roman"/>
          <w:w w:val="80"/>
          <w:sz w:val="24"/>
          <w:szCs w:val="24"/>
        </w:rPr>
        <w:t xml:space="preserve"> ABONE’nin TURKCELL SUPERONLINE kayıtlarında yer alan</w:t>
      </w:r>
      <w:r w:rsidR="00A434E8" w:rsidRPr="00E65505">
        <w:rPr>
          <w:rFonts w:ascii="Times New Roman" w:hAnsi="Times New Roman" w:cs="Times New Roman"/>
          <w:w w:val="80"/>
          <w:sz w:val="24"/>
          <w:szCs w:val="24"/>
        </w:rPr>
        <w:t xml:space="preserve"> adres verisini göndereceğini kabul, beyan ve taahhüt eder.</w:t>
      </w:r>
    </w:p>
    <w:p w14:paraId="115BAE57" w14:textId="4FA80A75" w:rsidR="00D66687" w:rsidRPr="00E65505" w:rsidRDefault="00B205F1" w:rsidP="005935E8">
      <w:pPr>
        <w:pStyle w:val="NoSpacing"/>
        <w:numPr>
          <w:ilvl w:val="2"/>
          <w:numId w:val="4"/>
        </w:numPr>
        <w:spacing w:line="276" w:lineRule="auto"/>
        <w:jc w:val="both"/>
        <w:rPr>
          <w:rFonts w:ascii="Times New Roman" w:hAnsi="Times New Roman" w:cs="Times New Roman"/>
          <w:w w:val="80"/>
          <w:sz w:val="24"/>
          <w:szCs w:val="24"/>
        </w:rPr>
      </w:pPr>
      <w:r w:rsidRPr="00E65505">
        <w:rPr>
          <w:rFonts w:ascii="Times New Roman" w:hAnsi="Times New Roman" w:cs="Times New Roman"/>
          <w:w w:val="80"/>
          <w:sz w:val="24"/>
          <w:szCs w:val="24"/>
        </w:rPr>
        <w:t>ABONE, hizmetin verilebilmesi amacıyla gerekli kurulum ve teknik destek işlemleri için TURKCELL SUPERONLINE personeline ya da TURKCELL SUPERONLINE’ın belirleyeceği üçüncü kişilere, gerekli çalışma alanı, giriş hakkı</w:t>
      </w:r>
      <w:r w:rsidR="00060BA0" w:rsidRPr="00E65505">
        <w:rPr>
          <w:rFonts w:ascii="Times New Roman" w:hAnsi="Times New Roman" w:cs="Times New Roman"/>
          <w:w w:val="80"/>
          <w:sz w:val="24"/>
          <w:szCs w:val="24"/>
        </w:rPr>
        <w:t>/izni</w:t>
      </w:r>
      <w:r w:rsidRPr="00E65505">
        <w:rPr>
          <w:rFonts w:ascii="Times New Roman" w:hAnsi="Times New Roman" w:cs="Times New Roman"/>
          <w:w w:val="80"/>
          <w:sz w:val="24"/>
          <w:szCs w:val="24"/>
        </w:rPr>
        <w:t>, haberleşme imkanı ve temel ihtiyaçl</w:t>
      </w:r>
      <w:r w:rsidR="00060BA0" w:rsidRPr="00E65505">
        <w:rPr>
          <w:rFonts w:ascii="Times New Roman" w:hAnsi="Times New Roman" w:cs="Times New Roman"/>
          <w:w w:val="80"/>
          <w:sz w:val="24"/>
          <w:szCs w:val="24"/>
        </w:rPr>
        <w:t xml:space="preserve">arın karşılanması ve </w:t>
      </w:r>
      <w:proofErr w:type="gramStart"/>
      <w:r w:rsidR="00060BA0" w:rsidRPr="00E65505">
        <w:rPr>
          <w:rFonts w:ascii="Times New Roman" w:hAnsi="Times New Roman" w:cs="Times New Roman"/>
          <w:w w:val="80"/>
          <w:sz w:val="24"/>
          <w:szCs w:val="24"/>
        </w:rPr>
        <w:t>DONANIM(</w:t>
      </w:r>
      <w:proofErr w:type="gramEnd"/>
      <w:r w:rsidR="00060BA0" w:rsidRPr="00E65505">
        <w:rPr>
          <w:rFonts w:ascii="Times New Roman" w:hAnsi="Times New Roman" w:cs="Times New Roman"/>
          <w:w w:val="80"/>
          <w:sz w:val="24"/>
          <w:szCs w:val="24"/>
        </w:rPr>
        <w:t xml:space="preserve">lar)’ın </w:t>
      </w:r>
      <w:r w:rsidRPr="00E65505">
        <w:rPr>
          <w:rFonts w:ascii="Times New Roman" w:hAnsi="Times New Roman" w:cs="Times New Roman"/>
          <w:w w:val="80"/>
          <w:sz w:val="24"/>
          <w:szCs w:val="24"/>
        </w:rPr>
        <w:t>kurulumu için gerekli alanı, kablolama iznini ve enerjiyi sağlamayı kabul ve taahhüt eder.</w:t>
      </w:r>
    </w:p>
    <w:p w14:paraId="053BEAD8" w14:textId="068AA0A1" w:rsidR="00D66687" w:rsidRPr="00E65505" w:rsidRDefault="00735811" w:rsidP="005935E8">
      <w:pPr>
        <w:pStyle w:val="NoSpacing"/>
        <w:numPr>
          <w:ilvl w:val="2"/>
          <w:numId w:val="4"/>
        </w:numPr>
        <w:spacing w:line="276" w:lineRule="auto"/>
        <w:jc w:val="both"/>
        <w:rPr>
          <w:rFonts w:ascii="Times New Roman" w:hAnsi="Times New Roman" w:cs="Times New Roman"/>
          <w:w w:val="80"/>
          <w:sz w:val="24"/>
          <w:szCs w:val="24"/>
        </w:rPr>
      </w:pPr>
      <w:r w:rsidRPr="00E65505">
        <w:rPr>
          <w:rFonts w:ascii="Times New Roman" w:hAnsi="Times New Roman" w:cs="Times New Roman"/>
          <w:w w:val="80"/>
          <w:sz w:val="24"/>
          <w:szCs w:val="24"/>
        </w:rPr>
        <w:t xml:space="preserve">TURKCELL SUPERONLINE’dan alacağı hizmet için başka bir </w:t>
      </w:r>
      <w:r w:rsidR="00120C10" w:rsidRPr="00E65505">
        <w:rPr>
          <w:rFonts w:ascii="Times New Roman" w:hAnsi="Times New Roman" w:cs="Times New Roman"/>
          <w:w w:val="80"/>
          <w:sz w:val="24"/>
          <w:szCs w:val="24"/>
        </w:rPr>
        <w:t>işletmeciden hat</w:t>
      </w:r>
      <w:r w:rsidR="00567CBB" w:rsidRPr="00E65505">
        <w:rPr>
          <w:rFonts w:ascii="Times New Roman" w:hAnsi="Times New Roman" w:cs="Times New Roman"/>
          <w:w w:val="80"/>
          <w:sz w:val="24"/>
          <w:szCs w:val="24"/>
        </w:rPr>
        <w:t xml:space="preserve"> tesis</w:t>
      </w:r>
      <w:r w:rsidRPr="00E65505">
        <w:rPr>
          <w:rFonts w:ascii="Times New Roman" w:hAnsi="Times New Roman" w:cs="Times New Roman"/>
          <w:w w:val="80"/>
          <w:sz w:val="24"/>
          <w:szCs w:val="24"/>
        </w:rPr>
        <w:t xml:space="preserve"> edilmesi</w:t>
      </w:r>
      <w:r w:rsidR="00120C10" w:rsidRPr="00E65505">
        <w:rPr>
          <w:rFonts w:ascii="Times New Roman" w:hAnsi="Times New Roman" w:cs="Times New Roman"/>
          <w:w w:val="80"/>
          <w:sz w:val="24"/>
          <w:szCs w:val="24"/>
        </w:rPr>
        <w:t xml:space="preserve"> </w:t>
      </w:r>
      <w:r w:rsidR="00567CBB" w:rsidRPr="00E65505">
        <w:rPr>
          <w:rFonts w:ascii="Times New Roman" w:hAnsi="Times New Roman" w:cs="Times New Roman"/>
          <w:w w:val="80"/>
          <w:sz w:val="24"/>
          <w:szCs w:val="24"/>
        </w:rPr>
        <w:t xml:space="preserve">gerekli ise, hat başvurusu ve hat kurulumu TURKCELL SUPERONLINE tarafından yapılacak olup, kurulum ile ilgili destek ve takip işlemleri </w:t>
      </w:r>
      <w:r w:rsidR="00FA37E3" w:rsidRPr="00E65505">
        <w:rPr>
          <w:rFonts w:ascii="Times New Roman" w:hAnsi="Times New Roman" w:cs="Times New Roman"/>
          <w:w w:val="80"/>
          <w:sz w:val="24"/>
          <w:szCs w:val="24"/>
        </w:rPr>
        <w:t xml:space="preserve">için doğabilecek </w:t>
      </w:r>
      <w:r w:rsidR="00567CBB" w:rsidRPr="00E65505">
        <w:rPr>
          <w:rFonts w:ascii="Times New Roman" w:hAnsi="Times New Roman" w:cs="Times New Roman"/>
          <w:w w:val="80"/>
          <w:sz w:val="24"/>
          <w:szCs w:val="24"/>
        </w:rPr>
        <w:t xml:space="preserve">kurulum ücretleri </w:t>
      </w:r>
      <w:r w:rsidR="00A93BDA" w:rsidRPr="00E65505">
        <w:rPr>
          <w:rFonts w:ascii="Times New Roman" w:hAnsi="Times New Roman" w:cs="Times New Roman"/>
          <w:w w:val="80"/>
          <w:sz w:val="24"/>
          <w:szCs w:val="24"/>
        </w:rPr>
        <w:t>EK SÖZLEŞME ile belirlenecek veya superonline.net web sitesinde</w:t>
      </w:r>
      <w:r w:rsidR="00F130EA" w:rsidRPr="00E65505">
        <w:rPr>
          <w:rFonts w:ascii="Times New Roman" w:hAnsi="Times New Roman" w:cs="Times New Roman"/>
          <w:w w:val="80"/>
          <w:sz w:val="24"/>
          <w:szCs w:val="24"/>
        </w:rPr>
        <w:t xml:space="preserve"> </w:t>
      </w:r>
      <w:r w:rsidR="00D73714" w:rsidRPr="00E65505">
        <w:rPr>
          <w:rFonts w:ascii="Times New Roman" w:hAnsi="Times New Roman" w:cs="Times New Roman"/>
          <w:w w:val="80"/>
          <w:sz w:val="24"/>
          <w:szCs w:val="24"/>
        </w:rPr>
        <w:t>(web sitesinin ilerde değişmesi halinde önceden abonelere bilgi verilecektir)</w:t>
      </w:r>
      <w:r w:rsidR="00CD796B" w:rsidRPr="00E65505">
        <w:rPr>
          <w:rFonts w:ascii="Times New Roman" w:hAnsi="Times New Roman" w:cs="Times New Roman"/>
          <w:w w:val="80"/>
          <w:sz w:val="24"/>
          <w:szCs w:val="24"/>
        </w:rPr>
        <w:t xml:space="preserve"> </w:t>
      </w:r>
      <w:r w:rsidR="00A93BDA" w:rsidRPr="00E65505">
        <w:rPr>
          <w:rFonts w:ascii="Times New Roman" w:hAnsi="Times New Roman" w:cs="Times New Roman"/>
          <w:w w:val="80"/>
          <w:sz w:val="24"/>
          <w:szCs w:val="24"/>
        </w:rPr>
        <w:t>duyurulacaktır.</w:t>
      </w:r>
    </w:p>
    <w:p w14:paraId="66AD0C86" w14:textId="085A9D19" w:rsidR="00D66687" w:rsidRPr="00E65505" w:rsidRDefault="008F1A8C" w:rsidP="005935E8">
      <w:pPr>
        <w:pStyle w:val="NoSpacing"/>
        <w:numPr>
          <w:ilvl w:val="2"/>
          <w:numId w:val="4"/>
        </w:numPr>
        <w:spacing w:line="276" w:lineRule="auto"/>
        <w:jc w:val="both"/>
        <w:rPr>
          <w:rFonts w:ascii="Times New Roman" w:hAnsi="Times New Roman" w:cs="Times New Roman"/>
          <w:w w:val="80"/>
          <w:sz w:val="24"/>
          <w:szCs w:val="24"/>
        </w:rPr>
      </w:pPr>
      <w:r w:rsidRPr="00E65505">
        <w:rPr>
          <w:rFonts w:ascii="Times New Roman" w:hAnsi="Times New Roman" w:cs="Times New Roman"/>
          <w:w w:val="80"/>
          <w:sz w:val="24"/>
          <w:szCs w:val="24"/>
        </w:rPr>
        <w:t xml:space="preserve">TURKCELL SUPERONLINE tarafından sunulan hizmetlerin kullanımı için, </w:t>
      </w:r>
      <w:r w:rsidR="000A535A" w:rsidRPr="00E65505">
        <w:rPr>
          <w:rFonts w:ascii="Times New Roman" w:hAnsi="Times New Roman" w:cs="Times New Roman"/>
          <w:w w:val="80"/>
          <w:sz w:val="24"/>
          <w:szCs w:val="24"/>
        </w:rPr>
        <w:t xml:space="preserve">ABONE’ye tahsis edilen </w:t>
      </w:r>
      <w:r w:rsidR="00904839" w:rsidRPr="00E65505">
        <w:rPr>
          <w:rFonts w:ascii="Times New Roman" w:hAnsi="Times New Roman" w:cs="Times New Roman"/>
          <w:w w:val="80"/>
          <w:sz w:val="24"/>
          <w:szCs w:val="24"/>
        </w:rPr>
        <w:t>tüm</w:t>
      </w:r>
      <w:r w:rsidR="001A47C1" w:rsidRPr="00E65505">
        <w:rPr>
          <w:rFonts w:ascii="Times New Roman" w:hAnsi="Times New Roman" w:cs="Times New Roman"/>
          <w:w w:val="80"/>
          <w:sz w:val="24"/>
          <w:szCs w:val="24"/>
        </w:rPr>
        <w:t xml:space="preserve"> DONANIM’ların</w:t>
      </w:r>
      <w:r w:rsidR="00060BA0" w:rsidRPr="00E65505">
        <w:rPr>
          <w:rFonts w:ascii="Times New Roman" w:hAnsi="Times New Roman" w:cs="Times New Roman"/>
          <w:w w:val="80"/>
          <w:sz w:val="24"/>
          <w:szCs w:val="24"/>
        </w:rPr>
        <w:t>, YAZILIM lisanslarının</w:t>
      </w:r>
      <w:r w:rsidR="002F10E7" w:rsidRPr="00E65505">
        <w:rPr>
          <w:rFonts w:ascii="Times New Roman" w:hAnsi="Times New Roman" w:cs="Times New Roman"/>
          <w:w w:val="80"/>
          <w:sz w:val="24"/>
          <w:szCs w:val="24"/>
        </w:rPr>
        <w:t xml:space="preserve"> </w:t>
      </w:r>
      <w:r w:rsidR="000A535A" w:rsidRPr="00E65505">
        <w:rPr>
          <w:rFonts w:ascii="Times New Roman" w:hAnsi="Times New Roman" w:cs="Times New Roman"/>
          <w:w w:val="80"/>
          <w:sz w:val="24"/>
          <w:szCs w:val="24"/>
        </w:rPr>
        <w:t xml:space="preserve">veya ABONE’ye ait olan </w:t>
      </w:r>
      <w:r w:rsidR="005D3BE9" w:rsidRPr="00E65505">
        <w:rPr>
          <w:rFonts w:ascii="Times New Roman" w:hAnsi="Times New Roman" w:cs="Times New Roman"/>
          <w:w w:val="80"/>
          <w:sz w:val="24"/>
          <w:szCs w:val="24"/>
        </w:rPr>
        <w:t>ve</w:t>
      </w:r>
      <w:r w:rsidR="00D07220" w:rsidRPr="00E65505">
        <w:rPr>
          <w:rFonts w:ascii="Times New Roman" w:hAnsi="Times New Roman" w:cs="Times New Roman"/>
          <w:w w:val="80"/>
          <w:sz w:val="24"/>
          <w:szCs w:val="24"/>
        </w:rPr>
        <w:t xml:space="preserve"> </w:t>
      </w:r>
      <w:r w:rsidR="005D3BE9" w:rsidRPr="00E65505">
        <w:rPr>
          <w:rFonts w:ascii="Times New Roman" w:hAnsi="Times New Roman" w:cs="Times New Roman"/>
          <w:w w:val="80"/>
          <w:sz w:val="24"/>
          <w:szCs w:val="24"/>
        </w:rPr>
        <w:t>/</w:t>
      </w:r>
      <w:r w:rsidR="00D07220" w:rsidRPr="00E65505">
        <w:rPr>
          <w:rFonts w:ascii="Times New Roman" w:hAnsi="Times New Roman" w:cs="Times New Roman"/>
          <w:w w:val="80"/>
          <w:sz w:val="24"/>
          <w:szCs w:val="24"/>
        </w:rPr>
        <w:t xml:space="preserve"> </w:t>
      </w:r>
      <w:r w:rsidR="005D3BE9" w:rsidRPr="00E65505">
        <w:rPr>
          <w:rFonts w:ascii="Times New Roman" w:hAnsi="Times New Roman" w:cs="Times New Roman"/>
          <w:w w:val="80"/>
          <w:sz w:val="24"/>
          <w:szCs w:val="24"/>
        </w:rPr>
        <w:t>veya TURKCELL SUPERONLINE</w:t>
      </w:r>
      <w:r w:rsidR="00452BF8" w:rsidRPr="00E65505">
        <w:rPr>
          <w:rFonts w:ascii="Times New Roman" w:hAnsi="Times New Roman" w:cs="Times New Roman"/>
          <w:w w:val="80"/>
          <w:sz w:val="24"/>
          <w:szCs w:val="24"/>
        </w:rPr>
        <w:t xml:space="preserve"> </w:t>
      </w:r>
      <w:r w:rsidR="005D3BE9" w:rsidRPr="00E65505">
        <w:rPr>
          <w:rFonts w:ascii="Times New Roman" w:hAnsi="Times New Roman" w:cs="Times New Roman"/>
          <w:w w:val="80"/>
          <w:sz w:val="24"/>
          <w:szCs w:val="24"/>
        </w:rPr>
        <w:t xml:space="preserve">tarafından aboneye temin edilen </w:t>
      </w:r>
      <w:r w:rsidR="000A535A" w:rsidRPr="00E65505">
        <w:rPr>
          <w:rFonts w:ascii="Times New Roman" w:hAnsi="Times New Roman" w:cs="Times New Roman"/>
          <w:w w:val="80"/>
          <w:sz w:val="24"/>
          <w:szCs w:val="24"/>
        </w:rPr>
        <w:t>her türlü kullanıcı adı ve şifresinin güvenliğinden ve kullanımından ABONE sorumludur. ABONE, kullanıcı adı ve şifresinin çalınması</w:t>
      </w:r>
      <w:r w:rsidR="00004E08" w:rsidRPr="00E65505">
        <w:rPr>
          <w:rFonts w:ascii="Times New Roman" w:hAnsi="Times New Roman" w:cs="Times New Roman"/>
          <w:w w:val="80"/>
          <w:sz w:val="24"/>
          <w:szCs w:val="24"/>
        </w:rPr>
        <w:t>, üçüncü kişilerle paylaşılması</w:t>
      </w:r>
      <w:r w:rsidR="001A47C1" w:rsidRPr="00E65505">
        <w:rPr>
          <w:rFonts w:ascii="Times New Roman" w:hAnsi="Times New Roman" w:cs="Times New Roman"/>
          <w:w w:val="80"/>
          <w:sz w:val="24"/>
          <w:szCs w:val="24"/>
        </w:rPr>
        <w:t xml:space="preserve"> ve/veya </w:t>
      </w:r>
      <w:r w:rsidR="000A535A" w:rsidRPr="00E65505">
        <w:rPr>
          <w:rFonts w:ascii="Times New Roman" w:hAnsi="Times New Roman" w:cs="Times New Roman"/>
          <w:w w:val="80"/>
          <w:sz w:val="24"/>
          <w:szCs w:val="24"/>
        </w:rPr>
        <w:t>kaybolması ha</w:t>
      </w:r>
      <w:r w:rsidR="001A47C1" w:rsidRPr="00E65505">
        <w:rPr>
          <w:rFonts w:ascii="Times New Roman" w:hAnsi="Times New Roman" w:cs="Times New Roman"/>
          <w:w w:val="80"/>
          <w:sz w:val="24"/>
          <w:szCs w:val="24"/>
        </w:rPr>
        <w:t xml:space="preserve">linde, </w:t>
      </w:r>
      <w:r w:rsidR="000A535A" w:rsidRPr="00E65505">
        <w:rPr>
          <w:rFonts w:ascii="Times New Roman" w:hAnsi="Times New Roman" w:cs="Times New Roman"/>
          <w:w w:val="80"/>
          <w:sz w:val="24"/>
          <w:szCs w:val="24"/>
        </w:rPr>
        <w:t>bunların değiştirilmesi için derhal TURKCELL SUPERONLINE’a bildirimde bulunmakla yükümlüdür. Aksi takdirde kullanıcı adı ve şi</w:t>
      </w:r>
      <w:r w:rsidR="00060BA0" w:rsidRPr="00E65505">
        <w:rPr>
          <w:rFonts w:ascii="Times New Roman" w:hAnsi="Times New Roman" w:cs="Times New Roman"/>
          <w:w w:val="80"/>
          <w:sz w:val="24"/>
          <w:szCs w:val="24"/>
        </w:rPr>
        <w:t xml:space="preserve">fresinin yetkisiz </w:t>
      </w:r>
      <w:r w:rsidR="00D739F6" w:rsidRPr="00E65505">
        <w:rPr>
          <w:rFonts w:ascii="Times New Roman" w:hAnsi="Times New Roman" w:cs="Times New Roman"/>
          <w:w w:val="80"/>
          <w:sz w:val="24"/>
          <w:szCs w:val="24"/>
        </w:rPr>
        <w:t>kullanımından doğacak</w:t>
      </w:r>
      <w:r w:rsidR="000A535A" w:rsidRPr="00E65505">
        <w:rPr>
          <w:rFonts w:ascii="Times New Roman" w:hAnsi="Times New Roman" w:cs="Times New Roman"/>
          <w:w w:val="80"/>
          <w:sz w:val="24"/>
          <w:szCs w:val="24"/>
        </w:rPr>
        <w:t xml:space="preserve"> idari, hukuki, mali ve cezai sorumluluk ABONE’ye ait</w:t>
      </w:r>
      <w:r w:rsidR="001A47C1" w:rsidRPr="00E65505">
        <w:rPr>
          <w:rFonts w:ascii="Times New Roman" w:hAnsi="Times New Roman" w:cs="Times New Roman"/>
          <w:w w:val="80"/>
          <w:sz w:val="24"/>
          <w:szCs w:val="24"/>
        </w:rPr>
        <w:t xml:space="preserve"> olacaktır.</w:t>
      </w:r>
    </w:p>
    <w:p w14:paraId="17C66964" w14:textId="494019C9" w:rsidR="00D66687" w:rsidRPr="00E65505" w:rsidRDefault="00C31517" w:rsidP="005935E8">
      <w:pPr>
        <w:pStyle w:val="NoSpacing"/>
        <w:numPr>
          <w:ilvl w:val="2"/>
          <w:numId w:val="4"/>
        </w:numPr>
        <w:spacing w:line="276" w:lineRule="auto"/>
        <w:jc w:val="both"/>
        <w:rPr>
          <w:rFonts w:ascii="Times New Roman" w:hAnsi="Times New Roman" w:cs="Times New Roman"/>
          <w:w w:val="80"/>
          <w:sz w:val="24"/>
          <w:szCs w:val="24"/>
        </w:rPr>
      </w:pPr>
      <w:r w:rsidRPr="00E65505">
        <w:rPr>
          <w:rFonts w:ascii="Times New Roman" w:hAnsi="Times New Roman" w:cs="Times New Roman"/>
          <w:w w:val="80"/>
          <w:sz w:val="24"/>
          <w:szCs w:val="24"/>
        </w:rPr>
        <w:t xml:space="preserve">TURKCELL SUPERONLINE </w:t>
      </w:r>
      <w:r w:rsidR="00FC282D" w:rsidRPr="00E65505">
        <w:rPr>
          <w:rFonts w:ascii="Times New Roman" w:hAnsi="Times New Roman" w:cs="Times New Roman"/>
          <w:w w:val="80"/>
          <w:sz w:val="24"/>
          <w:szCs w:val="24"/>
        </w:rPr>
        <w:t>d</w:t>
      </w:r>
      <w:r w:rsidR="00455C7F" w:rsidRPr="00E65505">
        <w:rPr>
          <w:rFonts w:ascii="Times New Roman" w:hAnsi="Times New Roman" w:cs="Times New Roman"/>
          <w:w w:val="80"/>
          <w:sz w:val="24"/>
          <w:szCs w:val="24"/>
        </w:rPr>
        <w:t xml:space="preserve">ağıtım noktasından </w:t>
      </w:r>
      <w:r w:rsidRPr="00E65505">
        <w:rPr>
          <w:rFonts w:ascii="Times New Roman" w:hAnsi="Times New Roman" w:cs="Times New Roman"/>
          <w:w w:val="80"/>
          <w:sz w:val="24"/>
          <w:szCs w:val="24"/>
        </w:rPr>
        <w:t>ABONE sistemlerine kadar olan erişim</w:t>
      </w:r>
      <w:r w:rsidR="00060BA0" w:rsidRPr="00E65505">
        <w:rPr>
          <w:rFonts w:ascii="Times New Roman" w:hAnsi="Times New Roman" w:cs="Times New Roman"/>
          <w:w w:val="80"/>
          <w:sz w:val="24"/>
          <w:szCs w:val="24"/>
        </w:rPr>
        <w:t>,</w:t>
      </w:r>
      <w:r w:rsidRPr="00E65505">
        <w:rPr>
          <w:rFonts w:ascii="Times New Roman" w:hAnsi="Times New Roman" w:cs="Times New Roman"/>
          <w:w w:val="80"/>
          <w:sz w:val="24"/>
          <w:szCs w:val="24"/>
        </w:rPr>
        <w:t xml:space="preserve"> organize sanayi bölgeleri ve</w:t>
      </w:r>
      <w:r w:rsidR="00060BA0" w:rsidRPr="00E65505">
        <w:rPr>
          <w:rFonts w:ascii="Times New Roman" w:hAnsi="Times New Roman" w:cs="Times New Roman"/>
          <w:w w:val="80"/>
          <w:sz w:val="24"/>
          <w:szCs w:val="24"/>
        </w:rPr>
        <w:t>ya</w:t>
      </w:r>
      <w:r w:rsidRPr="00E65505">
        <w:rPr>
          <w:rFonts w:ascii="Times New Roman" w:hAnsi="Times New Roman" w:cs="Times New Roman"/>
          <w:w w:val="80"/>
          <w:sz w:val="24"/>
          <w:szCs w:val="24"/>
        </w:rPr>
        <w:t xml:space="preserve"> özel kurum</w:t>
      </w:r>
      <w:r w:rsidR="00621A1F" w:rsidRPr="00E65505">
        <w:rPr>
          <w:rFonts w:ascii="Times New Roman" w:hAnsi="Times New Roman" w:cs="Times New Roman"/>
          <w:w w:val="80"/>
          <w:sz w:val="24"/>
          <w:szCs w:val="24"/>
        </w:rPr>
        <w:t xml:space="preserve"> </w:t>
      </w:r>
      <w:r w:rsidRPr="00E65505">
        <w:rPr>
          <w:rFonts w:ascii="Times New Roman" w:hAnsi="Times New Roman" w:cs="Times New Roman"/>
          <w:w w:val="80"/>
          <w:sz w:val="24"/>
          <w:szCs w:val="24"/>
        </w:rPr>
        <w:t>/</w:t>
      </w:r>
      <w:r w:rsidR="00621A1F" w:rsidRPr="00E65505">
        <w:rPr>
          <w:rFonts w:ascii="Times New Roman" w:hAnsi="Times New Roman" w:cs="Times New Roman"/>
          <w:w w:val="80"/>
          <w:sz w:val="24"/>
          <w:szCs w:val="24"/>
        </w:rPr>
        <w:t xml:space="preserve"> </w:t>
      </w:r>
      <w:r w:rsidRPr="00E65505">
        <w:rPr>
          <w:rFonts w:ascii="Times New Roman" w:hAnsi="Times New Roman" w:cs="Times New Roman"/>
          <w:w w:val="80"/>
          <w:sz w:val="24"/>
          <w:szCs w:val="24"/>
        </w:rPr>
        <w:t xml:space="preserve">kuruluşlar tarafından sağlandığında, bu erişim ile ilgili tüm </w:t>
      </w:r>
      <w:r w:rsidR="00AE7E35" w:rsidRPr="00E65505">
        <w:rPr>
          <w:rFonts w:ascii="Times New Roman" w:hAnsi="Times New Roman" w:cs="Times New Roman"/>
          <w:w w:val="80"/>
          <w:sz w:val="24"/>
          <w:szCs w:val="24"/>
        </w:rPr>
        <w:t xml:space="preserve">hususlar </w:t>
      </w:r>
      <w:r w:rsidRPr="00E65505">
        <w:rPr>
          <w:rFonts w:ascii="Times New Roman" w:hAnsi="Times New Roman" w:cs="Times New Roman"/>
          <w:w w:val="80"/>
          <w:sz w:val="24"/>
          <w:szCs w:val="24"/>
        </w:rPr>
        <w:t>(3.</w:t>
      </w:r>
      <w:r w:rsidR="00FC282D" w:rsidRPr="00E65505">
        <w:rPr>
          <w:rFonts w:ascii="Times New Roman" w:hAnsi="Times New Roman" w:cs="Times New Roman"/>
          <w:w w:val="80"/>
          <w:sz w:val="24"/>
          <w:szCs w:val="24"/>
        </w:rPr>
        <w:t xml:space="preserve"> Kişi(ler) </w:t>
      </w:r>
      <w:r w:rsidRPr="00E65505">
        <w:rPr>
          <w:rFonts w:ascii="Times New Roman" w:hAnsi="Times New Roman" w:cs="Times New Roman"/>
          <w:w w:val="80"/>
          <w:sz w:val="24"/>
          <w:szCs w:val="24"/>
        </w:rPr>
        <w:t>ile</w:t>
      </w:r>
      <w:r w:rsidR="00FC282D" w:rsidRPr="00E65505">
        <w:rPr>
          <w:rFonts w:ascii="Times New Roman" w:hAnsi="Times New Roman" w:cs="Times New Roman"/>
          <w:w w:val="80"/>
          <w:sz w:val="24"/>
          <w:szCs w:val="24"/>
        </w:rPr>
        <w:t xml:space="preserve"> yapılacak</w:t>
      </w:r>
      <w:r w:rsidRPr="00E65505">
        <w:rPr>
          <w:rFonts w:ascii="Times New Roman" w:hAnsi="Times New Roman" w:cs="Times New Roman"/>
          <w:w w:val="80"/>
          <w:sz w:val="24"/>
          <w:szCs w:val="24"/>
        </w:rPr>
        <w:t xml:space="preserve"> anlaşma</w:t>
      </w:r>
      <w:r w:rsidR="00FC282D" w:rsidRPr="00E65505">
        <w:rPr>
          <w:rFonts w:ascii="Times New Roman" w:hAnsi="Times New Roman" w:cs="Times New Roman"/>
          <w:w w:val="80"/>
          <w:sz w:val="24"/>
          <w:szCs w:val="24"/>
        </w:rPr>
        <w:t>(lar)</w:t>
      </w:r>
      <w:r w:rsidRPr="00E65505">
        <w:rPr>
          <w:rFonts w:ascii="Times New Roman" w:hAnsi="Times New Roman" w:cs="Times New Roman"/>
          <w:w w:val="80"/>
          <w:sz w:val="24"/>
          <w:szCs w:val="24"/>
        </w:rPr>
        <w:t>, fiyatlandırma,</w:t>
      </w:r>
      <w:r w:rsidR="00D9674C" w:rsidRPr="00E65505">
        <w:rPr>
          <w:rFonts w:ascii="Times New Roman" w:hAnsi="Times New Roman" w:cs="Times New Roman"/>
          <w:w w:val="80"/>
          <w:sz w:val="24"/>
          <w:szCs w:val="24"/>
        </w:rPr>
        <w:t xml:space="preserve"> </w:t>
      </w:r>
      <w:r w:rsidRPr="00E65505">
        <w:rPr>
          <w:rFonts w:ascii="Times New Roman" w:hAnsi="Times New Roman" w:cs="Times New Roman"/>
          <w:w w:val="80"/>
          <w:sz w:val="24"/>
          <w:szCs w:val="24"/>
        </w:rPr>
        <w:t xml:space="preserve">kablolama, vb.)  ABONE sorumluluğundadır. Bu </w:t>
      </w:r>
      <w:r w:rsidR="001C2FD3" w:rsidRPr="00E65505">
        <w:rPr>
          <w:rFonts w:ascii="Times New Roman" w:hAnsi="Times New Roman" w:cs="Times New Roman"/>
          <w:w w:val="80"/>
          <w:sz w:val="24"/>
          <w:szCs w:val="24"/>
        </w:rPr>
        <w:t>sebeple</w:t>
      </w:r>
      <w:r w:rsidRPr="00E65505">
        <w:rPr>
          <w:rFonts w:ascii="Times New Roman" w:hAnsi="Times New Roman" w:cs="Times New Roman"/>
          <w:w w:val="80"/>
          <w:sz w:val="24"/>
          <w:szCs w:val="24"/>
        </w:rPr>
        <w:t xml:space="preserve"> yaşanacak kurulum süresinin gecikmesi, kesinti/arızalar vb durumlar </w:t>
      </w:r>
      <w:r w:rsidR="00AE7E35" w:rsidRPr="00E65505">
        <w:rPr>
          <w:rFonts w:ascii="Times New Roman" w:hAnsi="Times New Roman" w:cs="Times New Roman"/>
          <w:w w:val="80"/>
          <w:sz w:val="24"/>
          <w:szCs w:val="24"/>
        </w:rPr>
        <w:t>ilgili EK SÖZLEŞME’deki</w:t>
      </w:r>
      <w:r w:rsidR="00803BD3" w:rsidRPr="00E65505">
        <w:rPr>
          <w:rFonts w:ascii="Times New Roman" w:hAnsi="Times New Roman" w:cs="Times New Roman"/>
          <w:w w:val="80"/>
          <w:sz w:val="24"/>
          <w:szCs w:val="24"/>
        </w:rPr>
        <w:t xml:space="preserve"> </w:t>
      </w:r>
      <w:r w:rsidR="00AE7E35" w:rsidRPr="00E65505">
        <w:rPr>
          <w:rFonts w:ascii="Times New Roman" w:hAnsi="Times New Roman" w:cs="Times New Roman"/>
          <w:w w:val="80"/>
          <w:sz w:val="24"/>
          <w:szCs w:val="24"/>
        </w:rPr>
        <w:t xml:space="preserve">Hizmet Seviyesi Taahhütleri </w:t>
      </w:r>
      <w:r w:rsidRPr="00E65505">
        <w:rPr>
          <w:rFonts w:ascii="Times New Roman" w:hAnsi="Times New Roman" w:cs="Times New Roman"/>
          <w:w w:val="80"/>
          <w:sz w:val="24"/>
          <w:szCs w:val="24"/>
        </w:rPr>
        <w:t>kapsamında değerlendirilmeyecektir.</w:t>
      </w:r>
    </w:p>
    <w:p w14:paraId="1360BE21" w14:textId="46F47671" w:rsidR="00E04990" w:rsidRPr="000D69A5" w:rsidRDefault="00D4037D" w:rsidP="000D69A5">
      <w:pPr>
        <w:pStyle w:val="NoSpacing"/>
        <w:numPr>
          <w:ilvl w:val="2"/>
          <w:numId w:val="4"/>
        </w:numPr>
        <w:spacing w:line="276" w:lineRule="auto"/>
        <w:jc w:val="both"/>
        <w:rPr>
          <w:rFonts w:ascii="Times New Roman" w:hAnsi="Times New Roman" w:cs="Times New Roman"/>
          <w:w w:val="80"/>
          <w:sz w:val="24"/>
          <w:szCs w:val="24"/>
        </w:rPr>
      </w:pPr>
      <w:r w:rsidRPr="00E65505">
        <w:rPr>
          <w:rFonts w:ascii="Times New Roman" w:hAnsi="Times New Roman" w:cs="Times New Roman"/>
          <w:w w:val="80"/>
          <w:sz w:val="24"/>
          <w:szCs w:val="24"/>
        </w:rPr>
        <w:t>ABONE, Internet ortamında izne tabi alanlara (ulusal, uluslararası kamu ve/veya özel kuruluşların gizli bilgi ve belgelerinin bulunduğu alanl</w:t>
      </w:r>
      <w:r w:rsidR="001C2FD3" w:rsidRPr="00E65505">
        <w:rPr>
          <w:rFonts w:ascii="Times New Roman" w:hAnsi="Times New Roman" w:cs="Times New Roman"/>
          <w:w w:val="80"/>
          <w:sz w:val="24"/>
          <w:szCs w:val="24"/>
        </w:rPr>
        <w:t>ara) girmemeyi ve kullanmamayı</w:t>
      </w:r>
      <w:r w:rsidRPr="00E65505">
        <w:rPr>
          <w:rFonts w:ascii="Times New Roman" w:hAnsi="Times New Roman" w:cs="Times New Roman"/>
          <w:w w:val="80"/>
          <w:sz w:val="24"/>
          <w:szCs w:val="24"/>
        </w:rPr>
        <w:t xml:space="preserve">, aksi takdirde sorumluluğun kendisinde olacağını ve bu nedenle TURKCELL SUPERONLINE’ın uğrayacağı her türlü </w:t>
      </w:r>
      <w:r w:rsidR="001F31FD" w:rsidRPr="00E65505">
        <w:rPr>
          <w:rFonts w:ascii="Times New Roman" w:hAnsi="Times New Roman" w:cs="Times New Roman"/>
          <w:w w:val="80"/>
          <w:sz w:val="24"/>
          <w:szCs w:val="24"/>
        </w:rPr>
        <w:t xml:space="preserve">zararı </w:t>
      </w:r>
      <w:r w:rsidRPr="00E65505">
        <w:rPr>
          <w:rFonts w:ascii="Times New Roman" w:hAnsi="Times New Roman" w:cs="Times New Roman"/>
          <w:w w:val="80"/>
          <w:sz w:val="24"/>
          <w:szCs w:val="24"/>
        </w:rPr>
        <w:t>tazmin edeceğini taahhüt eder.</w:t>
      </w:r>
    </w:p>
    <w:p w14:paraId="1116AB42" w14:textId="1C108149" w:rsidR="00D66687" w:rsidRPr="00E65505" w:rsidRDefault="001C2FD3" w:rsidP="005935E8">
      <w:pPr>
        <w:pStyle w:val="NoSpacing"/>
        <w:numPr>
          <w:ilvl w:val="2"/>
          <w:numId w:val="4"/>
        </w:numPr>
        <w:spacing w:line="276" w:lineRule="auto"/>
        <w:jc w:val="both"/>
        <w:rPr>
          <w:rFonts w:ascii="Times New Roman" w:hAnsi="Times New Roman" w:cs="Times New Roman"/>
          <w:w w:val="80"/>
          <w:sz w:val="24"/>
          <w:szCs w:val="24"/>
        </w:rPr>
      </w:pPr>
      <w:r w:rsidRPr="00E65505">
        <w:rPr>
          <w:rFonts w:ascii="Times New Roman" w:hAnsi="Times New Roman" w:cs="Times New Roman"/>
          <w:w w:val="80"/>
          <w:sz w:val="24"/>
          <w:szCs w:val="24"/>
        </w:rPr>
        <w:t>H</w:t>
      </w:r>
      <w:r w:rsidR="008D0BFE" w:rsidRPr="00E65505">
        <w:rPr>
          <w:rFonts w:ascii="Times New Roman" w:hAnsi="Times New Roman" w:cs="Times New Roman"/>
          <w:w w:val="80"/>
          <w:sz w:val="24"/>
          <w:szCs w:val="24"/>
        </w:rPr>
        <w:t xml:space="preserve">izmetlerin </w:t>
      </w:r>
      <w:r w:rsidR="00CA6A2A" w:rsidRPr="00E65505">
        <w:rPr>
          <w:rFonts w:ascii="Times New Roman" w:hAnsi="Times New Roman" w:cs="Times New Roman"/>
          <w:w w:val="80"/>
          <w:sz w:val="24"/>
          <w:szCs w:val="24"/>
        </w:rPr>
        <w:t>sunulmasına</w:t>
      </w:r>
      <w:r w:rsidRPr="00E65505">
        <w:rPr>
          <w:rFonts w:ascii="Times New Roman" w:hAnsi="Times New Roman" w:cs="Times New Roman"/>
          <w:w w:val="80"/>
          <w:sz w:val="24"/>
          <w:szCs w:val="24"/>
        </w:rPr>
        <w:t xml:space="preserve"> ilişkinTURKCELL SUPERONLINE tarafından </w:t>
      </w:r>
      <w:r w:rsidR="001F31FD" w:rsidRPr="00E65505">
        <w:rPr>
          <w:rFonts w:ascii="Times New Roman" w:hAnsi="Times New Roman" w:cs="Times New Roman"/>
          <w:w w:val="80"/>
          <w:sz w:val="24"/>
          <w:szCs w:val="24"/>
        </w:rPr>
        <w:t xml:space="preserve">kullanılan </w:t>
      </w:r>
      <w:r w:rsidR="008D0BFE" w:rsidRPr="00E65505">
        <w:rPr>
          <w:rFonts w:ascii="Times New Roman" w:hAnsi="Times New Roman" w:cs="Times New Roman"/>
          <w:w w:val="80"/>
          <w:sz w:val="24"/>
          <w:szCs w:val="24"/>
        </w:rPr>
        <w:t xml:space="preserve">her tür çözüm, yazılım ve bunlarla sınırlı olmasızın tüm eserlerin fikri mülkiyet dahil tüm hakları TURKCELL SUPERONLINE’a aittir. </w:t>
      </w:r>
    </w:p>
    <w:p w14:paraId="2DB4ABBD" w14:textId="1F99B332" w:rsidR="00D66687" w:rsidRPr="00E65505" w:rsidRDefault="008D0BFE" w:rsidP="005935E8">
      <w:pPr>
        <w:pStyle w:val="NoSpacing"/>
        <w:numPr>
          <w:ilvl w:val="2"/>
          <w:numId w:val="4"/>
        </w:numPr>
        <w:spacing w:line="276" w:lineRule="auto"/>
        <w:jc w:val="both"/>
        <w:rPr>
          <w:rFonts w:ascii="Times New Roman" w:hAnsi="Times New Roman" w:cs="Times New Roman"/>
          <w:w w:val="80"/>
          <w:sz w:val="24"/>
          <w:szCs w:val="24"/>
        </w:rPr>
      </w:pPr>
      <w:r w:rsidRPr="00E65505">
        <w:rPr>
          <w:rFonts w:ascii="Times New Roman" w:hAnsi="Times New Roman" w:cs="Times New Roman"/>
          <w:w w:val="80"/>
          <w:sz w:val="24"/>
          <w:szCs w:val="24"/>
        </w:rPr>
        <w:t>MÜŞTERİ, TURKCELL SUPERONLINE’ın önceden yazılı iznini almaksızın TURKCELL SUPERONLINE’ın ismini, logosunu, ticari ü</w:t>
      </w:r>
      <w:r w:rsidR="001C2FD3" w:rsidRPr="00E65505">
        <w:rPr>
          <w:rFonts w:ascii="Times New Roman" w:hAnsi="Times New Roman" w:cs="Times New Roman"/>
          <w:w w:val="80"/>
          <w:sz w:val="24"/>
          <w:szCs w:val="24"/>
        </w:rPr>
        <w:t>nvanını, markalarını kullanamaz</w:t>
      </w:r>
      <w:r w:rsidRPr="00E65505">
        <w:rPr>
          <w:rFonts w:ascii="Times New Roman" w:hAnsi="Times New Roman" w:cs="Times New Roman"/>
          <w:w w:val="80"/>
          <w:sz w:val="24"/>
          <w:szCs w:val="24"/>
        </w:rPr>
        <w:t>.</w:t>
      </w:r>
    </w:p>
    <w:p w14:paraId="426D221B" w14:textId="77777777" w:rsidR="00B4542F" w:rsidRDefault="00B4542F" w:rsidP="00B4542F">
      <w:pPr>
        <w:pStyle w:val="NoSpacing"/>
        <w:spacing w:line="276" w:lineRule="auto"/>
        <w:ind w:left="360"/>
        <w:jc w:val="both"/>
        <w:rPr>
          <w:rFonts w:ascii="Times New Roman" w:hAnsi="Times New Roman" w:cs="Times New Roman"/>
          <w:b/>
          <w:w w:val="80"/>
          <w:sz w:val="24"/>
          <w:szCs w:val="24"/>
        </w:rPr>
      </w:pPr>
    </w:p>
    <w:p w14:paraId="6A2EE9CD" w14:textId="73B6AF39" w:rsidR="005935E8" w:rsidRPr="00E65505" w:rsidRDefault="00C31517" w:rsidP="005935E8">
      <w:pPr>
        <w:pStyle w:val="NoSpacing"/>
        <w:numPr>
          <w:ilvl w:val="0"/>
          <w:numId w:val="1"/>
        </w:numPr>
        <w:spacing w:line="276" w:lineRule="auto"/>
        <w:jc w:val="both"/>
        <w:rPr>
          <w:rFonts w:ascii="Times New Roman" w:hAnsi="Times New Roman" w:cs="Times New Roman"/>
          <w:b/>
          <w:w w:val="80"/>
          <w:sz w:val="24"/>
          <w:szCs w:val="24"/>
        </w:rPr>
      </w:pPr>
      <w:r w:rsidRPr="00E65505">
        <w:rPr>
          <w:rFonts w:ascii="Times New Roman" w:hAnsi="Times New Roman" w:cs="Times New Roman"/>
          <w:b/>
          <w:w w:val="80"/>
          <w:sz w:val="24"/>
          <w:szCs w:val="24"/>
        </w:rPr>
        <w:t>DONANIM</w:t>
      </w:r>
    </w:p>
    <w:p w14:paraId="072D444F" w14:textId="7972117F" w:rsidR="00D66687" w:rsidRPr="00E65505" w:rsidRDefault="00D66687" w:rsidP="005935E8">
      <w:pPr>
        <w:pStyle w:val="NoSpacing"/>
        <w:spacing w:line="276" w:lineRule="auto"/>
        <w:jc w:val="both"/>
        <w:rPr>
          <w:rFonts w:ascii="Times New Roman" w:hAnsi="Times New Roman" w:cs="Times New Roman"/>
          <w:b/>
          <w:w w:val="80"/>
          <w:sz w:val="24"/>
          <w:szCs w:val="24"/>
        </w:rPr>
      </w:pPr>
    </w:p>
    <w:p w14:paraId="41C2D533" w14:textId="564599CB" w:rsidR="00A44D82" w:rsidRPr="00E65505" w:rsidRDefault="005935E8" w:rsidP="005935E8">
      <w:pPr>
        <w:pStyle w:val="NoSpacing"/>
        <w:numPr>
          <w:ilvl w:val="0"/>
          <w:numId w:val="9"/>
        </w:numPr>
        <w:spacing w:line="276" w:lineRule="auto"/>
        <w:ind w:left="426" w:hanging="426"/>
        <w:jc w:val="both"/>
        <w:rPr>
          <w:rFonts w:ascii="Times New Roman" w:hAnsi="Times New Roman" w:cs="Times New Roman"/>
          <w:b/>
          <w:w w:val="80"/>
          <w:sz w:val="24"/>
          <w:szCs w:val="24"/>
        </w:rPr>
      </w:pPr>
      <w:r w:rsidRPr="00E65505">
        <w:rPr>
          <w:rFonts w:ascii="Times New Roman" w:hAnsi="Times New Roman" w:cs="Times New Roman"/>
          <w:w w:val="85"/>
          <w:sz w:val="24"/>
          <w:szCs w:val="24"/>
        </w:rPr>
        <w:t xml:space="preserve">ABONE, hizmetten yararlanabilmek için gerekli DONANIM’ı kendisi temin edebileceği gibi TURKCELL SUPERONLINE’dan ücreti mukabilinde ya da EK SÖZLEŞME koşulları doğrultusunda temin edebilir. DONANIM’ın TURKCELL SUPERONLINE tarafından temin edilmesi halinde DONANIM’da herhangi bir ayıp ortaya çıkması halinde ise DONANIM’ın üreticisi, ithalatçısı, satıcısının yanında TURKCELL SUPERONLINE da ayıptan sorumludur. </w:t>
      </w:r>
      <w:r w:rsidRPr="00E65505">
        <w:rPr>
          <w:rFonts w:ascii="Times New Roman" w:hAnsi="Times New Roman" w:cs="Times New Roman"/>
          <w:w w:val="80"/>
          <w:sz w:val="24"/>
          <w:szCs w:val="24"/>
        </w:rPr>
        <w:t xml:space="preserve"> </w:t>
      </w:r>
      <w:r w:rsidRPr="00E65505">
        <w:rPr>
          <w:rFonts w:ascii="Times New Roman" w:hAnsi="Times New Roman" w:cs="Times New Roman"/>
          <w:w w:val="85"/>
          <w:sz w:val="24"/>
          <w:szCs w:val="24"/>
        </w:rPr>
        <w:t xml:space="preserve">DONANIM’ın TURKCELL SUPERONLINE tarafından </w:t>
      </w:r>
      <w:r w:rsidRPr="00E65505">
        <w:rPr>
          <w:rFonts w:ascii="Times New Roman" w:hAnsi="Times New Roman" w:cs="Times New Roman"/>
          <w:w w:val="85"/>
          <w:sz w:val="24"/>
          <w:szCs w:val="24"/>
        </w:rPr>
        <w:lastRenderedPageBreak/>
        <w:t>sağlanacağı hallerde, ABONE’nin seçtiği DONANIM’ın kurulum esnasında temin edilememesi halinde, TURKCELL SUPERONLINE ABONE’ye muadil DONANIM temin edebilecektir.</w:t>
      </w:r>
    </w:p>
    <w:p w14:paraId="7304980C" w14:textId="59C9BD3F" w:rsidR="00791B25" w:rsidRPr="00E65505" w:rsidRDefault="00562B53" w:rsidP="005935E8">
      <w:pPr>
        <w:pStyle w:val="NoSpacing"/>
        <w:numPr>
          <w:ilvl w:val="0"/>
          <w:numId w:val="9"/>
        </w:numPr>
        <w:spacing w:line="276" w:lineRule="auto"/>
        <w:ind w:left="426" w:hanging="426"/>
        <w:jc w:val="both"/>
        <w:rPr>
          <w:rFonts w:ascii="Times New Roman" w:hAnsi="Times New Roman" w:cs="Times New Roman"/>
          <w:w w:val="85"/>
          <w:sz w:val="24"/>
          <w:szCs w:val="24"/>
        </w:rPr>
      </w:pPr>
      <w:r w:rsidRPr="00E65505">
        <w:rPr>
          <w:rFonts w:ascii="Times New Roman" w:hAnsi="Times New Roman" w:cs="Times New Roman"/>
          <w:w w:val="85"/>
          <w:sz w:val="24"/>
          <w:szCs w:val="24"/>
        </w:rPr>
        <w:t>DONANIM’ın ABONE tarafından tem</w:t>
      </w:r>
      <w:r w:rsidR="008B48F6" w:rsidRPr="00E65505">
        <w:rPr>
          <w:rFonts w:ascii="Times New Roman" w:hAnsi="Times New Roman" w:cs="Times New Roman"/>
          <w:w w:val="85"/>
          <w:sz w:val="24"/>
          <w:szCs w:val="24"/>
        </w:rPr>
        <w:t>in edilmesi halinde; garanti ve</w:t>
      </w:r>
      <w:r w:rsidR="00DA2FFD" w:rsidRPr="00E65505">
        <w:rPr>
          <w:rFonts w:ascii="Times New Roman" w:hAnsi="Times New Roman" w:cs="Times New Roman"/>
          <w:w w:val="85"/>
          <w:sz w:val="24"/>
          <w:szCs w:val="24"/>
        </w:rPr>
        <w:t xml:space="preserve"> aksine bir sözleşme imzalanmadığı sürece </w:t>
      </w:r>
      <w:r w:rsidRPr="00E65505">
        <w:rPr>
          <w:rFonts w:ascii="Times New Roman" w:hAnsi="Times New Roman" w:cs="Times New Roman"/>
          <w:w w:val="85"/>
          <w:sz w:val="24"/>
          <w:szCs w:val="24"/>
        </w:rPr>
        <w:t>bakım&amp;destek sorumluluğu ABONE’ye ait olacaktır.</w:t>
      </w:r>
    </w:p>
    <w:p w14:paraId="79263AD0" w14:textId="35CFA55D" w:rsidR="00857B00" w:rsidRPr="00E65505" w:rsidRDefault="00562B53" w:rsidP="005935E8">
      <w:pPr>
        <w:pStyle w:val="NoSpacing"/>
        <w:numPr>
          <w:ilvl w:val="0"/>
          <w:numId w:val="9"/>
        </w:numPr>
        <w:spacing w:line="276" w:lineRule="auto"/>
        <w:ind w:left="426" w:hanging="426"/>
        <w:jc w:val="both"/>
        <w:rPr>
          <w:rFonts w:ascii="Times New Roman" w:hAnsi="Times New Roman" w:cs="Times New Roman"/>
          <w:w w:val="85"/>
          <w:sz w:val="24"/>
          <w:szCs w:val="24"/>
        </w:rPr>
      </w:pPr>
      <w:r w:rsidRPr="00E65505">
        <w:rPr>
          <w:rFonts w:ascii="Times New Roman" w:hAnsi="Times New Roman" w:cs="Times New Roman"/>
          <w:w w:val="85"/>
          <w:sz w:val="24"/>
          <w:szCs w:val="24"/>
        </w:rPr>
        <w:t>DONANIM’ın TURKCELL</w:t>
      </w:r>
      <w:r w:rsidR="00284A9E" w:rsidRPr="00E65505">
        <w:rPr>
          <w:rFonts w:ascii="Times New Roman" w:hAnsi="Times New Roman" w:cs="Times New Roman"/>
          <w:w w:val="85"/>
          <w:sz w:val="24"/>
          <w:szCs w:val="24"/>
        </w:rPr>
        <w:t xml:space="preserve"> </w:t>
      </w:r>
      <w:r w:rsidRPr="00E65505">
        <w:rPr>
          <w:rFonts w:ascii="Times New Roman" w:hAnsi="Times New Roman" w:cs="Times New Roman"/>
          <w:w w:val="85"/>
          <w:sz w:val="24"/>
          <w:szCs w:val="24"/>
        </w:rPr>
        <w:t xml:space="preserve">SUPERONLINE’dan satın alınması halinde, garanti sorumluluğu, DONANIM’ın </w:t>
      </w:r>
      <w:r w:rsidR="00DA2FFD" w:rsidRPr="00E65505">
        <w:rPr>
          <w:rFonts w:ascii="Times New Roman" w:hAnsi="Times New Roman" w:cs="Times New Roman"/>
          <w:w w:val="85"/>
          <w:sz w:val="24"/>
          <w:szCs w:val="24"/>
        </w:rPr>
        <w:t xml:space="preserve">kurulum tarihinden </w:t>
      </w:r>
      <w:r w:rsidRPr="00E65505">
        <w:rPr>
          <w:rFonts w:ascii="Times New Roman" w:hAnsi="Times New Roman" w:cs="Times New Roman"/>
          <w:w w:val="85"/>
          <w:sz w:val="24"/>
          <w:szCs w:val="24"/>
        </w:rPr>
        <w:t xml:space="preserve">itibaren 2 </w:t>
      </w:r>
      <w:r w:rsidR="00791B25" w:rsidRPr="00E65505">
        <w:rPr>
          <w:rFonts w:ascii="Times New Roman" w:hAnsi="Times New Roman" w:cs="Times New Roman"/>
          <w:w w:val="85"/>
          <w:sz w:val="24"/>
          <w:szCs w:val="24"/>
        </w:rPr>
        <w:t xml:space="preserve">(iki) </w:t>
      </w:r>
      <w:r w:rsidRPr="00E65505">
        <w:rPr>
          <w:rFonts w:ascii="Times New Roman" w:hAnsi="Times New Roman" w:cs="Times New Roman"/>
          <w:w w:val="85"/>
          <w:sz w:val="24"/>
          <w:szCs w:val="24"/>
        </w:rPr>
        <w:t xml:space="preserve">yıl ile sınırlı olmak kaydı ile TURKCELL SUPERONLINE’a ait olacak olup, </w:t>
      </w:r>
      <w:r w:rsidR="00DA2FFD" w:rsidRPr="00E65505">
        <w:rPr>
          <w:rFonts w:ascii="Times New Roman" w:hAnsi="Times New Roman" w:cs="Times New Roman"/>
          <w:w w:val="85"/>
          <w:sz w:val="24"/>
          <w:szCs w:val="24"/>
        </w:rPr>
        <w:t>aksine bir sözleşme imzalanmadığı</w:t>
      </w:r>
      <w:r w:rsidRPr="00E65505">
        <w:rPr>
          <w:rFonts w:ascii="Times New Roman" w:hAnsi="Times New Roman" w:cs="Times New Roman"/>
          <w:w w:val="85"/>
          <w:sz w:val="24"/>
          <w:szCs w:val="24"/>
        </w:rPr>
        <w:t xml:space="preserve"> sürece bakım&amp;destek sorumluluğu ABONE’ye ait olacaktır. </w:t>
      </w:r>
    </w:p>
    <w:p w14:paraId="69618EA5" w14:textId="13DBB13E" w:rsidR="00D66687" w:rsidRPr="00E65505" w:rsidRDefault="00562B53" w:rsidP="005935E8">
      <w:pPr>
        <w:pStyle w:val="NoSpacing"/>
        <w:numPr>
          <w:ilvl w:val="0"/>
          <w:numId w:val="9"/>
        </w:numPr>
        <w:spacing w:line="276" w:lineRule="auto"/>
        <w:ind w:left="426" w:hanging="426"/>
        <w:jc w:val="both"/>
        <w:rPr>
          <w:rFonts w:ascii="Times New Roman" w:hAnsi="Times New Roman" w:cs="Times New Roman"/>
          <w:w w:val="85"/>
          <w:sz w:val="24"/>
          <w:szCs w:val="24"/>
        </w:rPr>
      </w:pPr>
      <w:r w:rsidRPr="00E65505">
        <w:rPr>
          <w:rFonts w:ascii="Times New Roman" w:hAnsi="Times New Roman" w:cs="Times New Roman"/>
          <w:w w:val="85"/>
          <w:sz w:val="24"/>
          <w:szCs w:val="24"/>
        </w:rPr>
        <w:t>DONANIM’ın EK SÖZLE</w:t>
      </w:r>
      <w:r w:rsidR="004A149C" w:rsidRPr="00E65505">
        <w:rPr>
          <w:rFonts w:ascii="Times New Roman" w:hAnsi="Times New Roman" w:cs="Times New Roman"/>
          <w:w w:val="85"/>
          <w:sz w:val="24"/>
          <w:szCs w:val="24"/>
        </w:rPr>
        <w:t>Ş</w:t>
      </w:r>
      <w:r w:rsidRPr="00E65505">
        <w:rPr>
          <w:rFonts w:ascii="Times New Roman" w:hAnsi="Times New Roman" w:cs="Times New Roman"/>
          <w:w w:val="85"/>
          <w:sz w:val="24"/>
          <w:szCs w:val="24"/>
        </w:rPr>
        <w:t>ME kapsamında TURKCELL SUPERONLINE tarafından temin edilmesi halinde,</w:t>
      </w:r>
      <w:r w:rsidR="00605F15" w:rsidRPr="00E65505">
        <w:rPr>
          <w:rFonts w:ascii="Times New Roman" w:hAnsi="Times New Roman" w:cs="Times New Roman"/>
          <w:w w:val="85"/>
          <w:sz w:val="24"/>
          <w:szCs w:val="24"/>
        </w:rPr>
        <w:t xml:space="preserve"> farklı bir süre belirlenmedikçe</w:t>
      </w:r>
      <w:r w:rsidRPr="00E65505">
        <w:rPr>
          <w:rFonts w:ascii="Times New Roman" w:hAnsi="Times New Roman" w:cs="Times New Roman"/>
          <w:w w:val="85"/>
          <w:sz w:val="24"/>
          <w:szCs w:val="24"/>
        </w:rPr>
        <w:t xml:space="preserve"> ilgili EK SÖZLEŞME</w:t>
      </w:r>
      <w:r w:rsidR="00605F15" w:rsidRPr="00E65505">
        <w:rPr>
          <w:rFonts w:ascii="Times New Roman" w:hAnsi="Times New Roman" w:cs="Times New Roman"/>
          <w:w w:val="85"/>
          <w:sz w:val="24"/>
          <w:szCs w:val="24"/>
        </w:rPr>
        <w:t xml:space="preserve"> süresince </w:t>
      </w:r>
      <w:r w:rsidRPr="00E65505">
        <w:rPr>
          <w:rFonts w:ascii="Times New Roman" w:hAnsi="Times New Roman" w:cs="Times New Roman"/>
          <w:w w:val="85"/>
          <w:sz w:val="24"/>
          <w:szCs w:val="24"/>
        </w:rPr>
        <w:t>garanti ve</w:t>
      </w:r>
      <w:r w:rsidR="00EB2671" w:rsidRPr="00E65505">
        <w:rPr>
          <w:rFonts w:ascii="Times New Roman" w:hAnsi="Times New Roman" w:cs="Times New Roman"/>
          <w:w w:val="85"/>
          <w:sz w:val="24"/>
          <w:szCs w:val="24"/>
        </w:rPr>
        <w:t xml:space="preserve"> </w:t>
      </w:r>
      <w:r w:rsidR="00207962" w:rsidRPr="00E65505">
        <w:rPr>
          <w:rFonts w:ascii="Times New Roman" w:hAnsi="Times New Roman" w:cs="Times New Roman"/>
          <w:w w:val="85"/>
          <w:sz w:val="24"/>
          <w:szCs w:val="24"/>
        </w:rPr>
        <w:t>DONANIM</w:t>
      </w:r>
      <w:r w:rsidR="00257262" w:rsidRPr="00E65505">
        <w:rPr>
          <w:rFonts w:ascii="Times New Roman" w:hAnsi="Times New Roman" w:cs="Times New Roman"/>
          <w:w w:val="85"/>
          <w:sz w:val="24"/>
          <w:szCs w:val="24"/>
        </w:rPr>
        <w:t xml:space="preserve"> arızası durumunda </w:t>
      </w:r>
      <w:r w:rsidR="00605F15" w:rsidRPr="00E65505">
        <w:rPr>
          <w:rFonts w:ascii="Times New Roman" w:hAnsi="Times New Roman" w:cs="Times New Roman"/>
          <w:w w:val="85"/>
          <w:sz w:val="24"/>
          <w:szCs w:val="24"/>
        </w:rPr>
        <w:t>hizmet</w:t>
      </w:r>
      <w:r w:rsidR="00257262" w:rsidRPr="00E65505">
        <w:rPr>
          <w:rFonts w:ascii="Times New Roman" w:hAnsi="Times New Roman" w:cs="Times New Roman"/>
          <w:w w:val="85"/>
          <w:sz w:val="24"/>
          <w:szCs w:val="24"/>
        </w:rPr>
        <w:t xml:space="preserve"> devamlılığı için </w:t>
      </w:r>
      <w:r w:rsidR="00207962" w:rsidRPr="00E65505">
        <w:rPr>
          <w:rFonts w:ascii="Times New Roman" w:hAnsi="Times New Roman" w:cs="Times New Roman"/>
          <w:w w:val="85"/>
          <w:sz w:val="24"/>
          <w:szCs w:val="24"/>
        </w:rPr>
        <w:t xml:space="preserve">DONANIM </w:t>
      </w:r>
      <w:r w:rsidR="00257262" w:rsidRPr="00E65505">
        <w:rPr>
          <w:rFonts w:ascii="Times New Roman" w:hAnsi="Times New Roman" w:cs="Times New Roman"/>
          <w:w w:val="85"/>
          <w:sz w:val="24"/>
          <w:szCs w:val="24"/>
        </w:rPr>
        <w:t xml:space="preserve">değişim </w:t>
      </w:r>
      <w:r w:rsidRPr="00E65505">
        <w:rPr>
          <w:rFonts w:ascii="Times New Roman" w:hAnsi="Times New Roman" w:cs="Times New Roman"/>
          <w:w w:val="85"/>
          <w:sz w:val="24"/>
          <w:szCs w:val="24"/>
        </w:rPr>
        <w:t xml:space="preserve">sorumluluğu TURKCELL SUPERONLINE’a ait olacaktır.  </w:t>
      </w:r>
    </w:p>
    <w:p w14:paraId="5EAA2D60" w14:textId="11900BD7" w:rsidR="00D66687" w:rsidRPr="00E65505" w:rsidRDefault="008F5908" w:rsidP="005935E8">
      <w:pPr>
        <w:pStyle w:val="NoSpacing"/>
        <w:numPr>
          <w:ilvl w:val="0"/>
          <w:numId w:val="9"/>
        </w:numPr>
        <w:spacing w:line="276" w:lineRule="auto"/>
        <w:ind w:left="426" w:hanging="426"/>
        <w:jc w:val="both"/>
        <w:rPr>
          <w:rFonts w:ascii="Times New Roman" w:hAnsi="Times New Roman" w:cs="Times New Roman"/>
          <w:w w:val="85"/>
          <w:sz w:val="24"/>
          <w:szCs w:val="24"/>
        </w:rPr>
      </w:pPr>
      <w:r w:rsidRPr="00E65505">
        <w:rPr>
          <w:rFonts w:ascii="Times New Roman" w:hAnsi="Times New Roman" w:cs="Times New Roman"/>
          <w:w w:val="85"/>
          <w:sz w:val="24"/>
          <w:szCs w:val="24"/>
        </w:rPr>
        <w:t>ABONE, DONANIM’ın gerek kendisi gerekse TURKCELL SUPERONLINE tarafından sağlandı</w:t>
      </w:r>
      <w:r w:rsidR="000B0C24" w:rsidRPr="00E65505">
        <w:rPr>
          <w:rFonts w:ascii="Times New Roman" w:hAnsi="Times New Roman" w:cs="Times New Roman"/>
          <w:w w:val="85"/>
          <w:sz w:val="24"/>
          <w:szCs w:val="24"/>
        </w:rPr>
        <w:t>ğı hallerde söz konusu DONANIM’ı</w:t>
      </w:r>
      <w:r w:rsidRPr="00E65505">
        <w:rPr>
          <w:rFonts w:ascii="Times New Roman" w:hAnsi="Times New Roman" w:cs="Times New Roman"/>
          <w:w w:val="85"/>
          <w:sz w:val="24"/>
          <w:szCs w:val="24"/>
        </w:rPr>
        <w:t xml:space="preserve"> SÖZLEŞME hükümlerine</w:t>
      </w:r>
      <w:r w:rsidR="00C66F88" w:rsidRPr="00E65505">
        <w:rPr>
          <w:rFonts w:ascii="Times New Roman" w:hAnsi="Times New Roman" w:cs="Times New Roman"/>
          <w:w w:val="85"/>
          <w:sz w:val="24"/>
          <w:szCs w:val="24"/>
        </w:rPr>
        <w:t xml:space="preserve"> ve kullanım kılavuzuna </w:t>
      </w:r>
      <w:r w:rsidRPr="00E65505">
        <w:rPr>
          <w:rFonts w:ascii="Times New Roman" w:hAnsi="Times New Roman" w:cs="Times New Roman"/>
          <w:w w:val="85"/>
          <w:sz w:val="24"/>
          <w:szCs w:val="24"/>
        </w:rPr>
        <w:t xml:space="preserve">uygun olarak kullanmayı, </w:t>
      </w:r>
      <w:r w:rsidR="000B0C24" w:rsidRPr="00E65505">
        <w:rPr>
          <w:rFonts w:ascii="Times New Roman" w:hAnsi="Times New Roman" w:cs="Times New Roman"/>
          <w:w w:val="85"/>
          <w:sz w:val="24"/>
          <w:szCs w:val="24"/>
        </w:rPr>
        <w:t>gerekli</w:t>
      </w:r>
      <w:r w:rsidRPr="00E65505">
        <w:rPr>
          <w:rFonts w:ascii="Times New Roman" w:hAnsi="Times New Roman" w:cs="Times New Roman"/>
          <w:w w:val="85"/>
          <w:sz w:val="24"/>
          <w:szCs w:val="24"/>
        </w:rPr>
        <w:t xml:space="preserve"> özeni göstermeyi, kabul ve taahhüt eder.  </w:t>
      </w:r>
      <w:r w:rsidR="00227B60" w:rsidRPr="00E65505">
        <w:rPr>
          <w:rFonts w:ascii="Times New Roman" w:hAnsi="Times New Roman" w:cs="Times New Roman"/>
          <w:w w:val="85"/>
          <w:sz w:val="24"/>
          <w:szCs w:val="24"/>
        </w:rPr>
        <w:t>Ek olarak ABONE DONANIM’ın TURKCELL SUPERONLINE</w:t>
      </w:r>
      <w:r w:rsidR="00866889" w:rsidRPr="00E65505">
        <w:rPr>
          <w:rFonts w:ascii="Times New Roman" w:hAnsi="Times New Roman" w:cs="Times New Roman"/>
          <w:w w:val="85"/>
          <w:sz w:val="24"/>
          <w:szCs w:val="24"/>
        </w:rPr>
        <w:t xml:space="preserve"> </w:t>
      </w:r>
      <w:r w:rsidR="00227B60" w:rsidRPr="00E65505">
        <w:rPr>
          <w:rFonts w:ascii="Times New Roman" w:hAnsi="Times New Roman" w:cs="Times New Roman"/>
          <w:w w:val="85"/>
          <w:sz w:val="24"/>
          <w:szCs w:val="24"/>
        </w:rPr>
        <w:t>tarafında</w:t>
      </w:r>
      <w:r w:rsidR="00857B00" w:rsidRPr="00E65505">
        <w:rPr>
          <w:rFonts w:ascii="Times New Roman" w:hAnsi="Times New Roman" w:cs="Times New Roman"/>
          <w:w w:val="85"/>
          <w:sz w:val="24"/>
          <w:szCs w:val="24"/>
        </w:rPr>
        <w:t>n temin edilmesi halinde DONANIM’ı</w:t>
      </w:r>
      <w:r w:rsidR="00227B60" w:rsidRPr="00E65505">
        <w:rPr>
          <w:rFonts w:ascii="Times New Roman" w:hAnsi="Times New Roman" w:cs="Times New Roman"/>
          <w:w w:val="85"/>
          <w:sz w:val="24"/>
          <w:szCs w:val="24"/>
        </w:rPr>
        <w:t xml:space="preserve"> satmamayı, devir etmemeyi, kiralamamayı ve başka kişilere herhangi bir şekilde kullandırmamayı kabul ve taahhüt eder. DONANIM’ın ABONE tarafından temin edilmesi halinde, ABONE tarafından DONANIM değişikliği yapılmak istenirse hizmet kesintisi yaşanmamasını teminen değişiklik öncesinde ABONE TURKCELL SUPERONLINE’a bilgi verecek ve TURKCELL SUPERONLINE ile mutabık kalarak değişikliği gerçekleştirecektir. Aksi halde yaşanacak kesinti ve kayıplar ile ilgili TURKCELL SUPERONLINE sorumlu tutula</w:t>
      </w:r>
      <w:r w:rsidR="00B42C51" w:rsidRPr="00E65505">
        <w:rPr>
          <w:rFonts w:ascii="Times New Roman" w:hAnsi="Times New Roman" w:cs="Times New Roman"/>
          <w:w w:val="85"/>
          <w:sz w:val="24"/>
          <w:szCs w:val="24"/>
        </w:rPr>
        <w:t xml:space="preserve">mayacaktır. </w:t>
      </w:r>
      <w:r w:rsidRPr="00E65505">
        <w:rPr>
          <w:rFonts w:ascii="Times New Roman" w:hAnsi="Times New Roman" w:cs="Times New Roman"/>
          <w:w w:val="85"/>
          <w:sz w:val="24"/>
          <w:szCs w:val="24"/>
        </w:rPr>
        <w:t>Kurulumu yapılan DONANIM’da, normal kullanımdan oluşan eskime ve yıpranma hariç olmak kaydıyla kullanım esnasında doğmuş ve doğacak tüm zarar ve ziyandan ABONE bizzat sorumlu olup, TURKCELL SUPERONLINE’ın işbu hallerde fazlaya ilişkin tüm talep hakları saklı kalmak üzere, ABONE, TURKCELL SUPE</w:t>
      </w:r>
      <w:r w:rsidR="000B0C24" w:rsidRPr="00E65505">
        <w:rPr>
          <w:rFonts w:ascii="Times New Roman" w:hAnsi="Times New Roman" w:cs="Times New Roman"/>
          <w:w w:val="85"/>
          <w:sz w:val="24"/>
          <w:szCs w:val="24"/>
        </w:rPr>
        <w:t>RONLINE’ın talebine göre DONANIM’ın</w:t>
      </w:r>
      <w:r w:rsidRPr="00E65505">
        <w:rPr>
          <w:rFonts w:ascii="Times New Roman" w:hAnsi="Times New Roman" w:cs="Times New Roman"/>
          <w:w w:val="85"/>
          <w:sz w:val="24"/>
          <w:szCs w:val="24"/>
        </w:rPr>
        <w:t xml:space="preserve"> tamir bedelini</w:t>
      </w:r>
      <w:r w:rsidR="00192A11" w:rsidRPr="00E65505">
        <w:rPr>
          <w:rFonts w:ascii="Times New Roman" w:hAnsi="Times New Roman" w:cs="Times New Roman"/>
          <w:w w:val="85"/>
          <w:sz w:val="24"/>
          <w:szCs w:val="24"/>
        </w:rPr>
        <w:t>n</w:t>
      </w:r>
      <w:r w:rsidRPr="00E65505">
        <w:rPr>
          <w:rFonts w:ascii="Times New Roman" w:hAnsi="Times New Roman" w:cs="Times New Roman"/>
          <w:w w:val="85"/>
          <w:sz w:val="24"/>
          <w:szCs w:val="24"/>
        </w:rPr>
        <w:t xml:space="preserve"> ve/veya tamirin yapılamaması halinde tüm DONANIM bedelini</w:t>
      </w:r>
      <w:r w:rsidR="00192A11" w:rsidRPr="00E65505">
        <w:rPr>
          <w:rFonts w:ascii="Times New Roman" w:hAnsi="Times New Roman" w:cs="Times New Roman"/>
          <w:w w:val="85"/>
          <w:sz w:val="24"/>
          <w:szCs w:val="24"/>
        </w:rPr>
        <w:t>n</w:t>
      </w:r>
      <w:r w:rsidRPr="00E65505">
        <w:rPr>
          <w:rFonts w:ascii="Times New Roman" w:hAnsi="Times New Roman" w:cs="Times New Roman"/>
          <w:w w:val="85"/>
          <w:sz w:val="24"/>
          <w:szCs w:val="24"/>
        </w:rPr>
        <w:t xml:space="preserve"> nak’den ve def’aten karşılanmasından</w:t>
      </w:r>
      <w:r w:rsidR="00192A11" w:rsidRPr="00E65505">
        <w:rPr>
          <w:rFonts w:ascii="Times New Roman" w:hAnsi="Times New Roman" w:cs="Times New Roman"/>
          <w:w w:val="85"/>
          <w:sz w:val="24"/>
          <w:szCs w:val="24"/>
        </w:rPr>
        <w:t xml:space="preserve"> sorumlu olacağını</w:t>
      </w:r>
      <w:r w:rsidRPr="00E65505">
        <w:rPr>
          <w:rFonts w:ascii="Times New Roman" w:hAnsi="Times New Roman" w:cs="Times New Roman"/>
          <w:w w:val="85"/>
          <w:sz w:val="24"/>
          <w:szCs w:val="24"/>
        </w:rPr>
        <w:t xml:space="preserve"> gayrikabili rücu beyan, kabul ve taahhüt eder. </w:t>
      </w:r>
    </w:p>
    <w:p w14:paraId="419BA91F" w14:textId="12E101F9" w:rsidR="00D66687" w:rsidRPr="00E65505" w:rsidRDefault="001E3505" w:rsidP="005935E8">
      <w:pPr>
        <w:pStyle w:val="NoSpacing"/>
        <w:numPr>
          <w:ilvl w:val="0"/>
          <w:numId w:val="9"/>
        </w:numPr>
        <w:spacing w:line="276" w:lineRule="auto"/>
        <w:ind w:left="426" w:hanging="426"/>
        <w:jc w:val="both"/>
        <w:rPr>
          <w:rFonts w:ascii="Times New Roman" w:hAnsi="Times New Roman" w:cs="Times New Roman"/>
          <w:w w:val="85"/>
          <w:sz w:val="24"/>
          <w:szCs w:val="24"/>
        </w:rPr>
      </w:pPr>
      <w:r w:rsidRPr="00E65505">
        <w:rPr>
          <w:rFonts w:ascii="Times New Roman" w:hAnsi="Times New Roman" w:cs="Times New Roman"/>
          <w:w w:val="85"/>
          <w:sz w:val="24"/>
          <w:szCs w:val="24"/>
        </w:rPr>
        <w:t>EK SÖZLEŞME kapsamında temin edilen DONANIM’da ABONE kaynaklı olmayan sebeplerle bir sorun oluşması ve bu nedenle hizmet sunulamaması halinde</w:t>
      </w:r>
      <w:r w:rsidR="00DA2FFD" w:rsidRPr="00E65505">
        <w:rPr>
          <w:rFonts w:ascii="Times New Roman" w:hAnsi="Times New Roman" w:cs="Times New Roman"/>
          <w:w w:val="85"/>
          <w:sz w:val="24"/>
          <w:szCs w:val="24"/>
        </w:rPr>
        <w:t xml:space="preserve">, </w:t>
      </w:r>
      <w:r w:rsidRPr="00E65505">
        <w:rPr>
          <w:rFonts w:ascii="Times New Roman" w:hAnsi="Times New Roman" w:cs="Times New Roman"/>
          <w:w w:val="85"/>
          <w:sz w:val="24"/>
          <w:szCs w:val="24"/>
        </w:rPr>
        <w:t>ABONE’den herhangi bir ücret talep</w:t>
      </w:r>
      <w:r w:rsidR="00C405C1" w:rsidRPr="00E65505">
        <w:rPr>
          <w:rFonts w:ascii="Times New Roman" w:hAnsi="Times New Roman" w:cs="Times New Roman"/>
          <w:w w:val="85"/>
          <w:sz w:val="24"/>
          <w:szCs w:val="24"/>
        </w:rPr>
        <w:t xml:space="preserve"> </w:t>
      </w:r>
      <w:r w:rsidRPr="00E65505">
        <w:rPr>
          <w:rFonts w:ascii="Times New Roman" w:hAnsi="Times New Roman" w:cs="Times New Roman"/>
          <w:w w:val="85"/>
          <w:sz w:val="24"/>
          <w:szCs w:val="24"/>
        </w:rPr>
        <w:t>edilmeden TURKCELL SUPERONLINE tarafından</w:t>
      </w:r>
      <w:r w:rsidR="00573D90" w:rsidRPr="00E65505">
        <w:rPr>
          <w:rFonts w:ascii="Times New Roman" w:hAnsi="Times New Roman" w:cs="Times New Roman"/>
          <w:w w:val="85"/>
          <w:sz w:val="24"/>
          <w:szCs w:val="24"/>
        </w:rPr>
        <w:t xml:space="preserve"> </w:t>
      </w:r>
      <w:r w:rsidRPr="00E65505">
        <w:rPr>
          <w:rFonts w:ascii="Times New Roman" w:hAnsi="Times New Roman" w:cs="Times New Roman"/>
          <w:w w:val="85"/>
          <w:sz w:val="24"/>
          <w:szCs w:val="24"/>
        </w:rPr>
        <w:t>ilgili mevzuata uygun şekilde DONANIM’ın değişimi yapılacaktır.</w:t>
      </w:r>
    </w:p>
    <w:p w14:paraId="0BB3DDA9" w14:textId="77662927" w:rsidR="00D66687" w:rsidRPr="00E65505" w:rsidRDefault="00414469" w:rsidP="005935E8">
      <w:pPr>
        <w:pStyle w:val="NoSpacing"/>
        <w:numPr>
          <w:ilvl w:val="0"/>
          <w:numId w:val="9"/>
        </w:numPr>
        <w:spacing w:line="276" w:lineRule="auto"/>
        <w:ind w:left="426" w:hanging="426"/>
        <w:jc w:val="both"/>
        <w:rPr>
          <w:rFonts w:ascii="Times New Roman" w:hAnsi="Times New Roman" w:cs="Times New Roman"/>
          <w:w w:val="85"/>
          <w:sz w:val="24"/>
          <w:szCs w:val="24"/>
        </w:rPr>
      </w:pPr>
      <w:r w:rsidRPr="00E65505">
        <w:rPr>
          <w:rFonts w:ascii="Times New Roman" w:hAnsi="Times New Roman" w:cs="Times New Roman"/>
          <w:w w:val="85"/>
          <w:sz w:val="24"/>
          <w:szCs w:val="24"/>
        </w:rPr>
        <w:t>İşbu SÖZLEŞME konusu hizmetlerin verilmesi için gerekli olan DONANIM’ın kurulumunun, TURKCELL SUPERONLINE’ın belirleyeceği teknik ekipler tara</w:t>
      </w:r>
      <w:r w:rsidR="00531522" w:rsidRPr="00E65505">
        <w:rPr>
          <w:rFonts w:ascii="Times New Roman" w:hAnsi="Times New Roman" w:cs="Times New Roman"/>
          <w:w w:val="85"/>
          <w:sz w:val="24"/>
          <w:szCs w:val="24"/>
        </w:rPr>
        <w:t xml:space="preserve">fından yapılması durumunda, </w:t>
      </w:r>
      <w:r w:rsidRPr="00E65505">
        <w:rPr>
          <w:rFonts w:ascii="Times New Roman" w:hAnsi="Times New Roman" w:cs="Times New Roman"/>
          <w:w w:val="85"/>
          <w:sz w:val="24"/>
          <w:szCs w:val="24"/>
        </w:rPr>
        <w:t>EK SÖZLEŞME</w:t>
      </w:r>
      <w:r w:rsidR="00881811" w:rsidRPr="00E65505">
        <w:rPr>
          <w:rFonts w:ascii="Times New Roman" w:hAnsi="Times New Roman" w:cs="Times New Roman"/>
          <w:w w:val="85"/>
          <w:sz w:val="24"/>
          <w:szCs w:val="24"/>
        </w:rPr>
        <w:t xml:space="preserve"> ile belirlenecek veya superonline.net web sitesinde</w:t>
      </w:r>
      <w:r w:rsidR="00C405C1" w:rsidRPr="00E65505">
        <w:rPr>
          <w:rFonts w:ascii="Times New Roman" w:hAnsi="Times New Roman" w:cs="Times New Roman"/>
          <w:w w:val="85"/>
          <w:sz w:val="24"/>
          <w:szCs w:val="24"/>
        </w:rPr>
        <w:t xml:space="preserve"> </w:t>
      </w:r>
      <w:r w:rsidR="00531522" w:rsidRPr="00E65505">
        <w:rPr>
          <w:rFonts w:ascii="Times New Roman" w:hAnsi="Times New Roman" w:cs="Times New Roman"/>
          <w:w w:val="85"/>
          <w:sz w:val="24"/>
          <w:szCs w:val="24"/>
        </w:rPr>
        <w:t xml:space="preserve">duyurulacak kurulum ücreti </w:t>
      </w:r>
      <w:r w:rsidR="003F5161" w:rsidRPr="00E65505">
        <w:rPr>
          <w:rFonts w:ascii="Times New Roman" w:hAnsi="Times New Roman" w:cs="Times New Roman"/>
          <w:w w:val="85"/>
          <w:sz w:val="24"/>
          <w:szCs w:val="24"/>
        </w:rPr>
        <w:t>yansıtılacaktır</w:t>
      </w:r>
      <w:r w:rsidR="00881811" w:rsidRPr="00E65505">
        <w:rPr>
          <w:rFonts w:ascii="Times New Roman" w:hAnsi="Times New Roman" w:cs="Times New Roman"/>
          <w:w w:val="85"/>
          <w:sz w:val="24"/>
          <w:szCs w:val="24"/>
        </w:rPr>
        <w:t>.</w:t>
      </w:r>
    </w:p>
    <w:p w14:paraId="0E4B563E" w14:textId="7A5102C0" w:rsidR="00D66687" w:rsidRPr="00E65505" w:rsidRDefault="008F5908" w:rsidP="005935E8">
      <w:pPr>
        <w:pStyle w:val="NoSpacing"/>
        <w:numPr>
          <w:ilvl w:val="0"/>
          <w:numId w:val="9"/>
        </w:numPr>
        <w:spacing w:line="276" w:lineRule="auto"/>
        <w:ind w:left="426" w:hanging="426"/>
        <w:jc w:val="both"/>
        <w:rPr>
          <w:rFonts w:ascii="Times New Roman" w:hAnsi="Times New Roman" w:cs="Times New Roman"/>
          <w:w w:val="85"/>
          <w:sz w:val="24"/>
          <w:szCs w:val="24"/>
        </w:rPr>
      </w:pPr>
      <w:r w:rsidRPr="00E65505">
        <w:rPr>
          <w:rFonts w:ascii="Times New Roman" w:hAnsi="Times New Roman" w:cs="Times New Roman"/>
          <w:w w:val="85"/>
          <w:sz w:val="24"/>
          <w:szCs w:val="24"/>
        </w:rPr>
        <w:t>TURKCELL SUPERONLINE tarafından ABONE lokasyonunda DONANIM konumlandırılması halinde ABONE, kendi lokasyonunda bulunan TURKCELL SUPERONLINE’a ait DONANIM’ın hizmet çerçevesinde fiziksel güvenliğinin sağlanması, jeneratör ve UPS korumalı enerji sağlanması, gereken soğutmanın ve gerekli kablolamanın sağlanması ile korunmasından ve bunlarla sınırlı olmaksızın</w:t>
      </w:r>
      <w:r w:rsidR="000B0C24" w:rsidRPr="00E65505">
        <w:rPr>
          <w:rFonts w:ascii="Times New Roman" w:hAnsi="Times New Roman" w:cs="Times New Roman"/>
          <w:w w:val="85"/>
          <w:sz w:val="24"/>
          <w:szCs w:val="24"/>
        </w:rPr>
        <w:t xml:space="preserve"> hizmetin sunumu için gerekli olan</w:t>
      </w:r>
      <w:r w:rsidRPr="00E65505">
        <w:rPr>
          <w:rFonts w:ascii="Times New Roman" w:hAnsi="Times New Roman" w:cs="Times New Roman"/>
          <w:w w:val="85"/>
          <w:sz w:val="24"/>
          <w:szCs w:val="24"/>
        </w:rPr>
        <w:t xml:space="preserve"> benzer koşulları sağlayarak gerekli ortamın sağlanmasından sorumludur. </w:t>
      </w:r>
    </w:p>
    <w:p w14:paraId="7B3844B0" w14:textId="73EEE06F" w:rsidR="00D66687" w:rsidRPr="00E65505" w:rsidRDefault="008F5908" w:rsidP="005935E8">
      <w:pPr>
        <w:pStyle w:val="NoSpacing"/>
        <w:numPr>
          <w:ilvl w:val="0"/>
          <w:numId w:val="9"/>
        </w:numPr>
        <w:spacing w:line="276" w:lineRule="auto"/>
        <w:ind w:left="426" w:hanging="426"/>
        <w:jc w:val="both"/>
        <w:rPr>
          <w:rFonts w:ascii="Times New Roman" w:hAnsi="Times New Roman" w:cs="Times New Roman"/>
          <w:w w:val="85"/>
          <w:sz w:val="24"/>
          <w:szCs w:val="24"/>
        </w:rPr>
      </w:pPr>
      <w:r w:rsidRPr="00E65505">
        <w:rPr>
          <w:rFonts w:ascii="Times New Roman" w:hAnsi="Times New Roman" w:cs="Times New Roman"/>
          <w:w w:val="85"/>
          <w:sz w:val="24"/>
          <w:szCs w:val="24"/>
        </w:rPr>
        <w:t>DONANIM’ı</w:t>
      </w:r>
      <w:r w:rsidR="00C66F88" w:rsidRPr="00E65505">
        <w:rPr>
          <w:rFonts w:ascii="Times New Roman" w:hAnsi="Times New Roman" w:cs="Times New Roman"/>
          <w:w w:val="85"/>
          <w:sz w:val="24"/>
          <w:szCs w:val="24"/>
        </w:rPr>
        <w:t xml:space="preserve">n EK SÖZLEŞME kapsamında </w:t>
      </w:r>
      <w:r w:rsidRPr="00E65505">
        <w:rPr>
          <w:rFonts w:ascii="Times New Roman" w:hAnsi="Times New Roman" w:cs="Times New Roman"/>
          <w:w w:val="85"/>
          <w:sz w:val="24"/>
          <w:szCs w:val="24"/>
        </w:rPr>
        <w:t>TURKCELL SUPERONLINE</w:t>
      </w:r>
      <w:r w:rsidR="00C66F88" w:rsidRPr="00E65505">
        <w:rPr>
          <w:rFonts w:ascii="Times New Roman" w:hAnsi="Times New Roman" w:cs="Times New Roman"/>
          <w:w w:val="85"/>
          <w:sz w:val="24"/>
          <w:szCs w:val="24"/>
        </w:rPr>
        <w:t xml:space="preserve"> tarafından </w:t>
      </w:r>
      <w:r w:rsidR="00FD0DC0" w:rsidRPr="00E65505">
        <w:rPr>
          <w:rFonts w:ascii="Times New Roman" w:hAnsi="Times New Roman" w:cs="Times New Roman"/>
          <w:w w:val="85"/>
          <w:sz w:val="24"/>
          <w:szCs w:val="24"/>
        </w:rPr>
        <w:t>ilgili TAAHHÜTNAME kapsamında kullandırıldığı</w:t>
      </w:r>
      <w:r w:rsidR="00C66F88" w:rsidRPr="00E65505">
        <w:rPr>
          <w:rFonts w:ascii="Times New Roman" w:hAnsi="Times New Roman" w:cs="Times New Roman"/>
          <w:w w:val="85"/>
          <w:sz w:val="24"/>
          <w:szCs w:val="24"/>
        </w:rPr>
        <w:t xml:space="preserve"> hallerde</w:t>
      </w:r>
      <w:r w:rsidRPr="00E65505">
        <w:rPr>
          <w:rFonts w:ascii="Times New Roman" w:hAnsi="Times New Roman" w:cs="Times New Roman"/>
          <w:w w:val="85"/>
          <w:sz w:val="24"/>
          <w:szCs w:val="24"/>
        </w:rPr>
        <w:t>,</w:t>
      </w:r>
      <w:r w:rsidR="00C66F88" w:rsidRPr="00E65505">
        <w:rPr>
          <w:rFonts w:ascii="Times New Roman" w:hAnsi="Times New Roman" w:cs="Times New Roman"/>
          <w:w w:val="85"/>
          <w:sz w:val="24"/>
          <w:szCs w:val="24"/>
        </w:rPr>
        <w:t xml:space="preserve"> DONANIM’ın mülkiyeti TURKCELL SUPERONLINE’a ait olacak olup, ABONE söz konusu DONANIM’ı kiracı sıfatıyla kullanacak ve</w:t>
      </w:r>
      <w:r w:rsidRPr="00E65505">
        <w:rPr>
          <w:rFonts w:ascii="Times New Roman" w:hAnsi="Times New Roman" w:cs="Times New Roman"/>
          <w:w w:val="85"/>
          <w:sz w:val="24"/>
          <w:szCs w:val="24"/>
        </w:rPr>
        <w:t xml:space="preserve"> </w:t>
      </w:r>
      <w:r w:rsidRPr="00E65505">
        <w:rPr>
          <w:rFonts w:ascii="Times New Roman" w:hAnsi="Times New Roman" w:cs="Times New Roman"/>
          <w:w w:val="85"/>
          <w:sz w:val="24"/>
          <w:szCs w:val="24"/>
        </w:rPr>
        <w:lastRenderedPageBreak/>
        <w:t xml:space="preserve">TURKCELL SUPERONLINE tarafından DONANIM’a yapıştırılacak mülkiyet beyanı etiketlerini oldukları şekliyle muhafaza edecektir. </w:t>
      </w:r>
    </w:p>
    <w:p w14:paraId="0EBB1144" w14:textId="7DE71847" w:rsidR="008221C1" w:rsidRPr="00E65505" w:rsidRDefault="008F5908" w:rsidP="005935E8">
      <w:pPr>
        <w:pStyle w:val="NoSpacing"/>
        <w:numPr>
          <w:ilvl w:val="0"/>
          <w:numId w:val="9"/>
        </w:numPr>
        <w:spacing w:line="276" w:lineRule="auto"/>
        <w:ind w:left="426" w:hanging="426"/>
        <w:jc w:val="both"/>
        <w:rPr>
          <w:rFonts w:ascii="Times New Roman" w:hAnsi="Times New Roman" w:cs="Times New Roman"/>
          <w:w w:val="85"/>
          <w:sz w:val="24"/>
          <w:szCs w:val="24"/>
        </w:rPr>
      </w:pPr>
      <w:r w:rsidRPr="00E65505">
        <w:rPr>
          <w:rFonts w:ascii="Times New Roman" w:hAnsi="Times New Roman" w:cs="Times New Roman"/>
          <w:w w:val="85"/>
          <w:sz w:val="24"/>
          <w:szCs w:val="24"/>
        </w:rPr>
        <w:t xml:space="preserve">ABONE’nin hizmetten yararlanması için </w:t>
      </w:r>
      <w:r w:rsidR="00DF15CF" w:rsidRPr="00E65505">
        <w:rPr>
          <w:rFonts w:ascii="Times New Roman" w:hAnsi="Times New Roman" w:cs="Times New Roman"/>
          <w:w w:val="85"/>
          <w:sz w:val="24"/>
          <w:szCs w:val="24"/>
        </w:rPr>
        <w:t xml:space="preserve">EK SÖZLEŞME kapsamında </w:t>
      </w:r>
      <w:r w:rsidRPr="00E65505">
        <w:rPr>
          <w:rFonts w:ascii="Times New Roman" w:hAnsi="Times New Roman" w:cs="Times New Roman"/>
          <w:w w:val="85"/>
          <w:sz w:val="24"/>
          <w:szCs w:val="24"/>
        </w:rPr>
        <w:t>TURKCELL SUPERONLINE tarafından temin</w:t>
      </w:r>
      <w:r w:rsidR="00440BE4" w:rsidRPr="00E65505">
        <w:rPr>
          <w:rFonts w:ascii="Times New Roman" w:hAnsi="Times New Roman" w:cs="Times New Roman"/>
          <w:w w:val="85"/>
          <w:sz w:val="24"/>
          <w:szCs w:val="24"/>
        </w:rPr>
        <w:t xml:space="preserve"> </w:t>
      </w:r>
      <w:r w:rsidRPr="00E65505">
        <w:rPr>
          <w:rFonts w:ascii="Times New Roman" w:hAnsi="Times New Roman" w:cs="Times New Roman"/>
          <w:w w:val="85"/>
          <w:sz w:val="24"/>
          <w:szCs w:val="24"/>
        </w:rPr>
        <w:t xml:space="preserve">edilen DONANIM’da TURKCELL SUPERONLINE’dan kaynaklanan bir sebeple değişiklik ve/veya bakım, onarım gerekmesi halinde TURKCELL SUPERONLINE bu işlemi ücretsiz olarak gerçekleştirecektir. TURKCELL SUPERONLINE, gerekli durumlarda, önceden bildirim yapmak koşuluyla, temin ettiği tüm DONANIM’ların teknik konfigürasyonunu değiştirme ve yazılımlarını güncelleme hakkını saklı tutar. </w:t>
      </w:r>
    </w:p>
    <w:p w14:paraId="552FA457" w14:textId="0444F33A" w:rsidR="00D66687" w:rsidRPr="00E65505" w:rsidRDefault="008F5908" w:rsidP="005935E8">
      <w:pPr>
        <w:pStyle w:val="NoSpacing"/>
        <w:numPr>
          <w:ilvl w:val="0"/>
          <w:numId w:val="9"/>
        </w:numPr>
        <w:spacing w:line="276" w:lineRule="auto"/>
        <w:ind w:left="426" w:hanging="426"/>
        <w:jc w:val="both"/>
        <w:rPr>
          <w:rFonts w:ascii="Times New Roman" w:hAnsi="Times New Roman" w:cs="Times New Roman"/>
          <w:w w:val="85"/>
          <w:sz w:val="24"/>
          <w:szCs w:val="24"/>
        </w:rPr>
      </w:pPr>
      <w:r w:rsidRPr="00E65505">
        <w:rPr>
          <w:rFonts w:ascii="Times New Roman" w:hAnsi="Times New Roman" w:cs="Times New Roman"/>
          <w:w w:val="85"/>
          <w:sz w:val="24"/>
          <w:szCs w:val="24"/>
        </w:rPr>
        <w:t xml:space="preserve">TURKCELL SUPERONLINE, bu SÖZLEŞME kapsamında temin ettiği DONANIM, sistem ve yazılımlara ilişkin olarak, kullanıcılardan ve </w:t>
      </w:r>
      <w:r w:rsidR="00161B1C" w:rsidRPr="00E65505">
        <w:rPr>
          <w:rFonts w:ascii="Times New Roman" w:hAnsi="Times New Roman" w:cs="Times New Roman"/>
          <w:w w:val="85"/>
          <w:sz w:val="24"/>
          <w:szCs w:val="24"/>
        </w:rPr>
        <w:t xml:space="preserve">üçüncü </w:t>
      </w:r>
      <w:r w:rsidRPr="00E65505">
        <w:rPr>
          <w:rFonts w:ascii="Times New Roman" w:hAnsi="Times New Roman" w:cs="Times New Roman"/>
          <w:w w:val="85"/>
          <w:sz w:val="24"/>
          <w:szCs w:val="24"/>
        </w:rPr>
        <w:t>kişilerden kaynaklanan hatalardan sorumlu değildir.</w:t>
      </w:r>
    </w:p>
    <w:p w14:paraId="1FC07EDD" w14:textId="54B4D0EB" w:rsidR="00D66687" w:rsidRPr="00E65505" w:rsidRDefault="009A2916" w:rsidP="005935E8">
      <w:pPr>
        <w:pStyle w:val="NoSpacing"/>
        <w:numPr>
          <w:ilvl w:val="0"/>
          <w:numId w:val="9"/>
        </w:numPr>
        <w:spacing w:line="276" w:lineRule="auto"/>
        <w:ind w:left="426" w:hanging="426"/>
        <w:jc w:val="both"/>
        <w:rPr>
          <w:rFonts w:ascii="Times New Roman" w:hAnsi="Times New Roman" w:cs="Times New Roman"/>
          <w:w w:val="85"/>
          <w:sz w:val="24"/>
          <w:szCs w:val="24"/>
        </w:rPr>
      </w:pPr>
      <w:r w:rsidRPr="00E65505">
        <w:rPr>
          <w:rFonts w:ascii="Times New Roman" w:hAnsi="Times New Roman" w:cs="Times New Roman"/>
          <w:w w:val="85"/>
          <w:sz w:val="24"/>
          <w:szCs w:val="24"/>
        </w:rPr>
        <w:t>ABONE, aboneliğin</w:t>
      </w:r>
      <w:r w:rsidR="00161B1C" w:rsidRPr="00E65505">
        <w:rPr>
          <w:rFonts w:ascii="Times New Roman" w:hAnsi="Times New Roman" w:cs="Times New Roman"/>
          <w:w w:val="85"/>
          <w:sz w:val="24"/>
          <w:szCs w:val="24"/>
        </w:rPr>
        <w:t xml:space="preserve"> ve/veya DONANIM’a </w:t>
      </w:r>
      <w:r w:rsidRPr="00E65505">
        <w:rPr>
          <w:rFonts w:ascii="Times New Roman" w:hAnsi="Times New Roman" w:cs="Times New Roman"/>
          <w:w w:val="85"/>
          <w:sz w:val="24"/>
          <w:szCs w:val="24"/>
        </w:rPr>
        <w:t xml:space="preserve">ilişkin </w:t>
      </w:r>
      <w:r w:rsidR="00161B1C" w:rsidRPr="00E65505">
        <w:rPr>
          <w:rFonts w:ascii="Times New Roman" w:hAnsi="Times New Roman" w:cs="Times New Roman"/>
          <w:w w:val="85"/>
          <w:sz w:val="24"/>
          <w:szCs w:val="24"/>
        </w:rPr>
        <w:t>EK SÖZLEŞME/TAAHHÜTNAME</w:t>
      </w:r>
      <w:r w:rsidRPr="00E65505">
        <w:rPr>
          <w:rFonts w:ascii="Times New Roman" w:hAnsi="Times New Roman" w:cs="Times New Roman"/>
          <w:w w:val="85"/>
          <w:sz w:val="24"/>
          <w:szCs w:val="24"/>
        </w:rPr>
        <w:t xml:space="preserve">’nin sona ermesini </w:t>
      </w:r>
      <w:r w:rsidR="00791EA3" w:rsidRPr="00E65505">
        <w:rPr>
          <w:rFonts w:ascii="Times New Roman" w:hAnsi="Times New Roman" w:cs="Times New Roman"/>
          <w:w w:val="85"/>
          <w:sz w:val="24"/>
          <w:szCs w:val="24"/>
        </w:rPr>
        <w:t xml:space="preserve">takiben </w:t>
      </w:r>
      <w:r w:rsidR="00C00301" w:rsidRPr="00E65505">
        <w:rPr>
          <w:rFonts w:ascii="Times New Roman" w:hAnsi="Times New Roman" w:cs="Times New Roman"/>
          <w:w w:val="85"/>
          <w:sz w:val="24"/>
          <w:szCs w:val="24"/>
        </w:rPr>
        <w:t xml:space="preserve">45 (kırkbeş) gün içerisinde </w:t>
      </w:r>
      <w:r w:rsidR="00161B1C" w:rsidRPr="00E65505">
        <w:rPr>
          <w:rFonts w:ascii="Times New Roman" w:hAnsi="Times New Roman" w:cs="Times New Roman"/>
          <w:w w:val="85"/>
          <w:sz w:val="24"/>
          <w:szCs w:val="24"/>
        </w:rPr>
        <w:t>EK SÖZLEŞME/</w:t>
      </w:r>
      <w:r w:rsidR="00791EA3" w:rsidRPr="00E65505">
        <w:rPr>
          <w:rFonts w:ascii="Times New Roman" w:hAnsi="Times New Roman" w:cs="Times New Roman"/>
          <w:w w:val="85"/>
          <w:sz w:val="24"/>
          <w:szCs w:val="24"/>
        </w:rPr>
        <w:t>TAAHHÜTNAME</w:t>
      </w:r>
      <w:r w:rsidRPr="00E65505">
        <w:rPr>
          <w:rFonts w:ascii="Times New Roman" w:hAnsi="Times New Roman" w:cs="Times New Roman"/>
          <w:w w:val="85"/>
          <w:sz w:val="24"/>
          <w:szCs w:val="24"/>
        </w:rPr>
        <w:t xml:space="preserve"> kapsamında TURKCELL SUPERONLINE tarafından kullandırılan DONANIM’ı tam, eksiksiz ve her türlü takyidatta</w:t>
      </w:r>
      <w:r w:rsidR="00844192" w:rsidRPr="00E65505">
        <w:rPr>
          <w:rFonts w:ascii="Times New Roman" w:hAnsi="Times New Roman" w:cs="Times New Roman"/>
          <w:w w:val="85"/>
          <w:sz w:val="24"/>
          <w:szCs w:val="24"/>
        </w:rPr>
        <w:t>n ari olarak, TURKCELL SUPERONLI</w:t>
      </w:r>
      <w:r w:rsidRPr="00E65505">
        <w:rPr>
          <w:rFonts w:ascii="Times New Roman" w:hAnsi="Times New Roman" w:cs="Times New Roman"/>
          <w:w w:val="85"/>
          <w:sz w:val="24"/>
          <w:szCs w:val="24"/>
        </w:rPr>
        <w:t>NE ekiplerine iade etmekle yükümlüdür.</w:t>
      </w:r>
      <w:r w:rsidR="00791EA3" w:rsidRPr="00E65505">
        <w:rPr>
          <w:rFonts w:ascii="Times New Roman" w:hAnsi="Times New Roman" w:cs="Times New Roman"/>
          <w:w w:val="85"/>
          <w:sz w:val="24"/>
          <w:szCs w:val="24"/>
        </w:rPr>
        <w:t xml:space="preserve"> TURKCELL SUPERONLINE ekipleri ve/veya yetklendirdiği kişiler tarafından DONANIM </w:t>
      </w:r>
      <w:r w:rsidR="00AB4522" w:rsidRPr="00E65505">
        <w:rPr>
          <w:rFonts w:ascii="Times New Roman" w:hAnsi="Times New Roman" w:cs="Times New Roman"/>
          <w:w w:val="85"/>
          <w:sz w:val="24"/>
          <w:szCs w:val="24"/>
        </w:rPr>
        <w:t xml:space="preserve">ABONE’den </w:t>
      </w:r>
      <w:r w:rsidR="00791EA3" w:rsidRPr="00E65505">
        <w:rPr>
          <w:rFonts w:ascii="Times New Roman" w:hAnsi="Times New Roman" w:cs="Times New Roman"/>
          <w:w w:val="85"/>
          <w:sz w:val="24"/>
          <w:szCs w:val="24"/>
        </w:rPr>
        <w:t>bizzat</w:t>
      </w:r>
      <w:r w:rsidRPr="00E65505">
        <w:rPr>
          <w:rFonts w:ascii="Times New Roman" w:hAnsi="Times New Roman" w:cs="Times New Roman"/>
          <w:w w:val="85"/>
          <w:sz w:val="24"/>
          <w:szCs w:val="24"/>
        </w:rPr>
        <w:t xml:space="preserve"> </w:t>
      </w:r>
      <w:r w:rsidR="00791EA3" w:rsidRPr="00E65505">
        <w:rPr>
          <w:rFonts w:ascii="Times New Roman" w:hAnsi="Times New Roman" w:cs="Times New Roman"/>
          <w:w w:val="85"/>
          <w:sz w:val="24"/>
          <w:szCs w:val="24"/>
        </w:rPr>
        <w:t>teslim al</w:t>
      </w:r>
      <w:r w:rsidR="00E04F30" w:rsidRPr="00E65505">
        <w:rPr>
          <w:rFonts w:ascii="Times New Roman" w:hAnsi="Times New Roman" w:cs="Times New Roman"/>
          <w:w w:val="85"/>
          <w:sz w:val="24"/>
          <w:szCs w:val="24"/>
        </w:rPr>
        <w:t>ın</w:t>
      </w:r>
      <w:r w:rsidR="00791EA3" w:rsidRPr="00E65505">
        <w:rPr>
          <w:rFonts w:ascii="Times New Roman" w:hAnsi="Times New Roman" w:cs="Times New Roman"/>
          <w:w w:val="85"/>
          <w:sz w:val="24"/>
          <w:szCs w:val="24"/>
        </w:rPr>
        <w:t xml:space="preserve">acaktır. </w:t>
      </w:r>
      <w:r w:rsidRPr="00E65505">
        <w:rPr>
          <w:rFonts w:ascii="Times New Roman" w:hAnsi="Times New Roman" w:cs="Times New Roman"/>
          <w:w w:val="85"/>
          <w:sz w:val="24"/>
          <w:szCs w:val="24"/>
        </w:rPr>
        <w:t>DONANIM’ın belirtilen sürede TURKCELL SUPERONLINE’a teslim edilmemesi halinde,</w:t>
      </w:r>
      <w:r w:rsidR="0049504B" w:rsidRPr="00E65505">
        <w:rPr>
          <w:rFonts w:ascii="Times New Roman" w:hAnsi="Times New Roman" w:cs="Times New Roman"/>
          <w:w w:val="85"/>
          <w:sz w:val="24"/>
          <w:szCs w:val="24"/>
        </w:rPr>
        <w:t xml:space="preserve"> E</w:t>
      </w:r>
      <w:r w:rsidR="00192A11" w:rsidRPr="00E65505">
        <w:rPr>
          <w:rFonts w:ascii="Times New Roman" w:hAnsi="Times New Roman" w:cs="Times New Roman"/>
          <w:w w:val="85"/>
          <w:sz w:val="24"/>
          <w:szCs w:val="24"/>
        </w:rPr>
        <w:t>K</w:t>
      </w:r>
      <w:r w:rsidR="0049504B" w:rsidRPr="00E65505">
        <w:rPr>
          <w:rFonts w:ascii="Times New Roman" w:hAnsi="Times New Roman" w:cs="Times New Roman"/>
          <w:w w:val="85"/>
          <w:sz w:val="24"/>
          <w:szCs w:val="24"/>
        </w:rPr>
        <w:t xml:space="preserve"> S</w:t>
      </w:r>
      <w:r w:rsidR="00192A11" w:rsidRPr="00E65505">
        <w:rPr>
          <w:rFonts w:ascii="Times New Roman" w:hAnsi="Times New Roman" w:cs="Times New Roman"/>
          <w:w w:val="85"/>
          <w:sz w:val="24"/>
          <w:szCs w:val="24"/>
        </w:rPr>
        <w:t>ÖZLEŞME</w:t>
      </w:r>
      <w:r w:rsidR="0049504B" w:rsidRPr="00E65505">
        <w:rPr>
          <w:rFonts w:ascii="Times New Roman" w:hAnsi="Times New Roman" w:cs="Times New Roman"/>
          <w:w w:val="85"/>
          <w:sz w:val="24"/>
          <w:szCs w:val="24"/>
        </w:rPr>
        <w:t>’de belirtilen</w:t>
      </w:r>
      <w:r w:rsidRPr="00E65505">
        <w:rPr>
          <w:rFonts w:ascii="Times New Roman" w:hAnsi="Times New Roman" w:cs="Times New Roman"/>
          <w:w w:val="85"/>
          <w:sz w:val="24"/>
          <w:szCs w:val="24"/>
        </w:rPr>
        <w:t xml:space="preserve"> DONANIM bedeli ABONE’ye fatura edilecektir.</w:t>
      </w:r>
    </w:p>
    <w:p w14:paraId="6F4BE577" w14:textId="77777777" w:rsidR="009C0CF1" w:rsidRPr="00E65505" w:rsidRDefault="009C0CF1" w:rsidP="009C0CF1">
      <w:pPr>
        <w:pStyle w:val="NoSpacing"/>
        <w:spacing w:line="276" w:lineRule="auto"/>
        <w:ind w:left="600"/>
        <w:jc w:val="both"/>
        <w:rPr>
          <w:rFonts w:ascii="Times New Roman" w:hAnsi="Times New Roman" w:cs="Times New Roman"/>
          <w:w w:val="80"/>
          <w:sz w:val="24"/>
          <w:szCs w:val="24"/>
        </w:rPr>
      </w:pPr>
    </w:p>
    <w:p w14:paraId="36CFB549" w14:textId="6B5C8A20" w:rsidR="00D66687" w:rsidRPr="00E65505" w:rsidRDefault="009C0CF1" w:rsidP="005935E8">
      <w:pPr>
        <w:pStyle w:val="NoSpacing"/>
        <w:numPr>
          <w:ilvl w:val="0"/>
          <w:numId w:val="9"/>
        </w:numPr>
        <w:spacing w:line="276" w:lineRule="auto"/>
        <w:ind w:left="426" w:hanging="426"/>
        <w:jc w:val="both"/>
        <w:rPr>
          <w:rFonts w:ascii="Times New Roman" w:hAnsi="Times New Roman" w:cs="Times New Roman"/>
          <w:b/>
          <w:w w:val="80"/>
          <w:sz w:val="24"/>
          <w:szCs w:val="24"/>
        </w:rPr>
      </w:pPr>
      <w:r w:rsidRPr="00E65505">
        <w:rPr>
          <w:rFonts w:ascii="Times New Roman" w:hAnsi="Times New Roman" w:cs="Times New Roman"/>
          <w:b/>
          <w:w w:val="80"/>
          <w:sz w:val="24"/>
          <w:szCs w:val="24"/>
        </w:rPr>
        <w:t xml:space="preserve">DONANIM’IN ABONE TARAFINDAN SAĞLANMASI DURUMUNDA; </w:t>
      </w:r>
    </w:p>
    <w:p w14:paraId="596A728E" w14:textId="4C70539C" w:rsidR="00D66687" w:rsidRPr="00E65505" w:rsidRDefault="005A2D16" w:rsidP="002C7EFA">
      <w:pPr>
        <w:pStyle w:val="NoSpacing"/>
        <w:numPr>
          <w:ilvl w:val="2"/>
          <w:numId w:val="6"/>
        </w:numPr>
        <w:spacing w:line="276" w:lineRule="auto"/>
        <w:jc w:val="both"/>
        <w:rPr>
          <w:rFonts w:ascii="Times New Roman" w:hAnsi="Times New Roman" w:cs="Times New Roman"/>
          <w:w w:val="80"/>
          <w:sz w:val="24"/>
          <w:szCs w:val="24"/>
        </w:rPr>
      </w:pPr>
      <w:r w:rsidRPr="00E65505">
        <w:rPr>
          <w:rFonts w:ascii="Times New Roman" w:hAnsi="Times New Roman" w:cs="Times New Roman"/>
          <w:w w:val="80"/>
          <w:sz w:val="24"/>
          <w:szCs w:val="24"/>
        </w:rPr>
        <w:t xml:space="preserve">ABONE, TURKCELL SUPERONLINE tarafından </w:t>
      </w:r>
      <w:r w:rsidR="009C0CF1" w:rsidRPr="00E65505">
        <w:rPr>
          <w:rFonts w:ascii="Times New Roman" w:hAnsi="Times New Roman" w:cs="Times New Roman"/>
          <w:w w:val="80"/>
          <w:sz w:val="24"/>
          <w:szCs w:val="24"/>
        </w:rPr>
        <w:t>kendisine bildirilen</w:t>
      </w:r>
      <w:r w:rsidR="00881811" w:rsidRPr="00E65505">
        <w:rPr>
          <w:rFonts w:ascii="Times New Roman" w:hAnsi="Times New Roman" w:cs="Times New Roman"/>
          <w:w w:val="80"/>
          <w:sz w:val="24"/>
          <w:szCs w:val="24"/>
        </w:rPr>
        <w:t>/bildi</w:t>
      </w:r>
      <w:r w:rsidR="005E3C91" w:rsidRPr="00E65505">
        <w:rPr>
          <w:rFonts w:ascii="Times New Roman" w:hAnsi="Times New Roman" w:cs="Times New Roman"/>
          <w:w w:val="80"/>
          <w:sz w:val="24"/>
          <w:szCs w:val="24"/>
        </w:rPr>
        <w:t>ri</w:t>
      </w:r>
      <w:r w:rsidR="00881811" w:rsidRPr="00E65505">
        <w:rPr>
          <w:rFonts w:ascii="Times New Roman" w:hAnsi="Times New Roman" w:cs="Times New Roman"/>
          <w:w w:val="80"/>
          <w:sz w:val="24"/>
          <w:szCs w:val="24"/>
        </w:rPr>
        <w:t>lecek</w:t>
      </w:r>
      <w:r w:rsidRPr="00E65505">
        <w:rPr>
          <w:rFonts w:ascii="Times New Roman" w:hAnsi="Times New Roman" w:cs="Times New Roman"/>
          <w:w w:val="80"/>
          <w:sz w:val="24"/>
          <w:szCs w:val="24"/>
        </w:rPr>
        <w:t xml:space="preserve"> </w:t>
      </w:r>
      <w:r w:rsidR="009C0CF1" w:rsidRPr="00E65505">
        <w:rPr>
          <w:rFonts w:ascii="Times New Roman" w:hAnsi="Times New Roman" w:cs="Times New Roman"/>
          <w:w w:val="80"/>
          <w:sz w:val="24"/>
          <w:szCs w:val="24"/>
        </w:rPr>
        <w:t>teknik özelliklere</w:t>
      </w:r>
      <w:r w:rsidRPr="00E65505">
        <w:rPr>
          <w:rFonts w:ascii="Times New Roman" w:hAnsi="Times New Roman" w:cs="Times New Roman"/>
          <w:w w:val="80"/>
          <w:sz w:val="24"/>
          <w:szCs w:val="24"/>
        </w:rPr>
        <w:t xml:space="preserve"> uygun </w:t>
      </w:r>
      <w:r w:rsidR="00DA2FFD" w:rsidRPr="00E65505">
        <w:rPr>
          <w:rFonts w:ascii="Times New Roman" w:hAnsi="Times New Roman" w:cs="Times New Roman"/>
          <w:w w:val="80"/>
          <w:sz w:val="24"/>
          <w:szCs w:val="24"/>
        </w:rPr>
        <w:t>DONANIM</w:t>
      </w:r>
      <w:r w:rsidRPr="00E65505">
        <w:rPr>
          <w:rFonts w:ascii="Times New Roman" w:hAnsi="Times New Roman" w:cs="Times New Roman"/>
          <w:w w:val="80"/>
          <w:sz w:val="24"/>
          <w:szCs w:val="24"/>
        </w:rPr>
        <w:t xml:space="preserve">’ı temin edecektir. Aksi durumda TURKCELL SUPERONLINE </w:t>
      </w:r>
      <w:r w:rsidR="00DA2FFD" w:rsidRPr="00E65505">
        <w:rPr>
          <w:rFonts w:ascii="Times New Roman" w:hAnsi="Times New Roman" w:cs="Times New Roman"/>
          <w:w w:val="80"/>
          <w:sz w:val="24"/>
          <w:szCs w:val="24"/>
        </w:rPr>
        <w:t>SÖZLEŞME</w:t>
      </w:r>
      <w:r w:rsidRPr="00E65505">
        <w:rPr>
          <w:rFonts w:ascii="Times New Roman" w:hAnsi="Times New Roman" w:cs="Times New Roman"/>
          <w:w w:val="80"/>
          <w:sz w:val="24"/>
          <w:szCs w:val="24"/>
        </w:rPr>
        <w:t xml:space="preserve"> kapsamındaki taahhütlerini yerine getiremeyebilecek olup ABONE bu kapsamda TURKCELL SUPERONLINE’a herhangi bir sorumluluk atfetmeyecektir.</w:t>
      </w:r>
    </w:p>
    <w:p w14:paraId="63B9A4E6" w14:textId="715B7313" w:rsidR="00D66687" w:rsidRPr="00E65505" w:rsidRDefault="005A2D16" w:rsidP="002C7EFA">
      <w:pPr>
        <w:pStyle w:val="NoSpacing"/>
        <w:numPr>
          <w:ilvl w:val="2"/>
          <w:numId w:val="6"/>
        </w:numPr>
        <w:spacing w:line="276" w:lineRule="auto"/>
        <w:jc w:val="both"/>
        <w:rPr>
          <w:rFonts w:ascii="Times New Roman" w:hAnsi="Times New Roman" w:cs="Times New Roman"/>
          <w:w w:val="80"/>
          <w:sz w:val="24"/>
          <w:szCs w:val="24"/>
        </w:rPr>
      </w:pPr>
      <w:r w:rsidRPr="00E65505">
        <w:rPr>
          <w:rFonts w:ascii="Times New Roman" w:hAnsi="Times New Roman" w:cs="Times New Roman"/>
          <w:w w:val="80"/>
          <w:sz w:val="24"/>
          <w:szCs w:val="24"/>
        </w:rPr>
        <w:t xml:space="preserve">ABONE, </w:t>
      </w:r>
      <w:r w:rsidR="008D1686" w:rsidRPr="00E65505">
        <w:rPr>
          <w:rFonts w:ascii="Times New Roman" w:hAnsi="Times New Roman" w:cs="Times New Roman"/>
          <w:w w:val="80"/>
          <w:sz w:val="24"/>
          <w:szCs w:val="24"/>
        </w:rPr>
        <w:t>DONANIM</w:t>
      </w:r>
      <w:r w:rsidRPr="00E65505">
        <w:rPr>
          <w:rFonts w:ascii="Times New Roman" w:hAnsi="Times New Roman" w:cs="Times New Roman"/>
          <w:w w:val="80"/>
          <w:sz w:val="24"/>
          <w:szCs w:val="24"/>
        </w:rPr>
        <w:t xml:space="preserve">’ın kurulumunu kendisi yapabileceği gibi TURKCELL SUPERONLINE’dan da kurulum desteği isteyebilecektir. </w:t>
      </w:r>
    </w:p>
    <w:p w14:paraId="63F7FA4C" w14:textId="3C0D4399" w:rsidR="00D66687" w:rsidRPr="00E65505" w:rsidRDefault="005A2D16" w:rsidP="002C7EFA">
      <w:pPr>
        <w:pStyle w:val="NoSpacing"/>
        <w:numPr>
          <w:ilvl w:val="2"/>
          <w:numId w:val="6"/>
        </w:numPr>
        <w:spacing w:line="276" w:lineRule="auto"/>
        <w:jc w:val="both"/>
        <w:rPr>
          <w:rFonts w:ascii="Times New Roman" w:hAnsi="Times New Roman" w:cs="Times New Roman"/>
          <w:w w:val="80"/>
          <w:sz w:val="24"/>
          <w:szCs w:val="24"/>
        </w:rPr>
      </w:pPr>
      <w:r w:rsidRPr="00E65505">
        <w:rPr>
          <w:rFonts w:ascii="Times New Roman" w:hAnsi="Times New Roman" w:cs="Times New Roman"/>
          <w:w w:val="80"/>
          <w:sz w:val="24"/>
          <w:szCs w:val="24"/>
        </w:rPr>
        <w:t>Kurulumun ABONE tarafından gerçekleştirildiği hallerde ABONE kurulumu işbu maddede belirtilen ko</w:t>
      </w:r>
      <w:r w:rsidR="00D66687" w:rsidRPr="00E65505">
        <w:rPr>
          <w:rFonts w:ascii="Times New Roman" w:hAnsi="Times New Roman" w:cs="Times New Roman"/>
          <w:w w:val="80"/>
          <w:sz w:val="24"/>
          <w:szCs w:val="24"/>
        </w:rPr>
        <w:t xml:space="preserve">şullara uygun şekilde yapmakla </w:t>
      </w:r>
      <w:r w:rsidRPr="00E65505">
        <w:rPr>
          <w:rFonts w:ascii="Times New Roman" w:hAnsi="Times New Roman" w:cs="Times New Roman"/>
          <w:w w:val="80"/>
          <w:sz w:val="24"/>
          <w:szCs w:val="24"/>
        </w:rPr>
        <w:t>yükümlüdür;</w:t>
      </w:r>
    </w:p>
    <w:p w14:paraId="3B4A2148" w14:textId="02447AD0" w:rsidR="00D66687" w:rsidRPr="00E65505" w:rsidRDefault="008D1686" w:rsidP="002C7EFA">
      <w:pPr>
        <w:pStyle w:val="NoSpacing"/>
        <w:numPr>
          <w:ilvl w:val="2"/>
          <w:numId w:val="6"/>
        </w:numPr>
        <w:spacing w:line="276" w:lineRule="auto"/>
        <w:jc w:val="both"/>
        <w:rPr>
          <w:rFonts w:ascii="Times New Roman" w:hAnsi="Times New Roman" w:cs="Times New Roman"/>
          <w:w w:val="80"/>
          <w:sz w:val="24"/>
          <w:szCs w:val="24"/>
        </w:rPr>
      </w:pPr>
      <w:r w:rsidRPr="00E65505">
        <w:rPr>
          <w:rFonts w:ascii="Times New Roman" w:hAnsi="Times New Roman" w:cs="Times New Roman"/>
          <w:w w:val="80"/>
          <w:sz w:val="24"/>
          <w:szCs w:val="24"/>
        </w:rPr>
        <w:t>DONANIM</w:t>
      </w:r>
      <w:r w:rsidR="005A2D16" w:rsidRPr="00E65505">
        <w:rPr>
          <w:rFonts w:ascii="Times New Roman" w:hAnsi="Times New Roman" w:cs="Times New Roman"/>
          <w:w w:val="80"/>
          <w:sz w:val="24"/>
          <w:szCs w:val="24"/>
        </w:rPr>
        <w:t xml:space="preserve"> mümkün olduğunca duvar veya kabin üzerine sabitlenmelidir.</w:t>
      </w:r>
    </w:p>
    <w:p w14:paraId="25EBA1AC" w14:textId="35AB9EE0" w:rsidR="00D66687" w:rsidRPr="00E65505" w:rsidRDefault="008D1686" w:rsidP="002C7EFA">
      <w:pPr>
        <w:pStyle w:val="NoSpacing"/>
        <w:numPr>
          <w:ilvl w:val="2"/>
          <w:numId w:val="6"/>
        </w:numPr>
        <w:spacing w:line="276" w:lineRule="auto"/>
        <w:jc w:val="both"/>
        <w:rPr>
          <w:rFonts w:ascii="Times New Roman" w:hAnsi="Times New Roman" w:cs="Times New Roman"/>
          <w:w w:val="80"/>
          <w:sz w:val="24"/>
          <w:szCs w:val="24"/>
        </w:rPr>
      </w:pPr>
      <w:r w:rsidRPr="00E65505">
        <w:rPr>
          <w:rFonts w:ascii="Times New Roman" w:hAnsi="Times New Roman" w:cs="Times New Roman"/>
          <w:w w:val="80"/>
          <w:sz w:val="24"/>
          <w:szCs w:val="24"/>
        </w:rPr>
        <w:t>DONANIM</w:t>
      </w:r>
      <w:r w:rsidR="005A2D16" w:rsidRPr="00E65505">
        <w:rPr>
          <w:rFonts w:ascii="Times New Roman" w:hAnsi="Times New Roman" w:cs="Times New Roman"/>
          <w:w w:val="80"/>
          <w:sz w:val="24"/>
          <w:szCs w:val="24"/>
        </w:rPr>
        <w:t xml:space="preserve"> için kullanılacak data kablosu elektrik şebekesinin yanından geçirilmemelidir.</w:t>
      </w:r>
    </w:p>
    <w:p w14:paraId="5BA60725" w14:textId="256C2A10" w:rsidR="00D66687" w:rsidRPr="00E65505" w:rsidRDefault="005A2D16" w:rsidP="002C7EFA">
      <w:pPr>
        <w:pStyle w:val="NoSpacing"/>
        <w:numPr>
          <w:ilvl w:val="2"/>
          <w:numId w:val="6"/>
        </w:numPr>
        <w:spacing w:line="276" w:lineRule="auto"/>
        <w:jc w:val="both"/>
        <w:rPr>
          <w:rFonts w:ascii="Times New Roman" w:hAnsi="Times New Roman" w:cs="Times New Roman"/>
          <w:w w:val="80"/>
          <w:sz w:val="24"/>
          <w:szCs w:val="24"/>
        </w:rPr>
      </w:pPr>
      <w:r w:rsidRPr="00E65505">
        <w:rPr>
          <w:rFonts w:ascii="Times New Roman" w:hAnsi="Times New Roman" w:cs="Times New Roman"/>
          <w:w w:val="80"/>
          <w:sz w:val="24"/>
          <w:szCs w:val="24"/>
        </w:rPr>
        <w:t>Data kablosu ezilmelerini önlemek için kablo kanalı kullanılmalıdır.</w:t>
      </w:r>
    </w:p>
    <w:p w14:paraId="0B6CF11C" w14:textId="36AB4CC5" w:rsidR="00D66687" w:rsidRPr="00E65505" w:rsidRDefault="002B155D" w:rsidP="002C7EFA">
      <w:pPr>
        <w:pStyle w:val="NoSpacing"/>
        <w:numPr>
          <w:ilvl w:val="2"/>
          <w:numId w:val="6"/>
        </w:numPr>
        <w:spacing w:line="276" w:lineRule="auto"/>
        <w:jc w:val="both"/>
        <w:rPr>
          <w:rFonts w:ascii="Times New Roman" w:hAnsi="Times New Roman" w:cs="Times New Roman"/>
          <w:w w:val="80"/>
          <w:sz w:val="24"/>
          <w:szCs w:val="24"/>
        </w:rPr>
      </w:pPr>
      <w:r w:rsidRPr="00E65505">
        <w:rPr>
          <w:rFonts w:ascii="Times New Roman" w:hAnsi="Times New Roman" w:cs="Times New Roman"/>
          <w:w w:val="80"/>
          <w:sz w:val="24"/>
          <w:szCs w:val="24"/>
        </w:rPr>
        <w:t>Mobil şebekesinin kullanıldığı sabit servislerde s</w:t>
      </w:r>
      <w:r w:rsidR="005A2D16" w:rsidRPr="00E65505">
        <w:rPr>
          <w:rFonts w:ascii="Times New Roman" w:hAnsi="Times New Roman" w:cs="Times New Roman"/>
          <w:w w:val="80"/>
          <w:sz w:val="24"/>
          <w:szCs w:val="24"/>
        </w:rPr>
        <w:t xml:space="preserve">inyal kayıpları yaşanmaması için </w:t>
      </w:r>
      <w:r w:rsidR="008D1686" w:rsidRPr="00E65505">
        <w:rPr>
          <w:rFonts w:ascii="Times New Roman" w:hAnsi="Times New Roman" w:cs="Times New Roman"/>
          <w:w w:val="80"/>
          <w:sz w:val="24"/>
          <w:szCs w:val="24"/>
        </w:rPr>
        <w:t>DONANIM’da</w:t>
      </w:r>
      <w:r w:rsidR="00D8778C" w:rsidRPr="00E65505">
        <w:rPr>
          <w:rFonts w:ascii="Times New Roman" w:hAnsi="Times New Roman" w:cs="Times New Roman"/>
          <w:w w:val="80"/>
          <w:sz w:val="24"/>
          <w:szCs w:val="24"/>
        </w:rPr>
        <w:t xml:space="preserve"> </w:t>
      </w:r>
      <w:r w:rsidR="005A2D16" w:rsidRPr="00E65505">
        <w:rPr>
          <w:rFonts w:ascii="Times New Roman" w:hAnsi="Times New Roman" w:cs="Times New Roman"/>
          <w:w w:val="80"/>
          <w:sz w:val="24"/>
          <w:szCs w:val="24"/>
        </w:rPr>
        <w:t>enterferansa (</w:t>
      </w:r>
      <w:r w:rsidR="008D1686" w:rsidRPr="00E65505">
        <w:rPr>
          <w:rFonts w:ascii="Times New Roman" w:hAnsi="Times New Roman" w:cs="Times New Roman"/>
          <w:w w:val="80"/>
          <w:sz w:val="24"/>
          <w:szCs w:val="24"/>
        </w:rPr>
        <w:t>DONANIM’ın</w:t>
      </w:r>
      <w:r w:rsidR="00D8778C" w:rsidRPr="00E65505">
        <w:rPr>
          <w:rFonts w:ascii="Times New Roman" w:hAnsi="Times New Roman" w:cs="Times New Roman"/>
          <w:w w:val="80"/>
          <w:sz w:val="24"/>
          <w:szCs w:val="24"/>
        </w:rPr>
        <w:t xml:space="preserve"> </w:t>
      </w:r>
      <w:r w:rsidR="005A2D16" w:rsidRPr="00E65505">
        <w:rPr>
          <w:rFonts w:ascii="Times New Roman" w:hAnsi="Times New Roman" w:cs="Times New Roman"/>
          <w:w w:val="80"/>
          <w:sz w:val="24"/>
          <w:szCs w:val="24"/>
        </w:rPr>
        <w:t>yakınında olan başka cihaz</w:t>
      </w:r>
      <w:r w:rsidR="00621A1F" w:rsidRPr="00E65505">
        <w:rPr>
          <w:rFonts w:ascii="Times New Roman" w:hAnsi="Times New Roman" w:cs="Times New Roman"/>
          <w:w w:val="80"/>
          <w:sz w:val="24"/>
          <w:szCs w:val="24"/>
        </w:rPr>
        <w:t xml:space="preserve"> </w:t>
      </w:r>
      <w:r w:rsidR="005A2D16" w:rsidRPr="00E65505">
        <w:rPr>
          <w:rFonts w:ascii="Times New Roman" w:hAnsi="Times New Roman" w:cs="Times New Roman"/>
          <w:w w:val="80"/>
          <w:sz w:val="24"/>
          <w:szCs w:val="24"/>
        </w:rPr>
        <w:t>/</w:t>
      </w:r>
      <w:r w:rsidR="00621A1F" w:rsidRPr="00E65505">
        <w:rPr>
          <w:rFonts w:ascii="Times New Roman" w:hAnsi="Times New Roman" w:cs="Times New Roman"/>
          <w:w w:val="80"/>
          <w:sz w:val="24"/>
          <w:szCs w:val="24"/>
        </w:rPr>
        <w:t xml:space="preserve"> cihaz</w:t>
      </w:r>
      <w:r w:rsidR="005A2D16" w:rsidRPr="00E65505">
        <w:rPr>
          <w:rFonts w:ascii="Times New Roman" w:hAnsi="Times New Roman" w:cs="Times New Roman"/>
          <w:w w:val="80"/>
          <w:sz w:val="24"/>
          <w:szCs w:val="24"/>
        </w:rPr>
        <w:t>ların sinyallerinden etkilenip iletişiminin bozulması) yol açabilecek diğer kablosuz ağ veya elektromanyetik alan üreten cihazlardan mümkün olduğunca farklı/uzak yerde konumlandırılmalıdır.</w:t>
      </w:r>
    </w:p>
    <w:p w14:paraId="2680EA34" w14:textId="3B94FA8E" w:rsidR="00D66687" w:rsidRPr="00E65505" w:rsidRDefault="005A2D16" w:rsidP="002C7EFA">
      <w:pPr>
        <w:pStyle w:val="NoSpacing"/>
        <w:numPr>
          <w:ilvl w:val="2"/>
          <w:numId w:val="6"/>
        </w:numPr>
        <w:spacing w:line="276" w:lineRule="auto"/>
        <w:jc w:val="both"/>
        <w:rPr>
          <w:rFonts w:ascii="Times New Roman" w:hAnsi="Times New Roman" w:cs="Times New Roman"/>
          <w:w w:val="80"/>
          <w:sz w:val="24"/>
          <w:szCs w:val="24"/>
        </w:rPr>
      </w:pPr>
      <w:r w:rsidRPr="00E65505">
        <w:rPr>
          <w:rFonts w:ascii="Times New Roman" w:hAnsi="Times New Roman" w:cs="Times New Roman"/>
          <w:w w:val="80"/>
          <w:sz w:val="24"/>
          <w:szCs w:val="24"/>
        </w:rPr>
        <w:t xml:space="preserve">Kurulum işlemi tamamladığında </w:t>
      </w:r>
      <w:r w:rsidR="008D1686" w:rsidRPr="00E65505">
        <w:rPr>
          <w:rFonts w:ascii="Times New Roman" w:hAnsi="Times New Roman" w:cs="Times New Roman"/>
          <w:w w:val="80"/>
          <w:sz w:val="24"/>
          <w:szCs w:val="24"/>
        </w:rPr>
        <w:t>hizmet</w:t>
      </w:r>
      <w:r w:rsidRPr="00E65505">
        <w:rPr>
          <w:rFonts w:ascii="Times New Roman" w:hAnsi="Times New Roman" w:cs="Times New Roman"/>
          <w:w w:val="80"/>
          <w:sz w:val="24"/>
          <w:szCs w:val="24"/>
        </w:rPr>
        <w:t>in çalışır hale getirilmesi için TURKCELL SUPERONL</w:t>
      </w:r>
      <w:r w:rsidR="008D1686" w:rsidRPr="00E65505">
        <w:rPr>
          <w:rFonts w:ascii="Times New Roman" w:hAnsi="Times New Roman" w:cs="Times New Roman"/>
          <w:w w:val="80"/>
          <w:sz w:val="24"/>
          <w:szCs w:val="24"/>
        </w:rPr>
        <w:t>I</w:t>
      </w:r>
      <w:r w:rsidRPr="00E65505">
        <w:rPr>
          <w:rFonts w:ascii="Times New Roman" w:hAnsi="Times New Roman" w:cs="Times New Roman"/>
          <w:w w:val="80"/>
          <w:sz w:val="24"/>
          <w:szCs w:val="24"/>
        </w:rPr>
        <w:t>NE yetkililerine bilgilendirme yapılmalıdır.</w:t>
      </w:r>
      <w:r w:rsidR="005073BD" w:rsidRPr="00E65505">
        <w:rPr>
          <w:rFonts w:ascii="Times New Roman" w:hAnsi="Times New Roman" w:cs="Times New Roman"/>
          <w:w w:val="80"/>
          <w:sz w:val="24"/>
          <w:szCs w:val="24"/>
        </w:rPr>
        <w:t xml:space="preserve"> </w:t>
      </w:r>
      <w:r w:rsidRPr="00E65505">
        <w:rPr>
          <w:rFonts w:ascii="Times New Roman" w:hAnsi="Times New Roman" w:cs="Times New Roman"/>
          <w:w w:val="80"/>
          <w:sz w:val="24"/>
          <w:szCs w:val="24"/>
        </w:rPr>
        <w:t>Aksi durumda TURKCELL SUPERONLINE işbu Sözleşme kapsamındaki taahhütlerini yerine getiremeyebilecek olup ABONE bu kapsamda TURKCELL SUPERONLINE’a herhangi bir sorumluluk atfetmeyecektir.</w:t>
      </w:r>
    </w:p>
    <w:p w14:paraId="458D4D92" w14:textId="77777777" w:rsidR="00B4542F" w:rsidRPr="00E65505" w:rsidRDefault="00B4542F" w:rsidP="005073BD">
      <w:pPr>
        <w:pStyle w:val="NoSpacing"/>
        <w:spacing w:line="276" w:lineRule="auto"/>
        <w:ind w:left="720"/>
        <w:jc w:val="both"/>
        <w:rPr>
          <w:rFonts w:ascii="Times New Roman" w:hAnsi="Times New Roman" w:cs="Times New Roman"/>
          <w:w w:val="80"/>
          <w:sz w:val="24"/>
          <w:szCs w:val="24"/>
        </w:rPr>
      </w:pPr>
    </w:p>
    <w:p w14:paraId="3AA59F3D" w14:textId="2259B906" w:rsidR="00D66687" w:rsidRPr="00E65505" w:rsidRDefault="000B772C" w:rsidP="005935E8">
      <w:pPr>
        <w:pStyle w:val="NoSpacing"/>
        <w:numPr>
          <w:ilvl w:val="0"/>
          <w:numId w:val="1"/>
        </w:numPr>
        <w:spacing w:line="276" w:lineRule="auto"/>
        <w:jc w:val="both"/>
        <w:rPr>
          <w:rFonts w:ascii="Times New Roman" w:hAnsi="Times New Roman" w:cs="Times New Roman"/>
          <w:b/>
          <w:w w:val="80"/>
          <w:sz w:val="24"/>
          <w:szCs w:val="24"/>
        </w:rPr>
      </w:pPr>
      <w:r w:rsidRPr="00E65505">
        <w:rPr>
          <w:rFonts w:ascii="Times New Roman" w:hAnsi="Times New Roman" w:cs="Times New Roman"/>
          <w:b/>
          <w:w w:val="80"/>
          <w:sz w:val="24"/>
          <w:szCs w:val="24"/>
        </w:rPr>
        <w:t>MALİ HÜKÜMLER</w:t>
      </w:r>
    </w:p>
    <w:p w14:paraId="671BD5D9" w14:textId="77777777" w:rsidR="00717B8A" w:rsidRPr="00E65505" w:rsidRDefault="00717B8A" w:rsidP="00717B8A">
      <w:pPr>
        <w:pStyle w:val="NoSpacing"/>
        <w:spacing w:line="276" w:lineRule="auto"/>
        <w:ind w:left="660"/>
        <w:jc w:val="both"/>
        <w:rPr>
          <w:rFonts w:ascii="Times New Roman" w:hAnsi="Times New Roman" w:cs="Times New Roman"/>
          <w:b/>
          <w:w w:val="80"/>
          <w:sz w:val="24"/>
          <w:szCs w:val="24"/>
        </w:rPr>
      </w:pPr>
    </w:p>
    <w:p w14:paraId="7C1E695B" w14:textId="6E1A0B4B" w:rsidR="00CA0667" w:rsidRPr="00E65505" w:rsidRDefault="00AE794F" w:rsidP="008C3F30">
      <w:pPr>
        <w:pStyle w:val="NoSpacing"/>
        <w:numPr>
          <w:ilvl w:val="1"/>
          <w:numId w:val="7"/>
        </w:numPr>
        <w:spacing w:line="276" w:lineRule="auto"/>
        <w:jc w:val="both"/>
        <w:rPr>
          <w:rFonts w:ascii="Times New Roman" w:hAnsi="Times New Roman" w:cs="Times New Roman"/>
          <w:w w:val="80"/>
          <w:sz w:val="24"/>
          <w:szCs w:val="24"/>
        </w:rPr>
      </w:pPr>
      <w:r w:rsidRPr="00E65505">
        <w:rPr>
          <w:rFonts w:ascii="Times New Roman" w:hAnsi="Times New Roman" w:cs="Times New Roman"/>
          <w:w w:val="80"/>
          <w:sz w:val="24"/>
          <w:szCs w:val="24"/>
        </w:rPr>
        <w:t xml:space="preserve"> </w:t>
      </w:r>
      <w:r w:rsidR="00C124DC" w:rsidRPr="00E65505">
        <w:rPr>
          <w:rFonts w:ascii="Times New Roman" w:hAnsi="Times New Roman" w:cs="Times New Roman"/>
          <w:w w:val="80"/>
          <w:sz w:val="24"/>
          <w:szCs w:val="24"/>
        </w:rPr>
        <w:t>ABONE’nin, TURKCELL SUPERONLINE’dan aldığı hizmetlere karşılık o</w:t>
      </w:r>
      <w:r w:rsidR="00455C7F" w:rsidRPr="00E65505">
        <w:rPr>
          <w:rFonts w:ascii="Times New Roman" w:hAnsi="Times New Roman" w:cs="Times New Roman"/>
          <w:w w:val="80"/>
          <w:sz w:val="24"/>
          <w:szCs w:val="24"/>
        </w:rPr>
        <w:t xml:space="preserve">larak ödeyeceği </w:t>
      </w:r>
      <w:r w:rsidR="009332D0" w:rsidRPr="00E65505">
        <w:rPr>
          <w:rFonts w:ascii="Times New Roman" w:hAnsi="Times New Roman" w:cs="Times New Roman"/>
          <w:w w:val="80"/>
          <w:sz w:val="24"/>
          <w:szCs w:val="24"/>
        </w:rPr>
        <w:t xml:space="preserve">bedeller, </w:t>
      </w:r>
      <w:r w:rsidR="0029594D" w:rsidRPr="00E65505">
        <w:rPr>
          <w:rFonts w:ascii="Times New Roman" w:hAnsi="Times New Roman" w:cs="Times New Roman"/>
          <w:w w:val="80"/>
          <w:sz w:val="24"/>
          <w:szCs w:val="24"/>
        </w:rPr>
        <w:t>SÖZLEŞME</w:t>
      </w:r>
      <w:r w:rsidR="00C124DC" w:rsidRPr="00E65505">
        <w:rPr>
          <w:rFonts w:ascii="Times New Roman" w:hAnsi="Times New Roman" w:cs="Times New Roman"/>
          <w:w w:val="80"/>
          <w:sz w:val="24"/>
          <w:szCs w:val="24"/>
        </w:rPr>
        <w:t xml:space="preserve">’ye ek olarak yapılacak her bir </w:t>
      </w:r>
      <w:r w:rsidR="0029594D" w:rsidRPr="00E65505">
        <w:rPr>
          <w:rFonts w:ascii="Times New Roman" w:hAnsi="Times New Roman" w:cs="Times New Roman"/>
          <w:w w:val="80"/>
          <w:sz w:val="24"/>
          <w:szCs w:val="24"/>
        </w:rPr>
        <w:t xml:space="preserve">EK SÖZLEŞME </w:t>
      </w:r>
      <w:r w:rsidR="00455C7F" w:rsidRPr="00E65505">
        <w:rPr>
          <w:rFonts w:ascii="Times New Roman" w:hAnsi="Times New Roman" w:cs="Times New Roman"/>
          <w:w w:val="80"/>
          <w:sz w:val="24"/>
          <w:szCs w:val="24"/>
        </w:rPr>
        <w:t xml:space="preserve">ile ayrıca </w:t>
      </w:r>
      <w:r w:rsidR="00C124DC" w:rsidRPr="00E65505">
        <w:rPr>
          <w:rFonts w:ascii="Times New Roman" w:hAnsi="Times New Roman" w:cs="Times New Roman"/>
          <w:w w:val="80"/>
          <w:sz w:val="24"/>
          <w:szCs w:val="24"/>
        </w:rPr>
        <w:t>belirlenecektir.</w:t>
      </w:r>
      <w:r w:rsidR="008C3F30" w:rsidRPr="00E65505">
        <w:rPr>
          <w:rFonts w:ascii="Times New Roman" w:hAnsi="Times New Roman" w:cs="Times New Roman"/>
          <w:sz w:val="24"/>
          <w:szCs w:val="24"/>
        </w:rPr>
        <w:t xml:space="preserve"> </w:t>
      </w:r>
      <w:r w:rsidR="008C3F30" w:rsidRPr="00E65505">
        <w:rPr>
          <w:rFonts w:ascii="Times New Roman" w:hAnsi="Times New Roman" w:cs="Times New Roman"/>
          <w:w w:val="80"/>
          <w:sz w:val="24"/>
          <w:szCs w:val="24"/>
        </w:rPr>
        <w:t xml:space="preserve">Aboneliğin aktif hale </w:t>
      </w:r>
      <w:r w:rsidR="008C3F30" w:rsidRPr="00E65505">
        <w:rPr>
          <w:rFonts w:ascii="Times New Roman" w:hAnsi="Times New Roman" w:cs="Times New Roman"/>
          <w:w w:val="80"/>
          <w:sz w:val="24"/>
          <w:szCs w:val="24"/>
        </w:rPr>
        <w:lastRenderedPageBreak/>
        <w:t>getirilmesi nedeniyle bağlantı ücreti doğması söz konusu olur ise söz konusu bağlantı ücreti ilk faturaya yansıtılacaktır.</w:t>
      </w:r>
    </w:p>
    <w:p w14:paraId="1D11487D" w14:textId="1D04A9E8" w:rsidR="00137595" w:rsidRPr="00E65505" w:rsidRDefault="0029594D" w:rsidP="00A8015F">
      <w:pPr>
        <w:pStyle w:val="NoSpacing"/>
        <w:numPr>
          <w:ilvl w:val="1"/>
          <w:numId w:val="7"/>
        </w:numPr>
        <w:spacing w:line="276" w:lineRule="auto"/>
        <w:jc w:val="both"/>
        <w:rPr>
          <w:rFonts w:ascii="Times New Roman" w:hAnsi="Times New Roman" w:cs="Times New Roman"/>
          <w:w w:val="80"/>
          <w:sz w:val="24"/>
          <w:szCs w:val="24"/>
        </w:rPr>
      </w:pPr>
      <w:r w:rsidRPr="00E65505">
        <w:rPr>
          <w:rFonts w:ascii="Times New Roman" w:hAnsi="Times New Roman" w:cs="Times New Roman"/>
          <w:w w:val="80"/>
          <w:sz w:val="24"/>
          <w:szCs w:val="24"/>
        </w:rPr>
        <w:t xml:space="preserve">İlgili EK SÖZLEŞME kapsamında </w:t>
      </w:r>
      <w:r w:rsidR="00C124DC" w:rsidRPr="00E65505">
        <w:rPr>
          <w:rFonts w:ascii="Times New Roman" w:hAnsi="Times New Roman" w:cs="Times New Roman"/>
          <w:w w:val="80"/>
          <w:sz w:val="24"/>
          <w:szCs w:val="24"/>
        </w:rPr>
        <w:t xml:space="preserve">ABONE ile TURKCELL SUPERONLINE arasındaki anlaşmaya göre </w:t>
      </w:r>
      <w:r w:rsidRPr="00E65505">
        <w:rPr>
          <w:rFonts w:ascii="Times New Roman" w:hAnsi="Times New Roman" w:cs="Times New Roman"/>
          <w:w w:val="80"/>
          <w:sz w:val="24"/>
          <w:szCs w:val="24"/>
        </w:rPr>
        <w:t xml:space="preserve">hizmet verilmeye başlandıktan sonra, </w:t>
      </w:r>
      <w:r w:rsidR="00C124DC" w:rsidRPr="00E65505">
        <w:rPr>
          <w:rFonts w:ascii="Times New Roman" w:hAnsi="Times New Roman" w:cs="Times New Roman"/>
          <w:w w:val="80"/>
          <w:sz w:val="24"/>
          <w:szCs w:val="24"/>
        </w:rPr>
        <w:t>TURKCELL SUPERONLINE her faturalama dönemi sonunda fatura tanzim ederek, faturayı, son ödeme tarihin</w:t>
      </w:r>
      <w:r w:rsidR="00CC2ED4" w:rsidRPr="00E65505">
        <w:rPr>
          <w:rFonts w:ascii="Times New Roman" w:hAnsi="Times New Roman" w:cs="Times New Roman"/>
          <w:w w:val="80"/>
          <w:sz w:val="24"/>
          <w:szCs w:val="24"/>
        </w:rPr>
        <w:t xml:space="preserve">den önce </w:t>
      </w:r>
      <w:r w:rsidR="00C124DC" w:rsidRPr="00E65505">
        <w:rPr>
          <w:rFonts w:ascii="Times New Roman" w:hAnsi="Times New Roman" w:cs="Times New Roman"/>
          <w:w w:val="80"/>
          <w:sz w:val="24"/>
          <w:szCs w:val="24"/>
        </w:rPr>
        <w:t>ABONE’nin</w:t>
      </w:r>
      <w:r w:rsidR="003A7B36" w:rsidRPr="00E65505">
        <w:rPr>
          <w:rFonts w:ascii="Times New Roman" w:hAnsi="Times New Roman" w:cs="Times New Roman"/>
          <w:w w:val="80"/>
          <w:sz w:val="24"/>
          <w:szCs w:val="24"/>
        </w:rPr>
        <w:t xml:space="preserve"> önceden seçtiği fatura gönderim yöntemiyle</w:t>
      </w:r>
      <w:r w:rsidR="00C124DC" w:rsidRPr="00E65505">
        <w:rPr>
          <w:rFonts w:ascii="Times New Roman" w:hAnsi="Times New Roman" w:cs="Times New Roman"/>
          <w:w w:val="80"/>
          <w:sz w:val="24"/>
          <w:szCs w:val="24"/>
        </w:rPr>
        <w:t xml:space="preserve"> gönderecek</w:t>
      </w:r>
      <w:r w:rsidR="00E52E21" w:rsidRPr="00E65505">
        <w:rPr>
          <w:rFonts w:ascii="Times New Roman" w:hAnsi="Times New Roman" w:cs="Times New Roman"/>
          <w:w w:val="80"/>
          <w:sz w:val="24"/>
          <w:szCs w:val="24"/>
        </w:rPr>
        <w:t xml:space="preserve">tir. </w:t>
      </w:r>
      <w:r w:rsidR="00C124DC" w:rsidRPr="00E65505">
        <w:rPr>
          <w:rFonts w:ascii="Times New Roman" w:hAnsi="Times New Roman" w:cs="Times New Roman"/>
          <w:w w:val="80"/>
          <w:sz w:val="24"/>
          <w:szCs w:val="24"/>
        </w:rPr>
        <w:t xml:space="preserve">Faturası </w:t>
      </w:r>
      <w:r w:rsidR="00333C18" w:rsidRPr="00E65505">
        <w:rPr>
          <w:rFonts w:ascii="Times New Roman" w:hAnsi="Times New Roman" w:cs="Times New Roman"/>
          <w:w w:val="80"/>
          <w:sz w:val="24"/>
          <w:szCs w:val="24"/>
        </w:rPr>
        <w:t>herhangi bir</w:t>
      </w:r>
      <w:r w:rsidR="00C124DC" w:rsidRPr="00E65505">
        <w:rPr>
          <w:rFonts w:ascii="Times New Roman" w:hAnsi="Times New Roman" w:cs="Times New Roman"/>
          <w:w w:val="80"/>
          <w:sz w:val="24"/>
          <w:szCs w:val="24"/>
        </w:rPr>
        <w:t xml:space="preserve"> nedenle kendisine ulaşmayan ABONE, fatura ve ödeme bilgilerini TURKCELL SUPERONLINE’dan</w:t>
      </w:r>
      <w:r w:rsidR="00E52E21" w:rsidRPr="00E65505">
        <w:rPr>
          <w:rFonts w:ascii="Times New Roman" w:hAnsi="Times New Roman" w:cs="Times New Roman"/>
          <w:w w:val="80"/>
          <w:sz w:val="24"/>
          <w:szCs w:val="24"/>
        </w:rPr>
        <w:t xml:space="preserve"> öğrenebilecek ve fatura kendisine ulaşmasa dahi fatura üzerinde belirtilen son ödeme tarihine kadar TURKCELL SUPERONLINE’a ödeme yapacaktır.</w:t>
      </w:r>
      <w:r w:rsidR="00A8015F" w:rsidRPr="00E65505">
        <w:rPr>
          <w:rFonts w:ascii="Times New Roman" w:hAnsi="Times New Roman" w:cs="Times New Roman"/>
          <w:sz w:val="24"/>
          <w:szCs w:val="24"/>
        </w:rPr>
        <w:t xml:space="preserve"> </w:t>
      </w:r>
      <w:r w:rsidR="00A8015F" w:rsidRPr="00E65505">
        <w:rPr>
          <w:rFonts w:ascii="Times New Roman" w:hAnsi="Times New Roman" w:cs="Times New Roman"/>
          <w:w w:val="80"/>
          <w:sz w:val="24"/>
          <w:szCs w:val="24"/>
        </w:rPr>
        <w:t>TURKCELL SUPERONLINE’dan kaynaklanmayan teknik nedenlerle ortaya çıkan sorunlardan ve ABONE’lerden kaynaklanan nedenler ile faturanın ABONE’ye ulaşmamasından TURKCELL SUPERONLINE sorumlu tutulamaz.</w:t>
      </w:r>
    </w:p>
    <w:p w14:paraId="4BFD410D" w14:textId="13BC61B1" w:rsidR="00D66687" w:rsidRDefault="009C0F7A" w:rsidP="002C7EFA">
      <w:pPr>
        <w:pStyle w:val="NoSpacing"/>
        <w:numPr>
          <w:ilvl w:val="1"/>
          <w:numId w:val="7"/>
        </w:numPr>
        <w:spacing w:line="276" w:lineRule="auto"/>
        <w:jc w:val="both"/>
        <w:rPr>
          <w:rFonts w:ascii="Times New Roman" w:hAnsi="Times New Roman" w:cs="Times New Roman"/>
          <w:w w:val="80"/>
          <w:sz w:val="24"/>
          <w:szCs w:val="24"/>
        </w:rPr>
      </w:pPr>
      <w:r w:rsidRPr="00E65505">
        <w:rPr>
          <w:rFonts w:ascii="Times New Roman" w:hAnsi="Times New Roman" w:cs="Times New Roman"/>
          <w:w w:val="80"/>
          <w:sz w:val="24"/>
          <w:szCs w:val="24"/>
        </w:rPr>
        <w:t>ABONE, fatura edilen bedelin tamamını TURKCELL SUPERONLINE’nın fatura</w:t>
      </w:r>
      <w:r w:rsidR="006C0691" w:rsidRPr="00E65505">
        <w:rPr>
          <w:rFonts w:ascii="Times New Roman" w:hAnsi="Times New Roman" w:cs="Times New Roman"/>
          <w:w w:val="80"/>
          <w:sz w:val="24"/>
          <w:szCs w:val="24"/>
        </w:rPr>
        <w:t>da</w:t>
      </w:r>
      <w:r w:rsidRPr="00E65505">
        <w:rPr>
          <w:rFonts w:ascii="Times New Roman" w:hAnsi="Times New Roman" w:cs="Times New Roman"/>
          <w:w w:val="80"/>
          <w:sz w:val="24"/>
          <w:szCs w:val="24"/>
        </w:rPr>
        <w:t xml:space="preserve"> belirtilen</w:t>
      </w:r>
      <w:r w:rsidR="006C0691" w:rsidRPr="00E65505">
        <w:rPr>
          <w:rFonts w:ascii="Times New Roman" w:hAnsi="Times New Roman" w:cs="Times New Roman"/>
          <w:w w:val="80"/>
          <w:sz w:val="24"/>
          <w:szCs w:val="24"/>
        </w:rPr>
        <w:t xml:space="preserve"> son ödeme tarihine kadar</w:t>
      </w:r>
      <w:r w:rsidRPr="00E65505">
        <w:rPr>
          <w:rFonts w:ascii="Times New Roman" w:hAnsi="Times New Roman" w:cs="Times New Roman"/>
          <w:w w:val="80"/>
          <w:sz w:val="24"/>
          <w:szCs w:val="24"/>
        </w:rPr>
        <w:t xml:space="preserve"> </w:t>
      </w:r>
      <w:r w:rsidR="00435C29" w:rsidRPr="00E65505">
        <w:rPr>
          <w:rFonts w:ascii="Times New Roman" w:hAnsi="Times New Roman" w:cs="Times New Roman"/>
          <w:w w:val="80"/>
          <w:sz w:val="24"/>
          <w:szCs w:val="24"/>
        </w:rPr>
        <w:t>s</w:t>
      </w:r>
      <w:r w:rsidR="00C63B00" w:rsidRPr="00E65505">
        <w:rPr>
          <w:rFonts w:ascii="Times New Roman" w:hAnsi="Times New Roman" w:cs="Times New Roman"/>
          <w:w w:val="80"/>
          <w:sz w:val="24"/>
          <w:szCs w:val="24"/>
        </w:rPr>
        <w:t>uperonline</w:t>
      </w:r>
      <w:r w:rsidR="00435C29" w:rsidRPr="00E65505">
        <w:rPr>
          <w:rFonts w:ascii="Times New Roman" w:hAnsi="Times New Roman" w:cs="Times New Roman"/>
          <w:w w:val="80"/>
          <w:sz w:val="24"/>
          <w:szCs w:val="24"/>
        </w:rPr>
        <w:t>.net</w:t>
      </w:r>
      <w:r w:rsidR="00C63B00" w:rsidRPr="00E65505">
        <w:rPr>
          <w:rFonts w:ascii="Times New Roman" w:hAnsi="Times New Roman" w:cs="Times New Roman"/>
          <w:w w:val="80"/>
          <w:sz w:val="24"/>
          <w:szCs w:val="24"/>
        </w:rPr>
        <w:t xml:space="preserve"> web sitesinde ve faturalarda bildirilen </w:t>
      </w:r>
      <w:r w:rsidRPr="00E65505">
        <w:rPr>
          <w:rFonts w:ascii="Times New Roman" w:hAnsi="Times New Roman" w:cs="Times New Roman"/>
          <w:w w:val="80"/>
          <w:sz w:val="24"/>
          <w:szCs w:val="24"/>
        </w:rPr>
        <w:t xml:space="preserve">ödeme </w:t>
      </w:r>
      <w:r w:rsidR="007F6E65" w:rsidRPr="00E65505">
        <w:rPr>
          <w:rFonts w:ascii="Times New Roman" w:hAnsi="Times New Roman" w:cs="Times New Roman"/>
          <w:w w:val="80"/>
          <w:sz w:val="24"/>
          <w:szCs w:val="24"/>
        </w:rPr>
        <w:t>kanallarından nakden</w:t>
      </w:r>
      <w:r w:rsidRPr="00E65505">
        <w:rPr>
          <w:rFonts w:ascii="Times New Roman" w:hAnsi="Times New Roman" w:cs="Times New Roman"/>
          <w:w w:val="80"/>
          <w:sz w:val="24"/>
          <w:szCs w:val="24"/>
        </w:rPr>
        <w:t xml:space="preserve"> ve eksiksiz olarak ödeyeceğini, fatura tutarını süresinde ödememesi durumunda, TURKCELL SUPERONLINE’ın son ödeme tarihinden </w:t>
      </w:r>
      <w:r w:rsidR="002116D9" w:rsidRPr="00E65505">
        <w:rPr>
          <w:rFonts w:ascii="Times New Roman" w:hAnsi="Times New Roman" w:cs="Times New Roman"/>
          <w:w w:val="80"/>
          <w:sz w:val="24"/>
          <w:szCs w:val="24"/>
        </w:rPr>
        <w:t xml:space="preserve">itibaren günlük bazda gecikmeli gün sayısı kadar gecikme </w:t>
      </w:r>
      <w:r w:rsidRPr="00E65505">
        <w:rPr>
          <w:rFonts w:ascii="Times New Roman" w:hAnsi="Times New Roman" w:cs="Times New Roman"/>
          <w:w w:val="80"/>
          <w:sz w:val="24"/>
          <w:szCs w:val="24"/>
        </w:rPr>
        <w:t>faizi</w:t>
      </w:r>
      <w:r w:rsidR="00326476">
        <w:rPr>
          <w:rFonts w:ascii="Times New Roman" w:hAnsi="Times New Roman" w:cs="Times New Roman"/>
          <w:w w:val="80"/>
          <w:sz w:val="24"/>
          <w:szCs w:val="24"/>
        </w:rPr>
        <w:t>*</w:t>
      </w:r>
      <w:r w:rsidRPr="00E65505">
        <w:rPr>
          <w:rFonts w:ascii="Times New Roman" w:hAnsi="Times New Roman" w:cs="Times New Roman"/>
          <w:w w:val="80"/>
          <w:sz w:val="24"/>
          <w:szCs w:val="24"/>
        </w:rPr>
        <w:t xml:space="preserve"> </w:t>
      </w:r>
      <w:r w:rsidR="007F6E65" w:rsidRPr="00E65505">
        <w:rPr>
          <w:rFonts w:ascii="Times New Roman" w:hAnsi="Times New Roman" w:cs="Times New Roman"/>
          <w:w w:val="80"/>
          <w:sz w:val="24"/>
          <w:szCs w:val="24"/>
        </w:rPr>
        <w:t>uygulama ve</w:t>
      </w:r>
      <w:r w:rsidRPr="00E65505">
        <w:rPr>
          <w:rFonts w:ascii="Times New Roman" w:hAnsi="Times New Roman" w:cs="Times New Roman"/>
          <w:w w:val="80"/>
          <w:sz w:val="24"/>
          <w:szCs w:val="24"/>
        </w:rPr>
        <w:t xml:space="preserve">/veya </w:t>
      </w:r>
      <w:r w:rsidR="009044B9" w:rsidRPr="00E65505">
        <w:rPr>
          <w:rFonts w:ascii="Times New Roman" w:hAnsi="Times New Roman" w:cs="Times New Roman"/>
          <w:w w:val="80"/>
          <w:sz w:val="24"/>
          <w:szCs w:val="24"/>
        </w:rPr>
        <w:t xml:space="preserve">borca konu ve/veya TURKCELL SUPERONLINE tarafından sunulan diğer </w:t>
      </w:r>
      <w:r w:rsidRPr="00E65505">
        <w:rPr>
          <w:rFonts w:ascii="Times New Roman" w:hAnsi="Times New Roman" w:cs="Times New Roman"/>
          <w:w w:val="80"/>
          <w:sz w:val="24"/>
          <w:szCs w:val="24"/>
        </w:rPr>
        <w:t>hizmet</w:t>
      </w:r>
      <w:r w:rsidR="009044B9" w:rsidRPr="00E65505">
        <w:rPr>
          <w:rFonts w:ascii="Times New Roman" w:hAnsi="Times New Roman" w:cs="Times New Roman"/>
          <w:w w:val="80"/>
          <w:sz w:val="24"/>
          <w:szCs w:val="24"/>
        </w:rPr>
        <w:t>ler</w:t>
      </w:r>
      <w:r w:rsidRPr="00E65505">
        <w:rPr>
          <w:rFonts w:ascii="Times New Roman" w:hAnsi="Times New Roman" w:cs="Times New Roman"/>
          <w:w w:val="80"/>
          <w:sz w:val="24"/>
          <w:szCs w:val="24"/>
        </w:rPr>
        <w:t xml:space="preserve">i </w:t>
      </w:r>
      <w:r w:rsidR="009044B9" w:rsidRPr="00E65505">
        <w:rPr>
          <w:rFonts w:ascii="Times New Roman" w:hAnsi="Times New Roman" w:cs="Times New Roman"/>
          <w:w w:val="80"/>
          <w:sz w:val="24"/>
          <w:szCs w:val="24"/>
        </w:rPr>
        <w:t xml:space="preserve">kısmen veya tamamen </w:t>
      </w:r>
      <w:r w:rsidRPr="00E65505">
        <w:rPr>
          <w:rFonts w:ascii="Times New Roman" w:hAnsi="Times New Roman" w:cs="Times New Roman"/>
          <w:w w:val="80"/>
          <w:sz w:val="24"/>
          <w:szCs w:val="24"/>
        </w:rPr>
        <w:t>durdurma ve/veya  yeni hizmet satışını  yapmama</w:t>
      </w:r>
      <w:r w:rsidR="009044B9" w:rsidRPr="00E65505">
        <w:rPr>
          <w:rFonts w:ascii="Times New Roman" w:hAnsi="Times New Roman" w:cs="Times New Roman"/>
          <w:w w:val="80"/>
          <w:sz w:val="24"/>
          <w:szCs w:val="24"/>
        </w:rPr>
        <w:t>, yeni abonelik yapmama</w:t>
      </w:r>
      <w:r w:rsidRPr="00E65505">
        <w:rPr>
          <w:rFonts w:ascii="Times New Roman" w:hAnsi="Times New Roman" w:cs="Times New Roman"/>
          <w:w w:val="80"/>
          <w:sz w:val="24"/>
          <w:szCs w:val="24"/>
        </w:rPr>
        <w:t xml:space="preserve"> hakkının saklı olduğunu kabul ve taahhüt eder.  </w:t>
      </w:r>
      <w:r w:rsidR="006C0691" w:rsidRPr="00E65505">
        <w:rPr>
          <w:rFonts w:ascii="Times New Roman" w:hAnsi="Times New Roman" w:cs="Times New Roman"/>
          <w:w w:val="80"/>
          <w:sz w:val="24"/>
          <w:szCs w:val="24"/>
        </w:rPr>
        <w:t xml:space="preserve">Bununla birlikte </w:t>
      </w:r>
      <w:r w:rsidRPr="00E65505">
        <w:rPr>
          <w:rFonts w:ascii="Times New Roman" w:hAnsi="Times New Roman" w:cs="Times New Roman"/>
          <w:w w:val="80"/>
          <w:sz w:val="24"/>
          <w:szCs w:val="24"/>
        </w:rPr>
        <w:t>ABONE</w:t>
      </w:r>
      <w:r w:rsidR="009441EB" w:rsidRPr="00E65505">
        <w:rPr>
          <w:rFonts w:ascii="Times New Roman" w:hAnsi="Times New Roman" w:cs="Times New Roman"/>
          <w:w w:val="80"/>
          <w:sz w:val="24"/>
          <w:szCs w:val="24"/>
        </w:rPr>
        <w:t>,</w:t>
      </w:r>
      <w:r w:rsidRPr="00E65505">
        <w:rPr>
          <w:rFonts w:ascii="Times New Roman" w:hAnsi="Times New Roman" w:cs="Times New Roman"/>
          <w:w w:val="80"/>
          <w:sz w:val="24"/>
          <w:szCs w:val="24"/>
        </w:rPr>
        <w:t xml:space="preserve"> gecikme faizi ile birlikte tahakkuk eden ücretleri ödememesi durumunda TURKCELL SUPERONLINE’ın sözleşmeyi feshederek veya feshetmeksizin  yasal takibe geçebileceğini</w:t>
      </w:r>
      <w:r w:rsidR="006425FD" w:rsidRPr="00E65505">
        <w:rPr>
          <w:rFonts w:ascii="Times New Roman" w:hAnsi="Times New Roman" w:cs="Times New Roman"/>
          <w:w w:val="80"/>
          <w:sz w:val="24"/>
          <w:szCs w:val="24"/>
        </w:rPr>
        <w:t>,</w:t>
      </w:r>
      <w:r w:rsidRPr="00E65505">
        <w:rPr>
          <w:rFonts w:ascii="Times New Roman" w:hAnsi="Times New Roman" w:cs="Times New Roman"/>
          <w:w w:val="80"/>
          <w:sz w:val="24"/>
          <w:szCs w:val="24"/>
        </w:rPr>
        <w:t>  </w:t>
      </w:r>
      <w:r w:rsidR="006425FD" w:rsidRPr="00E65505">
        <w:rPr>
          <w:rFonts w:ascii="Times New Roman" w:hAnsi="Times New Roman" w:cs="Times New Roman"/>
          <w:w w:val="80"/>
          <w:sz w:val="24"/>
          <w:szCs w:val="24"/>
        </w:rPr>
        <w:t xml:space="preserve">icra takibinde, anapara dışında faiz, avukatlık ücreti dahil tüm icra masraflarını, anapara borcuna işleyen faizden kaynaklanan KDV ve Özel İletişim Vergisi ile tahakkuk etmiş veya ileride getirilecek her türlü vergi, resim, harç vb mali yükümlülükleri de içerecek şekilde gereken </w:t>
      </w:r>
      <w:r w:rsidRPr="00E65505">
        <w:rPr>
          <w:rFonts w:ascii="Times New Roman" w:hAnsi="Times New Roman" w:cs="Times New Roman"/>
          <w:w w:val="80"/>
          <w:sz w:val="24"/>
          <w:szCs w:val="24"/>
        </w:rPr>
        <w:t>tüm ücretleri  nakden ve defaten toplu olarak ödeyeceğini kabul ve taahhüt eder.</w:t>
      </w:r>
    </w:p>
    <w:p w14:paraId="3CFC7BF2" w14:textId="614F3B75" w:rsidR="00326476" w:rsidRPr="00E65505" w:rsidRDefault="00326476" w:rsidP="00326476">
      <w:pPr>
        <w:pStyle w:val="NoSpacing"/>
        <w:spacing w:line="276" w:lineRule="auto"/>
        <w:ind w:left="360"/>
        <w:jc w:val="both"/>
        <w:rPr>
          <w:rFonts w:ascii="Times New Roman" w:hAnsi="Times New Roman" w:cs="Times New Roman"/>
          <w:w w:val="80"/>
          <w:sz w:val="24"/>
          <w:szCs w:val="24"/>
        </w:rPr>
      </w:pPr>
      <w:r>
        <w:rPr>
          <w:rFonts w:ascii="Times New Roman" w:hAnsi="Times New Roman" w:cs="Times New Roman"/>
          <w:w w:val="80"/>
          <w:sz w:val="24"/>
          <w:szCs w:val="24"/>
        </w:rPr>
        <w:t>(*): U</w:t>
      </w:r>
      <w:r w:rsidRPr="003760E5">
        <w:rPr>
          <w:rFonts w:ascii="Times New Roman" w:hAnsi="Times New Roman" w:cs="Times New Roman"/>
          <w:w w:val="80"/>
          <w:sz w:val="24"/>
          <w:szCs w:val="24"/>
        </w:rPr>
        <w:t>ygulanacak</w:t>
      </w:r>
      <w:r w:rsidR="00862539" w:rsidRPr="003760E5">
        <w:rPr>
          <w:rFonts w:ascii="Times New Roman" w:hAnsi="Times New Roman" w:cs="Times New Roman"/>
          <w:w w:val="80"/>
          <w:sz w:val="24"/>
          <w:szCs w:val="24"/>
        </w:rPr>
        <w:t xml:space="preserve"> </w:t>
      </w:r>
      <w:r w:rsidR="00862539" w:rsidRPr="003760E5">
        <w:rPr>
          <w:rFonts w:ascii="Times New Roman" w:hAnsi="Times New Roman" w:cs="Times New Roman"/>
          <w:w w:val="80"/>
          <w:sz w:val="24"/>
          <w:szCs w:val="24"/>
        </w:rPr>
        <w:t>gecikme</w:t>
      </w:r>
      <w:r w:rsidRPr="003760E5">
        <w:rPr>
          <w:rFonts w:ascii="Times New Roman" w:hAnsi="Times New Roman" w:cs="Times New Roman"/>
          <w:w w:val="80"/>
          <w:sz w:val="24"/>
          <w:szCs w:val="24"/>
        </w:rPr>
        <w:t xml:space="preserve"> faiz</w:t>
      </w:r>
      <w:r w:rsidR="003760E5" w:rsidRPr="003760E5">
        <w:rPr>
          <w:rFonts w:ascii="Times New Roman" w:hAnsi="Times New Roman" w:cs="Times New Roman"/>
          <w:w w:val="80"/>
          <w:sz w:val="24"/>
          <w:szCs w:val="24"/>
        </w:rPr>
        <w:t>i</w:t>
      </w:r>
      <w:r w:rsidRPr="003760E5">
        <w:rPr>
          <w:rFonts w:ascii="Times New Roman" w:hAnsi="Times New Roman" w:cs="Times New Roman"/>
          <w:w w:val="80"/>
          <w:sz w:val="24"/>
          <w:szCs w:val="24"/>
        </w:rPr>
        <w:t xml:space="preserve"> oranları TURKCELL SUPERONLINE tarafından düzenlenecek faturalarda yer alacaktır</w:t>
      </w:r>
      <w:r w:rsidR="00BD5B17" w:rsidRPr="003760E5">
        <w:rPr>
          <w:rFonts w:ascii="Times New Roman" w:hAnsi="Times New Roman" w:cs="Times New Roman"/>
          <w:w w:val="80"/>
          <w:sz w:val="24"/>
          <w:szCs w:val="24"/>
        </w:rPr>
        <w:t>.</w:t>
      </w:r>
      <w:r w:rsidRPr="003760E5">
        <w:rPr>
          <w:rFonts w:ascii="Times New Roman" w:hAnsi="Times New Roman" w:cs="Times New Roman"/>
          <w:w w:val="80"/>
          <w:sz w:val="24"/>
          <w:szCs w:val="24"/>
        </w:rPr>
        <w:t xml:space="preserve"> </w:t>
      </w:r>
      <w:r w:rsidR="00BD5B17" w:rsidRPr="003760E5">
        <w:rPr>
          <w:rFonts w:ascii="Times New Roman" w:hAnsi="Times New Roman" w:cs="Times New Roman"/>
          <w:w w:val="80"/>
          <w:sz w:val="24"/>
          <w:szCs w:val="24"/>
        </w:rPr>
        <w:t>S</w:t>
      </w:r>
      <w:r w:rsidRPr="003760E5">
        <w:rPr>
          <w:rFonts w:ascii="Times New Roman" w:hAnsi="Times New Roman" w:cs="Times New Roman"/>
          <w:w w:val="80"/>
          <w:sz w:val="24"/>
          <w:szCs w:val="24"/>
        </w:rPr>
        <w:t>özleşmenin başlangıcında uygulanmaması faiz talep edilmeyeceği anlamına gelmeyecektir.</w:t>
      </w:r>
    </w:p>
    <w:p w14:paraId="4DB56956" w14:textId="15266A29" w:rsidR="00D66687" w:rsidRPr="00E65505" w:rsidRDefault="00577197" w:rsidP="002C7EFA">
      <w:pPr>
        <w:pStyle w:val="NoSpacing"/>
        <w:numPr>
          <w:ilvl w:val="1"/>
          <w:numId w:val="7"/>
        </w:numPr>
        <w:spacing w:line="276" w:lineRule="auto"/>
        <w:jc w:val="both"/>
        <w:rPr>
          <w:rFonts w:ascii="Times New Roman" w:hAnsi="Times New Roman" w:cs="Times New Roman"/>
          <w:w w:val="80"/>
          <w:sz w:val="24"/>
          <w:szCs w:val="24"/>
        </w:rPr>
      </w:pPr>
      <w:r w:rsidRPr="00E65505">
        <w:rPr>
          <w:rFonts w:ascii="Times New Roman" w:hAnsi="Times New Roman" w:cs="Times New Roman"/>
          <w:w w:val="80"/>
          <w:sz w:val="24"/>
          <w:szCs w:val="24"/>
        </w:rPr>
        <w:t>TURKCELL SUPERONLINE, ABONE’nin birden fazla hizmetten faydalanması halinde alınan hizmetlere ilişkin bedelleri ayrı ayrı belirtmek kaydıyla aylık tek bir fatura düzenleme hakkını saklı tutar. ABONE, önceki dönemlere ait ücretle</w:t>
      </w:r>
      <w:r w:rsidR="009332D0" w:rsidRPr="00E65505">
        <w:rPr>
          <w:rFonts w:ascii="Times New Roman" w:hAnsi="Times New Roman" w:cs="Times New Roman"/>
          <w:w w:val="80"/>
          <w:sz w:val="24"/>
          <w:szCs w:val="24"/>
        </w:rPr>
        <w:t xml:space="preserve">ndirilmemiş hizmet bedellerinin </w:t>
      </w:r>
      <w:r w:rsidR="00D8778C" w:rsidRPr="00E65505">
        <w:rPr>
          <w:rFonts w:ascii="Times New Roman" w:hAnsi="Times New Roman" w:cs="Times New Roman"/>
          <w:w w:val="80"/>
          <w:sz w:val="24"/>
          <w:szCs w:val="24"/>
        </w:rPr>
        <w:t xml:space="preserve">sonraki dönem faturalarında </w:t>
      </w:r>
      <w:r w:rsidRPr="00E65505">
        <w:rPr>
          <w:rFonts w:ascii="Times New Roman" w:hAnsi="Times New Roman" w:cs="Times New Roman"/>
          <w:w w:val="80"/>
          <w:sz w:val="24"/>
          <w:szCs w:val="24"/>
        </w:rPr>
        <w:t>ücretlendirileceğini kabul eder. ABONE’nin mükerrer ödeme yapması halinde, ABONE fazla ödenen bu miktarla varsa önceki dönemlere ait borçlarının kapatılabileceğini, kalan tutarın takip eden ayın faturasından mahsup edilebileceğini veya bu kalan tutarın nakit olarak iadesini talep edebileceğini bildiğini; faturanın ulaşmaması halindeyse fatura bilgilerini TURKCELL SUPERONLINE’dan veya ödemenin yapıldığı TURKCELL SUPERONLINE tarafından duyurulan anlaşmalı banka ve kurumlardan öğrenmeyi peşinen kabul ve taahhüt eder.</w:t>
      </w:r>
    </w:p>
    <w:p w14:paraId="4396EB5F" w14:textId="072B9E14" w:rsidR="00D66687" w:rsidRPr="00E65505" w:rsidRDefault="00480966" w:rsidP="002C7EFA">
      <w:pPr>
        <w:pStyle w:val="NoSpacing"/>
        <w:numPr>
          <w:ilvl w:val="1"/>
          <w:numId w:val="7"/>
        </w:numPr>
        <w:spacing w:line="276" w:lineRule="auto"/>
        <w:jc w:val="both"/>
        <w:rPr>
          <w:rFonts w:ascii="Times New Roman" w:hAnsi="Times New Roman" w:cs="Times New Roman"/>
          <w:w w:val="80"/>
          <w:sz w:val="24"/>
          <w:szCs w:val="24"/>
        </w:rPr>
      </w:pPr>
      <w:r w:rsidRPr="00E65505">
        <w:rPr>
          <w:rFonts w:ascii="Times New Roman" w:hAnsi="Times New Roman" w:cs="Times New Roman"/>
          <w:w w:val="80"/>
          <w:sz w:val="24"/>
          <w:szCs w:val="24"/>
        </w:rPr>
        <w:t>TURKCELL SUPERONLINE, alınacak hizmetin türüne göre ABONE’nin kullan</w:t>
      </w:r>
      <w:r w:rsidR="008E739D" w:rsidRPr="00E65505">
        <w:rPr>
          <w:rFonts w:ascii="Times New Roman" w:hAnsi="Times New Roman" w:cs="Times New Roman"/>
          <w:w w:val="80"/>
          <w:sz w:val="24"/>
          <w:szCs w:val="24"/>
        </w:rPr>
        <w:t xml:space="preserve">ımında tahsilat riski yaratan </w:t>
      </w:r>
      <w:r w:rsidRPr="00E65505">
        <w:rPr>
          <w:rFonts w:ascii="Times New Roman" w:hAnsi="Times New Roman" w:cs="Times New Roman"/>
          <w:w w:val="80"/>
          <w:sz w:val="24"/>
          <w:szCs w:val="24"/>
        </w:rPr>
        <w:t>artış olması durumunda</w:t>
      </w:r>
      <w:r w:rsidR="006758AC" w:rsidRPr="00E65505">
        <w:rPr>
          <w:rFonts w:ascii="Times New Roman" w:hAnsi="Times New Roman" w:cs="Times New Roman"/>
          <w:w w:val="80"/>
          <w:sz w:val="24"/>
          <w:szCs w:val="24"/>
        </w:rPr>
        <w:t xml:space="preserve"> (</w:t>
      </w:r>
      <w:r w:rsidR="00D23C3A" w:rsidRPr="00E65505">
        <w:rPr>
          <w:rFonts w:ascii="Times New Roman" w:hAnsi="Times New Roman" w:cs="Times New Roman"/>
          <w:w w:val="80"/>
          <w:sz w:val="24"/>
          <w:szCs w:val="24"/>
        </w:rPr>
        <w:t>örneğin</w:t>
      </w:r>
      <w:r w:rsidR="009A2208" w:rsidRPr="00E65505">
        <w:rPr>
          <w:rFonts w:ascii="Times New Roman" w:hAnsi="Times New Roman" w:cs="Times New Roman"/>
          <w:w w:val="80"/>
          <w:sz w:val="24"/>
          <w:szCs w:val="24"/>
        </w:rPr>
        <w:t>;</w:t>
      </w:r>
      <w:r w:rsidR="00D23C3A" w:rsidRPr="00E65505">
        <w:rPr>
          <w:rFonts w:ascii="Times New Roman" w:hAnsi="Times New Roman" w:cs="Times New Roman"/>
          <w:w w:val="80"/>
          <w:sz w:val="24"/>
          <w:szCs w:val="24"/>
        </w:rPr>
        <w:t xml:space="preserve"> </w:t>
      </w:r>
      <w:r w:rsidR="00715BBF" w:rsidRPr="00E65505">
        <w:rPr>
          <w:rFonts w:ascii="Times New Roman" w:hAnsi="Times New Roman" w:cs="Times New Roman"/>
          <w:w w:val="80"/>
          <w:sz w:val="24"/>
          <w:szCs w:val="24"/>
        </w:rPr>
        <w:t xml:space="preserve">olağanın dışında </w:t>
      </w:r>
      <w:r w:rsidR="009A2208" w:rsidRPr="00E65505">
        <w:rPr>
          <w:rFonts w:ascii="Times New Roman" w:hAnsi="Times New Roman" w:cs="Times New Roman"/>
          <w:w w:val="80"/>
          <w:sz w:val="24"/>
          <w:szCs w:val="24"/>
        </w:rPr>
        <w:t xml:space="preserve">riskli </w:t>
      </w:r>
      <w:r w:rsidR="006758AC" w:rsidRPr="00E65505">
        <w:rPr>
          <w:rFonts w:ascii="Times New Roman" w:hAnsi="Times New Roman" w:cs="Times New Roman"/>
          <w:w w:val="80"/>
          <w:sz w:val="24"/>
          <w:szCs w:val="24"/>
        </w:rPr>
        <w:t xml:space="preserve">kullanım </w:t>
      </w:r>
      <w:r w:rsidR="00503B62" w:rsidRPr="00E65505">
        <w:rPr>
          <w:rFonts w:ascii="Times New Roman" w:hAnsi="Times New Roman" w:cs="Times New Roman"/>
          <w:w w:val="80"/>
          <w:sz w:val="24"/>
          <w:szCs w:val="24"/>
        </w:rPr>
        <w:t xml:space="preserve">artışı </w:t>
      </w:r>
      <w:r w:rsidR="009A2208" w:rsidRPr="00E65505">
        <w:rPr>
          <w:rFonts w:ascii="Times New Roman" w:hAnsi="Times New Roman" w:cs="Times New Roman"/>
          <w:w w:val="80"/>
          <w:sz w:val="24"/>
          <w:szCs w:val="24"/>
        </w:rPr>
        <w:t>olması, önceki kullanımlarına</w:t>
      </w:r>
      <w:r w:rsidR="00F1716C" w:rsidRPr="00E65505">
        <w:rPr>
          <w:rFonts w:ascii="Times New Roman" w:hAnsi="Times New Roman" w:cs="Times New Roman"/>
          <w:w w:val="80"/>
          <w:sz w:val="24"/>
          <w:szCs w:val="24"/>
        </w:rPr>
        <w:t xml:space="preserve"> göre ciddi artışlar olması</w:t>
      </w:r>
      <w:r w:rsidR="006758AC" w:rsidRPr="00E65505">
        <w:rPr>
          <w:rFonts w:ascii="Times New Roman" w:hAnsi="Times New Roman" w:cs="Times New Roman"/>
          <w:w w:val="80"/>
          <w:sz w:val="24"/>
          <w:szCs w:val="24"/>
        </w:rPr>
        <w:t>)</w:t>
      </w:r>
      <w:r w:rsidRPr="00E65505">
        <w:rPr>
          <w:rFonts w:ascii="Times New Roman" w:hAnsi="Times New Roman" w:cs="Times New Roman"/>
          <w:w w:val="80"/>
          <w:sz w:val="24"/>
          <w:szCs w:val="24"/>
        </w:rPr>
        <w:t xml:space="preserve"> ABONE’den ARA ÖDEME talep edebilir. ARA ÖDEME yapılmadığı takdirde TURKCELL SUPERONLINE, ABONE’ye bilgi vererek hizmeti kısıtlama ve/veya durdurma hakkına sahiptir. ABONE veya TURKCELL SUPERONLINE tarafından herhangi bir sebeple hizmetin durdurulması, ödemelerde aksaklık nedeniyle hizmetin geçici olarak durdurulması</w:t>
      </w:r>
      <w:r w:rsidR="00FC16F7" w:rsidRPr="00E65505">
        <w:rPr>
          <w:rFonts w:ascii="Times New Roman" w:hAnsi="Times New Roman" w:cs="Times New Roman"/>
          <w:w w:val="80"/>
          <w:sz w:val="24"/>
          <w:szCs w:val="24"/>
        </w:rPr>
        <w:t>na</w:t>
      </w:r>
      <w:r w:rsidRPr="00E65505">
        <w:rPr>
          <w:rFonts w:ascii="Times New Roman" w:hAnsi="Times New Roman" w:cs="Times New Roman"/>
          <w:w w:val="80"/>
          <w:sz w:val="24"/>
          <w:szCs w:val="24"/>
        </w:rPr>
        <w:t xml:space="preserve"> engel değildir.</w:t>
      </w:r>
      <w:r w:rsidR="003E4BBE" w:rsidRPr="00E65505">
        <w:rPr>
          <w:rFonts w:ascii="Times New Roman" w:hAnsi="Times New Roman" w:cs="Times New Roman"/>
          <w:w w:val="80"/>
          <w:sz w:val="24"/>
          <w:szCs w:val="24"/>
        </w:rPr>
        <w:t xml:space="preserve"> </w:t>
      </w:r>
      <w:r w:rsidRPr="00E65505">
        <w:rPr>
          <w:rFonts w:ascii="Times New Roman" w:hAnsi="Times New Roman" w:cs="Times New Roman"/>
          <w:w w:val="80"/>
          <w:sz w:val="24"/>
          <w:szCs w:val="24"/>
        </w:rPr>
        <w:t xml:space="preserve">Herhangi bir faturaya ait alacağın TURKCELL SUPERONLINE tarafından tahsili, ABONE’nin daha önceki fatura dönemlerine ait ödenmemiş borçlarının ifa ve ibra edildiği anlamına gelmeyecektir. TURKCELL SUPERONLINE’ın ses aboneliklerinde, abonelere minimum görüşme bedelini faturalama hakkı saklıdır. </w:t>
      </w:r>
    </w:p>
    <w:p w14:paraId="0FD08145" w14:textId="2F5C14FF" w:rsidR="00D66687" w:rsidRPr="00E65505" w:rsidRDefault="00577197" w:rsidP="002C7EFA">
      <w:pPr>
        <w:pStyle w:val="NoSpacing"/>
        <w:numPr>
          <w:ilvl w:val="1"/>
          <w:numId w:val="7"/>
        </w:numPr>
        <w:spacing w:line="276" w:lineRule="auto"/>
        <w:jc w:val="both"/>
        <w:rPr>
          <w:rFonts w:ascii="Times New Roman" w:hAnsi="Times New Roman" w:cs="Times New Roman"/>
          <w:w w:val="80"/>
          <w:sz w:val="24"/>
          <w:szCs w:val="24"/>
        </w:rPr>
      </w:pPr>
      <w:r w:rsidRPr="00E65505">
        <w:rPr>
          <w:rFonts w:ascii="Times New Roman" w:hAnsi="Times New Roman" w:cs="Times New Roman"/>
          <w:w w:val="80"/>
          <w:sz w:val="24"/>
          <w:szCs w:val="24"/>
        </w:rPr>
        <w:t xml:space="preserve">Ayrıntılı fatura talepleri ve/veya itirazlar için başvuru süresi son ödeme tarihinden itibaren (1) </w:t>
      </w:r>
      <w:r w:rsidR="00990795" w:rsidRPr="00E65505">
        <w:rPr>
          <w:rFonts w:ascii="Times New Roman" w:hAnsi="Times New Roman" w:cs="Times New Roman"/>
          <w:w w:val="80"/>
          <w:sz w:val="24"/>
          <w:szCs w:val="24"/>
        </w:rPr>
        <w:t xml:space="preserve">bir </w:t>
      </w:r>
      <w:r w:rsidRPr="00E65505">
        <w:rPr>
          <w:rFonts w:ascii="Times New Roman" w:hAnsi="Times New Roman" w:cs="Times New Roman"/>
          <w:w w:val="80"/>
          <w:sz w:val="24"/>
          <w:szCs w:val="24"/>
        </w:rPr>
        <w:t xml:space="preserve">yıldır.  Bu süre sonunda yapılan talep ve itirazlar değerlendirme dışında tutulur. </w:t>
      </w:r>
      <w:r w:rsidR="00685C9A" w:rsidRPr="00E65505">
        <w:rPr>
          <w:rFonts w:ascii="Times New Roman" w:hAnsi="Times New Roman" w:cs="Times New Roman"/>
          <w:w w:val="80"/>
          <w:sz w:val="24"/>
          <w:szCs w:val="24"/>
        </w:rPr>
        <w:t>Faturaya i</w:t>
      </w:r>
      <w:r w:rsidR="00FC63F8" w:rsidRPr="00E65505">
        <w:rPr>
          <w:rFonts w:ascii="Times New Roman" w:hAnsi="Times New Roman" w:cs="Times New Roman"/>
          <w:w w:val="80"/>
          <w:sz w:val="24"/>
          <w:szCs w:val="24"/>
        </w:rPr>
        <w:t xml:space="preserve">tirazlar yazılı olarak yapılır ve </w:t>
      </w:r>
      <w:r w:rsidRPr="00E65505">
        <w:rPr>
          <w:rFonts w:ascii="Times New Roman" w:hAnsi="Times New Roman" w:cs="Times New Roman"/>
          <w:w w:val="80"/>
          <w:sz w:val="24"/>
          <w:szCs w:val="24"/>
        </w:rPr>
        <w:t>ödemeyi durdurmaz. TURKCELL</w:t>
      </w:r>
      <w:r w:rsidR="008B7056" w:rsidRPr="00E65505">
        <w:rPr>
          <w:rFonts w:ascii="Times New Roman" w:hAnsi="Times New Roman" w:cs="Times New Roman"/>
          <w:w w:val="80"/>
          <w:sz w:val="24"/>
          <w:szCs w:val="24"/>
        </w:rPr>
        <w:t xml:space="preserve"> </w:t>
      </w:r>
      <w:r w:rsidRPr="00E65505">
        <w:rPr>
          <w:rFonts w:ascii="Times New Roman" w:hAnsi="Times New Roman" w:cs="Times New Roman"/>
          <w:w w:val="80"/>
          <w:sz w:val="24"/>
          <w:szCs w:val="24"/>
        </w:rPr>
        <w:t xml:space="preserve">SUPERONLINE’ın bu nedenle geciken ödemeye, son ödeme tarihinden itibaren faiz </w:t>
      </w:r>
      <w:r w:rsidR="00106FBF" w:rsidRPr="00E65505">
        <w:rPr>
          <w:rFonts w:ascii="Times New Roman" w:hAnsi="Times New Roman" w:cs="Times New Roman"/>
          <w:w w:val="80"/>
          <w:sz w:val="24"/>
          <w:szCs w:val="24"/>
        </w:rPr>
        <w:lastRenderedPageBreak/>
        <w:t>uygulama hakkı</w:t>
      </w:r>
      <w:r w:rsidRPr="00E65505">
        <w:rPr>
          <w:rFonts w:ascii="Times New Roman" w:hAnsi="Times New Roman" w:cs="Times New Roman"/>
          <w:w w:val="80"/>
          <w:sz w:val="24"/>
          <w:szCs w:val="24"/>
        </w:rPr>
        <w:t xml:space="preserve"> saklıdır. ABONE’nin itirazı haklı bulunursa, itirazlı kısmı, uygulanan faizi ile birlikte, ABONE’nin tercihine göre nakdi </w:t>
      </w:r>
      <w:r w:rsidR="009F7A97" w:rsidRPr="00E65505">
        <w:rPr>
          <w:rFonts w:ascii="Times New Roman" w:hAnsi="Times New Roman" w:cs="Times New Roman"/>
          <w:w w:val="80"/>
          <w:sz w:val="24"/>
          <w:szCs w:val="24"/>
        </w:rPr>
        <w:t xml:space="preserve">olarak </w:t>
      </w:r>
      <w:r w:rsidRPr="00E65505">
        <w:rPr>
          <w:rFonts w:ascii="Times New Roman" w:hAnsi="Times New Roman" w:cs="Times New Roman"/>
          <w:w w:val="80"/>
          <w:sz w:val="24"/>
          <w:szCs w:val="24"/>
        </w:rPr>
        <w:t>ya da sonraki faturalardan mahsup edilmek suretiyle iade edilir.</w:t>
      </w:r>
      <w:r w:rsidR="00D66687" w:rsidRPr="00E65505">
        <w:rPr>
          <w:rFonts w:ascii="Times New Roman" w:hAnsi="Times New Roman" w:cs="Times New Roman"/>
          <w:w w:val="80"/>
          <w:sz w:val="24"/>
          <w:szCs w:val="24"/>
        </w:rPr>
        <w:t xml:space="preserve"> </w:t>
      </w:r>
      <w:r w:rsidR="009F7A97" w:rsidRPr="00E65505">
        <w:rPr>
          <w:rFonts w:ascii="Times New Roman" w:hAnsi="Times New Roman" w:cs="Times New Roman"/>
          <w:w w:val="80"/>
          <w:sz w:val="24"/>
          <w:szCs w:val="24"/>
        </w:rPr>
        <w:t xml:space="preserve">İade nakit olarak yapılacak ise iade fatura TURKCELL SUPERONLINE’a ulaştıktan sonra 15 (onbeş) gün içerisinde, sonraki faturalarından mashup edilmek sureti ile yapılacaksa iade fatura TURKCELL SUPERONLINE’a ulaştıktan </w:t>
      </w:r>
      <w:r w:rsidR="009F480C" w:rsidRPr="00E65505">
        <w:rPr>
          <w:rFonts w:ascii="Times New Roman" w:hAnsi="Times New Roman" w:cs="Times New Roman"/>
          <w:w w:val="80"/>
          <w:sz w:val="24"/>
          <w:szCs w:val="24"/>
        </w:rPr>
        <w:t>sonra</w:t>
      </w:r>
      <w:r w:rsidR="009F7A97" w:rsidRPr="00E65505">
        <w:rPr>
          <w:rFonts w:ascii="Times New Roman" w:hAnsi="Times New Roman" w:cs="Times New Roman"/>
          <w:w w:val="80"/>
          <w:sz w:val="24"/>
          <w:szCs w:val="24"/>
        </w:rPr>
        <w:t xml:space="preserve"> derhal yapılır. </w:t>
      </w:r>
      <w:r w:rsidRPr="00E65505">
        <w:rPr>
          <w:rFonts w:ascii="Times New Roman" w:hAnsi="Times New Roman" w:cs="Times New Roman"/>
          <w:w w:val="80"/>
          <w:sz w:val="24"/>
          <w:szCs w:val="24"/>
        </w:rPr>
        <w:t>Tüm iade talepleri haklı bir şüpheye dayanarak ince</w:t>
      </w:r>
      <w:r w:rsidR="00A23922" w:rsidRPr="00E65505">
        <w:rPr>
          <w:rFonts w:ascii="Times New Roman" w:hAnsi="Times New Roman" w:cs="Times New Roman"/>
          <w:w w:val="80"/>
          <w:sz w:val="24"/>
          <w:szCs w:val="24"/>
        </w:rPr>
        <w:t xml:space="preserve">leme altına alınabilir, </w:t>
      </w:r>
      <w:r w:rsidR="008001FE" w:rsidRPr="00E65505">
        <w:rPr>
          <w:rFonts w:ascii="Times New Roman" w:hAnsi="Times New Roman" w:cs="Times New Roman"/>
          <w:w w:val="80"/>
          <w:sz w:val="24"/>
          <w:szCs w:val="24"/>
        </w:rPr>
        <w:t>fatura itirazının değerlendirilmesi</w:t>
      </w:r>
      <w:r w:rsidR="00A23922" w:rsidRPr="00E65505">
        <w:rPr>
          <w:rFonts w:ascii="Times New Roman" w:hAnsi="Times New Roman" w:cs="Times New Roman"/>
          <w:w w:val="80"/>
          <w:sz w:val="24"/>
          <w:szCs w:val="24"/>
        </w:rPr>
        <w:t xml:space="preserve"> ve </w:t>
      </w:r>
      <w:r w:rsidR="000520B1" w:rsidRPr="00E65505">
        <w:rPr>
          <w:rFonts w:ascii="Times New Roman" w:hAnsi="Times New Roman" w:cs="Times New Roman"/>
          <w:w w:val="80"/>
          <w:sz w:val="24"/>
          <w:szCs w:val="24"/>
        </w:rPr>
        <w:t xml:space="preserve">itirazın </w:t>
      </w:r>
      <w:r w:rsidR="00A23922" w:rsidRPr="00E65505">
        <w:rPr>
          <w:rFonts w:ascii="Times New Roman" w:hAnsi="Times New Roman" w:cs="Times New Roman"/>
          <w:w w:val="80"/>
          <w:sz w:val="24"/>
          <w:szCs w:val="24"/>
        </w:rPr>
        <w:t>yetkili kişi tarafından yapılıp yapılmadığını</w:t>
      </w:r>
      <w:r w:rsidR="00354A51" w:rsidRPr="00E65505">
        <w:rPr>
          <w:rFonts w:ascii="Times New Roman" w:hAnsi="Times New Roman" w:cs="Times New Roman"/>
          <w:w w:val="80"/>
          <w:sz w:val="24"/>
          <w:szCs w:val="24"/>
        </w:rPr>
        <w:t>n tespiti</w:t>
      </w:r>
      <w:r w:rsidR="00A23922" w:rsidRPr="00E65505">
        <w:rPr>
          <w:rFonts w:ascii="Times New Roman" w:hAnsi="Times New Roman" w:cs="Times New Roman"/>
          <w:w w:val="80"/>
          <w:sz w:val="24"/>
          <w:szCs w:val="24"/>
        </w:rPr>
        <w:t xml:space="preserve"> i</w:t>
      </w:r>
      <w:r w:rsidRPr="00E65505">
        <w:rPr>
          <w:rFonts w:ascii="Times New Roman" w:hAnsi="Times New Roman" w:cs="Times New Roman"/>
          <w:w w:val="80"/>
          <w:sz w:val="24"/>
          <w:szCs w:val="24"/>
        </w:rPr>
        <w:t xml:space="preserve">çin </w:t>
      </w:r>
      <w:r w:rsidR="00A23922" w:rsidRPr="00E65505">
        <w:rPr>
          <w:rFonts w:ascii="Times New Roman" w:hAnsi="Times New Roman" w:cs="Times New Roman"/>
          <w:w w:val="80"/>
          <w:sz w:val="24"/>
          <w:szCs w:val="24"/>
        </w:rPr>
        <w:t xml:space="preserve">ABONE’den </w:t>
      </w:r>
      <w:r w:rsidRPr="00E65505">
        <w:rPr>
          <w:rFonts w:ascii="Times New Roman" w:hAnsi="Times New Roman" w:cs="Times New Roman"/>
          <w:w w:val="80"/>
          <w:sz w:val="24"/>
          <w:szCs w:val="24"/>
        </w:rPr>
        <w:t xml:space="preserve">ek belge talep edilebilir. </w:t>
      </w:r>
    </w:p>
    <w:p w14:paraId="4CFBDACE" w14:textId="5BE09B47" w:rsidR="00D66687" w:rsidRPr="00E65505" w:rsidRDefault="00BE77AE" w:rsidP="002C7EFA">
      <w:pPr>
        <w:pStyle w:val="NoSpacing"/>
        <w:numPr>
          <w:ilvl w:val="1"/>
          <w:numId w:val="7"/>
        </w:numPr>
        <w:spacing w:line="276" w:lineRule="auto"/>
        <w:jc w:val="both"/>
        <w:rPr>
          <w:rFonts w:ascii="Times New Roman" w:hAnsi="Times New Roman" w:cs="Times New Roman"/>
          <w:w w:val="80"/>
          <w:sz w:val="24"/>
          <w:szCs w:val="24"/>
        </w:rPr>
      </w:pPr>
      <w:r w:rsidRPr="00E65505">
        <w:rPr>
          <w:rFonts w:ascii="Times New Roman" w:hAnsi="Times New Roman" w:cs="Times New Roman"/>
          <w:w w:val="80"/>
          <w:sz w:val="24"/>
          <w:szCs w:val="24"/>
        </w:rPr>
        <w:t xml:space="preserve">TURKCELL SUPERONLINE, </w:t>
      </w:r>
      <w:r w:rsidR="00A5248A" w:rsidRPr="00E65505">
        <w:rPr>
          <w:rFonts w:ascii="Times New Roman" w:hAnsi="Times New Roman" w:cs="Times New Roman"/>
          <w:w w:val="80"/>
          <w:sz w:val="24"/>
          <w:szCs w:val="24"/>
        </w:rPr>
        <w:t>ABONE’nin faturasının</w:t>
      </w:r>
      <w:r w:rsidR="00A7556D" w:rsidRPr="00E65505">
        <w:rPr>
          <w:rFonts w:ascii="Times New Roman" w:hAnsi="Times New Roman" w:cs="Times New Roman"/>
          <w:w w:val="80"/>
          <w:sz w:val="24"/>
          <w:szCs w:val="24"/>
        </w:rPr>
        <w:t>, fatura</w:t>
      </w:r>
      <w:r w:rsidR="00A5248A" w:rsidRPr="00E65505">
        <w:rPr>
          <w:rFonts w:ascii="Times New Roman" w:hAnsi="Times New Roman" w:cs="Times New Roman"/>
          <w:w w:val="80"/>
          <w:sz w:val="24"/>
          <w:szCs w:val="24"/>
        </w:rPr>
        <w:t xml:space="preserve"> son ödeme tarihinden itibaren</w:t>
      </w:r>
      <w:r w:rsidR="00A7556D" w:rsidRPr="00E65505">
        <w:rPr>
          <w:rFonts w:ascii="Times New Roman" w:hAnsi="Times New Roman" w:cs="Times New Roman"/>
          <w:w w:val="80"/>
          <w:sz w:val="24"/>
          <w:szCs w:val="24"/>
        </w:rPr>
        <w:t xml:space="preserve"> asgari 1</w:t>
      </w:r>
      <w:r w:rsidR="00505A62" w:rsidRPr="00E65505">
        <w:rPr>
          <w:rFonts w:ascii="Times New Roman" w:hAnsi="Times New Roman" w:cs="Times New Roman"/>
          <w:w w:val="80"/>
          <w:sz w:val="24"/>
          <w:szCs w:val="24"/>
        </w:rPr>
        <w:t xml:space="preserve"> </w:t>
      </w:r>
      <w:r w:rsidR="00A7556D" w:rsidRPr="00E65505">
        <w:rPr>
          <w:rFonts w:ascii="Times New Roman" w:hAnsi="Times New Roman" w:cs="Times New Roman"/>
          <w:w w:val="80"/>
          <w:sz w:val="24"/>
          <w:szCs w:val="24"/>
        </w:rPr>
        <w:t>(bir) gün içerisinde</w:t>
      </w:r>
      <w:r w:rsidR="00A5248A" w:rsidRPr="00E65505">
        <w:rPr>
          <w:rFonts w:ascii="Times New Roman" w:hAnsi="Times New Roman" w:cs="Times New Roman"/>
          <w:w w:val="80"/>
          <w:sz w:val="24"/>
          <w:szCs w:val="24"/>
        </w:rPr>
        <w:t xml:space="preserve"> borcunu tamamen ödemesine kadar</w:t>
      </w:r>
      <w:r w:rsidR="00095703" w:rsidRPr="00E65505">
        <w:rPr>
          <w:rFonts w:ascii="Times New Roman" w:hAnsi="Times New Roman" w:cs="Times New Roman"/>
          <w:w w:val="80"/>
          <w:sz w:val="24"/>
          <w:szCs w:val="24"/>
        </w:rPr>
        <w:t>,</w:t>
      </w:r>
      <w:r w:rsidR="00A5248A" w:rsidRPr="00E65505">
        <w:rPr>
          <w:rFonts w:ascii="Times New Roman" w:hAnsi="Times New Roman" w:cs="Times New Roman"/>
          <w:w w:val="80"/>
          <w:sz w:val="24"/>
          <w:szCs w:val="24"/>
        </w:rPr>
        <w:t xml:space="preserve"> </w:t>
      </w:r>
      <w:r w:rsidRPr="00E65505">
        <w:rPr>
          <w:rFonts w:ascii="Times New Roman" w:hAnsi="Times New Roman" w:cs="Times New Roman"/>
          <w:w w:val="80"/>
          <w:sz w:val="24"/>
          <w:szCs w:val="24"/>
        </w:rPr>
        <w:t xml:space="preserve">ABONE’yi bilgilendirerek (Posta, Elektronik Posta, Kısa Mesaj, arama yöntemlerinden birinin kullanılması vb.) bu sürenin bitiminde ABONE adına kayıtlı bahse konu hizmet ile adına kayıtlı diğer hizmetler için </w:t>
      </w:r>
      <w:r w:rsidR="00A5248A" w:rsidRPr="00E65505">
        <w:rPr>
          <w:rFonts w:ascii="Times New Roman" w:hAnsi="Times New Roman" w:cs="Times New Roman"/>
          <w:w w:val="80"/>
          <w:sz w:val="24"/>
          <w:szCs w:val="24"/>
        </w:rPr>
        <w:t xml:space="preserve">kullanımlarını kısıtlayabilir veya durdurabilir. ABONE, ödenmemiş faturaları nedeniyle hizmetinin kısıtlanması veya durdurulması sonrasında ödeme yapması halinde, hız kısıtlaması kaldırıldığında/hizmet </w:t>
      </w:r>
      <w:r w:rsidRPr="00E65505">
        <w:rPr>
          <w:rFonts w:ascii="Times New Roman" w:hAnsi="Times New Roman" w:cs="Times New Roman"/>
          <w:w w:val="80"/>
          <w:sz w:val="24"/>
          <w:szCs w:val="24"/>
        </w:rPr>
        <w:t xml:space="preserve">yeniden kullanıma </w:t>
      </w:r>
      <w:r w:rsidR="00A5248A" w:rsidRPr="00E65505">
        <w:rPr>
          <w:rFonts w:ascii="Times New Roman" w:hAnsi="Times New Roman" w:cs="Times New Roman"/>
          <w:w w:val="80"/>
          <w:sz w:val="24"/>
          <w:szCs w:val="24"/>
        </w:rPr>
        <w:t xml:space="preserve">açıldığında, TURKCELL SUPERONLINE </w:t>
      </w:r>
      <w:hyperlink r:id="rId11">
        <w:r w:rsidR="00A5248A" w:rsidRPr="00E65505">
          <w:rPr>
            <w:rFonts w:ascii="Times New Roman" w:hAnsi="Times New Roman" w:cs="Times New Roman"/>
            <w:w w:val="80"/>
            <w:sz w:val="24"/>
            <w:szCs w:val="24"/>
          </w:rPr>
          <w:t>http://www.superonline.net</w:t>
        </w:r>
      </w:hyperlink>
      <w:r w:rsidR="00A5248A" w:rsidRPr="00E65505">
        <w:rPr>
          <w:rFonts w:ascii="Times New Roman" w:hAnsi="Times New Roman" w:cs="Times New Roman"/>
          <w:w w:val="80"/>
          <w:sz w:val="24"/>
          <w:szCs w:val="24"/>
        </w:rPr>
        <w:t xml:space="preserve"> adresinde </w:t>
      </w:r>
      <w:r w:rsidRPr="00E65505">
        <w:rPr>
          <w:rFonts w:ascii="Times New Roman" w:hAnsi="Times New Roman" w:cs="Times New Roman"/>
          <w:w w:val="80"/>
          <w:sz w:val="24"/>
          <w:szCs w:val="24"/>
        </w:rPr>
        <w:t>belirtilen</w:t>
      </w:r>
      <w:r w:rsidR="00A5248A" w:rsidRPr="00E65505">
        <w:rPr>
          <w:rFonts w:ascii="Times New Roman" w:hAnsi="Times New Roman" w:cs="Times New Roman"/>
          <w:w w:val="80"/>
          <w:sz w:val="24"/>
          <w:szCs w:val="24"/>
        </w:rPr>
        <w:t xml:space="preserve"> yeniden hızlandırma bedeli/hizmet açma bedelini ödeyeceğini ve aboneliğin fesih halleri hariç, ödeme yapılmasından ya da ihlalin giderilmesinden itibaren en geç 24 </w:t>
      </w:r>
      <w:r w:rsidRPr="00E65505">
        <w:rPr>
          <w:rFonts w:ascii="Times New Roman" w:hAnsi="Times New Roman" w:cs="Times New Roman"/>
          <w:w w:val="80"/>
          <w:sz w:val="24"/>
          <w:szCs w:val="24"/>
        </w:rPr>
        <w:t xml:space="preserve">(yirmi dört) </w:t>
      </w:r>
      <w:r w:rsidR="00A5248A" w:rsidRPr="00E65505">
        <w:rPr>
          <w:rFonts w:ascii="Times New Roman" w:hAnsi="Times New Roman" w:cs="Times New Roman"/>
          <w:w w:val="80"/>
          <w:sz w:val="24"/>
          <w:szCs w:val="24"/>
        </w:rPr>
        <w:t>saat içerisinde taahhüt edildiği koşullar altında hizmetten yararlanmaya başlayacağını</w:t>
      </w:r>
      <w:r w:rsidR="0083790D" w:rsidRPr="00E65505">
        <w:rPr>
          <w:rFonts w:ascii="Times New Roman" w:hAnsi="Times New Roman" w:cs="Times New Roman"/>
          <w:w w:val="80"/>
          <w:sz w:val="24"/>
          <w:szCs w:val="24"/>
        </w:rPr>
        <w:t>,</w:t>
      </w:r>
      <w:r w:rsidR="00A5248A" w:rsidRPr="00E65505">
        <w:rPr>
          <w:rFonts w:ascii="Times New Roman" w:hAnsi="Times New Roman" w:cs="Times New Roman"/>
          <w:w w:val="80"/>
          <w:sz w:val="24"/>
          <w:szCs w:val="24"/>
        </w:rPr>
        <w:t xml:space="preserve"> TURKCELL SUPERONLINE tarafından hizmetin taahhüt edildiği koşullarda sunulmaya başlanmasından sonra düzenlenecek </w:t>
      </w:r>
      <w:r w:rsidR="00377F6D" w:rsidRPr="00E65505">
        <w:rPr>
          <w:rFonts w:ascii="Times New Roman" w:hAnsi="Times New Roman" w:cs="Times New Roman"/>
          <w:w w:val="80"/>
          <w:sz w:val="24"/>
          <w:szCs w:val="24"/>
        </w:rPr>
        <w:t>takip eden dönem fatura</w:t>
      </w:r>
      <w:r w:rsidR="001153AE" w:rsidRPr="00E65505">
        <w:rPr>
          <w:rFonts w:ascii="Times New Roman" w:hAnsi="Times New Roman" w:cs="Times New Roman"/>
          <w:w w:val="80"/>
          <w:sz w:val="24"/>
          <w:szCs w:val="24"/>
        </w:rPr>
        <w:t>lar</w:t>
      </w:r>
      <w:r w:rsidR="00377F6D" w:rsidRPr="00E65505">
        <w:rPr>
          <w:rFonts w:ascii="Times New Roman" w:hAnsi="Times New Roman" w:cs="Times New Roman"/>
          <w:w w:val="80"/>
          <w:sz w:val="24"/>
          <w:szCs w:val="24"/>
        </w:rPr>
        <w:t>ına</w:t>
      </w:r>
      <w:r w:rsidR="00D66687" w:rsidRPr="00E65505">
        <w:rPr>
          <w:rFonts w:ascii="Times New Roman" w:hAnsi="Times New Roman" w:cs="Times New Roman"/>
          <w:w w:val="80"/>
          <w:sz w:val="24"/>
          <w:szCs w:val="24"/>
        </w:rPr>
        <w:t xml:space="preserve"> </w:t>
      </w:r>
      <w:r w:rsidR="00A5248A" w:rsidRPr="00E65505">
        <w:rPr>
          <w:rFonts w:ascii="Times New Roman" w:hAnsi="Times New Roman" w:cs="Times New Roman"/>
          <w:w w:val="80"/>
          <w:sz w:val="24"/>
          <w:szCs w:val="24"/>
        </w:rPr>
        <w:t>yansıtıla</w:t>
      </w:r>
      <w:r w:rsidR="00D66687" w:rsidRPr="00E65505">
        <w:rPr>
          <w:rFonts w:ascii="Times New Roman" w:hAnsi="Times New Roman" w:cs="Times New Roman"/>
          <w:w w:val="80"/>
          <w:sz w:val="24"/>
          <w:szCs w:val="24"/>
        </w:rPr>
        <w:t xml:space="preserve">cağını </w:t>
      </w:r>
      <w:r w:rsidR="00A5248A" w:rsidRPr="00E65505">
        <w:rPr>
          <w:rFonts w:ascii="Times New Roman" w:hAnsi="Times New Roman" w:cs="Times New Roman"/>
          <w:w w:val="80"/>
          <w:sz w:val="24"/>
          <w:szCs w:val="24"/>
        </w:rPr>
        <w:t>kabul eder.</w:t>
      </w:r>
      <w:r w:rsidR="004F4156" w:rsidRPr="00E65505">
        <w:rPr>
          <w:rFonts w:ascii="Times New Roman" w:hAnsi="Times New Roman" w:cs="Times New Roman"/>
          <w:w w:val="80"/>
          <w:sz w:val="24"/>
          <w:szCs w:val="24"/>
        </w:rPr>
        <w:t xml:space="preserve"> Bir takvim yılındaki </w:t>
      </w:r>
      <w:r w:rsidR="00E95721" w:rsidRPr="00E65505">
        <w:rPr>
          <w:rFonts w:ascii="Times New Roman" w:hAnsi="Times New Roman" w:cs="Times New Roman"/>
          <w:w w:val="80"/>
          <w:sz w:val="24"/>
          <w:szCs w:val="24"/>
        </w:rPr>
        <w:t xml:space="preserve">ilk </w:t>
      </w:r>
      <w:r w:rsidR="0095370E" w:rsidRPr="00E65505">
        <w:rPr>
          <w:rFonts w:ascii="Times New Roman" w:hAnsi="Times New Roman" w:cs="Times New Roman"/>
          <w:w w:val="80"/>
          <w:sz w:val="24"/>
          <w:szCs w:val="24"/>
        </w:rPr>
        <w:t>yeniden hızlandırma/</w:t>
      </w:r>
      <w:r w:rsidR="004F4156" w:rsidRPr="00E65505">
        <w:rPr>
          <w:rFonts w:ascii="Times New Roman" w:hAnsi="Times New Roman" w:cs="Times New Roman"/>
          <w:w w:val="80"/>
          <w:sz w:val="24"/>
          <w:szCs w:val="24"/>
        </w:rPr>
        <w:t>açma-kapama işlemi için aboneye</w:t>
      </w:r>
      <w:r w:rsidR="0095370E" w:rsidRPr="00E65505">
        <w:rPr>
          <w:rFonts w:ascii="Times New Roman" w:hAnsi="Times New Roman" w:cs="Times New Roman"/>
          <w:w w:val="80"/>
          <w:sz w:val="24"/>
          <w:szCs w:val="24"/>
        </w:rPr>
        <w:t xml:space="preserve"> herhangi bir ad altında,</w:t>
      </w:r>
      <w:r w:rsidR="00D66687" w:rsidRPr="00E65505">
        <w:rPr>
          <w:rFonts w:ascii="Times New Roman" w:hAnsi="Times New Roman" w:cs="Times New Roman"/>
          <w:w w:val="80"/>
          <w:sz w:val="24"/>
          <w:szCs w:val="24"/>
        </w:rPr>
        <w:t xml:space="preserve"> </w:t>
      </w:r>
      <w:r w:rsidR="0095370E" w:rsidRPr="00E65505">
        <w:rPr>
          <w:rFonts w:ascii="Times New Roman" w:hAnsi="Times New Roman" w:cs="Times New Roman"/>
          <w:w w:val="80"/>
          <w:sz w:val="24"/>
          <w:szCs w:val="24"/>
        </w:rPr>
        <w:t xml:space="preserve">yeniden hızlandırma/hizmet </w:t>
      </w:r>
      <w:r w:rsidR="004F4156" w:rsidRPr="00E65505">
        <w:rPr>
          <w:rFonts w:ascii="Times New Roman" w:hAnsi="Times New Roman" w:cs="Times New Roman"/>
          <w:w w:val="80"/>
          <w:sz w:val="24"/>
          <w:szCs w:val="24"/>
        </w:rPr>
        <w:t>açma bedeli yansıtılmayacaktır.</w:t>
      </w:r>
    </w:p>
    <w:p w14:paraId="7E81A698" w14:textId="52B1E834" w:rsidR="00D66687" w:rsidRPr="00E65505" w:rsidRDefault="00A5248A" w:rsidP="002C7EFA">
      <w:pPr>
        <w:pStyle w:val="NoSpacing"/>
        <w:numPr>
          <w:ilvl w:val="1"/>
          <w:numId w:val="7"/>
        </w:numPr>
        <w:spacing w:line="276" w:lineRule="auto"/>
        <w:jc w:val="both"/>
        <w:rPr>
          <w:rFonts w:ascii="Times New Roman" w:hAnsi="Times New Roman" w:cs="Times New Roman"/>
          <w:w w:val="80"/>
          <w:sz w:val="24"/>
          <w:szCs w:val="24"/>
        </w:rPr>
      </w:pPr>
      <w:r w:rsidRPr="00E65505">
        <w:rPr>
          <w:rFonts w:ascii="Times New Roman" w:hAnsi="Times New Roman" w:cs="Times New Roman"/>
          <w:w w:val="80"/>
          <w:sz w:val="24"/>
          <w:szCs w:val="24"/>
        </w:rPr>
        <w:t xml:space="preserve">ABONE,  </w:t>
      </w:r>
      <w:r w:rsidR="0093350B" w:rsidRPr="00E65505">
        <w:rPr>
          <w:rFonts w:ascii="Times New Roman" w:hAnsi="Times New Roman" w:cs="Times New Roman"/>
          <w:w w:val="80"/>
          <w:sz w:val="24"/>
          <w:szCs w:val="24"/>
        </w:rPr>
        <w:t xml:space="preserve">hizmet </w:t>
      </w:r>
      <w:r w:rsidRPr="00E65505">
        <w:rPr>
          <w:rFonts w:ascii="Times New Roman" w:hAnsi="Times New Roman" w:cs="Times New Roman"/>
          <w:w w:val="80"/>
          <w:sz w:val="24"/>
          <w:szCs w:val="24"/>
        </w:rPr>
        <w:t>aldığı adresinin değişmesi</w:t>
      </w:r>
      <w:r w:rsidR="002145B1" w:rsidRPr="00E65505">
        <w:rPr>
          <w:rFonts w:ascii="Times New Roman" w:hAnsi="Times New Roman" w:cs="Times New Roman"/>
          <w:w w:val="80"/>
          <w:sz w:val="24"/>
          <w:szCs w:val="24"/>
        </w:rPr>
        <w:t xml:space="preserve"> halinde</w:t>
      </w:r>
      <w:r w:rsidR="00CB5C39" w:rsidRPr="00E65505">
        <w:rPr>
          <w:rFonts w:ascii="Times New Roman" w:hAnsi="Times New Roman" w:cs="Times New Roman"/>
          <w:w w:val="80"/>
          <w:sz w:val="24"/>
          <w:szCs w:val="24"/>
        </w:rPr>
        <w:t xml:space="preserve"> </w:t>
      </w:r>
      <w:r w:rsidR="002145B1" w:rsidRPr="00E65505">
        <w:rPr>
          <w:rFonts w:ascii="Times New Roman" w:hAnsi="Times New Roman" w:cs="Times New Roman"/>
          <w:w w:val="80"/>
          <w:sz w:val="24"/>
          <w:szCs w:val="24"/>
        </w:rPr>
        <w:t xml:space="preserve">TURKCELL </w:t>
      </w:r>
      <w:r w:rsidRPr="00E65505">
        <w:rPr>
          <w:rFonts w:ascii="Times New Roman" w:hAnsi="Times New Roman" w:cs="Times New Roman"/>
          <w:w w:val="80"/>
          <w:sz w:val="24"/>
          <w:szCs w:val="24"/>
        </w:rPr>
        <w:t>SUPERONLINE’dan aboneliğinin naklini talep etmesi ve nakil talebinin TURKCELL SUPERONLINE tara</w:t>
      </w:r>
      <w:r w:rsidR="0069321C" w:rsidRPr="00E65505">
        <w:rPr>
          <w:rFonts w:ascii="Times New Roman" w:hAnsi="Times New Roman" w:cs="Times New Roman"/>
          <w:w w:val="80"/>
          <w:sz w:val="24"/>
          <w:szCs w:val="24"/>
        </w:rPr>
        <w:t xml:space="preserve">fından uygun bulunması halinde, </w:t>
      </w:r>
      <w:r w:rsidR="00455C7F" w:rsidRPr="00E65505">
        <w:rPr>
          <w:rFonts w:ascii="Times New Roman" w:hAnsi="Times New Roman" w:cs="Times New Roman"/>
          <w:w w:val="80"/>
          <w:sz w:val="24"/>
          <w:szCs w:val="24"/>
        </w:rPr>
        <w:t xml:space="preserve">yeniden kurulum </w:t>
      </w:r>
      <w:r w:rsidRPr="00E65505">
        <w:rPr>
          <w:rFonts w:ascii="Times New Roman" w:hAnsi="Times New Roman" w:cs="Times New Roman"/>
          <w:w w:val="80"/>
          <w:sz w:val="24"/>
          <w:szCs w:val="24"/>
        </w:rPr>
        <w:t>nedeniyle TURKCELL SUPERONLINE’a</w:t>
      </w:r>
      <w:r w:rsidR="00BE1B10" w:rsidRPr="00E65505">
        <w:rPr>
          <w:rFonts w:ascii="Times New Roman" w:hAnsi="Times New Roman" w:cs="Times New Roman"/>
          <w:w w:val="80"/>
          <w:sz w:val="24"/>
          <w:szCs w:val="24"/>
        </w:rPr>
        <w:t xml:space="preserve"> </w:t>
      </w:r>
      <w:hyperlink r:id="rId12" w:history="1">
        <w:r w:rsidR="00E856C8" w:rsidRPr="00E65505">
          <w:rPr>
            <w:rStyle w:val="Hyperlink"/>
            <w:rFonts w:ascii="Times New Roman" w:hAnsi="Times New Roman" w:cs="Times New Roman"/>
            <w:color w:val="auto"/>
            <w:spacing w:val="-4"/>
            <w:w w:val="80"/>
            <w:sz w:val="24"/>
            <w:szCs w:val="24"/>
          </w:rPr>
          <w:t>www.superonline.net</w:t>
        </w:r>
      </w:hyperlink>
      <w:r w:rsidRPr="00E65505">
        <w:rPr>
          <w:rFonts w:ascii="Times New Roman" w:hAnsi="Times New Roman" w:cs="Times New Roman"/>
          <w:w w:val="80"/>
          <w:sz w:val="24"/>
          <w:szCs w:val="24"/>
        </w:rPr>
        <w:t xml:space="preserve"> adresinde ve </w:t>
      </w:r>
      <w:r w:rsidR="00BE1B10" w:rsidRPr="00E65505">
        <w:rPr>
          <w:rFonts w:ascii="Times New Roman" w:hAnsi="Times New Roman" w:cs="Times New Roman"/>
          <w:w w:val="80"/>
          <w:sz w:val="24"/>
          <w:szCs w:val="24"/>
        </w:rPr>
        <w:t xml:space="preserve">EK </w:t>
      </w:r>
      <w:r w:rsidR="00EC21EB" w:rsidRPr="00E65505">
        <w:rPr>
          <w:rFonts w:ascii="Times New Roman" w:hAnsi="Times New Roman" w:cs="Times New Roman"/>
          <w:w w:val="80"/>
          <w:sz w:val="24"/>
          <w:szCs w:val="24"/>
        </w:rPr>
        <w:t xml:space="preserve">SÖZLEŞME’de </w:t>
      </w:r>
      <w:r w:rsidR="00BE1B10" w:rsidRPr="00E65505">
        <w:rPr>
          <w:rFonts w:ascii="Times New Roman" w:hAnsi="Times New Roman" w:cs="Times New Roman"/>
          <w:w w:val="80"/>
          <w:sz w:val="24"/>
          <w:szCs w:val="24"/>
        </w:rPr>
        <w:t xml:space="preserve">tutarı </w:t>
      </w:r>
      <w:r w:rsidRPr="00E65505">
        <w:rPr>
          <w:rFonts w:ascii="Times New Roman" w:hAnsi="Times New Roman" w:cs="Times New Roman"/>
          <w:w w:val="80"/>
          <w:sz w:val="24"/>
          <w:szCs w:val="24"/>
        </w:rPr>
        <w:t>bildirilen</w:t>
      </w:r>
      <w:r w:rsidR="00BE1B10" w:rsidRPr="00E65505">
        <w:rPr>
          <w:rFonts w:ascii="Times New Roman" w:hAnsi="Times New Roman" w:cs="Times New Roman"/>
          <w:w w:val="80"/>
          <w:sz w:val="24"/>
          <w:szCs w:val="24"/>
        </w:rPr>
        <w:t xml:space="preserve"> nakil ücretini ödeyeceğini ve bu bedelin </w:t>
      </w:r>
      <w:r w:rsidRPr="00E65505">
        <w:rPr>
          <w:rFonts w:ascii="Times New Roman" w:hAnsi="Times New Roman" w:cs="Times New Roman"/>
          <w:w w:val="80"/>
          <w:sz w:val="24"/>
          <w:szCs w:val="24"/>
        </w:rPr>
        <w:t xml:space="preserve">TURKCELL SUPERONLINE tarafından </w:t>
      </w:r>
      <w:r w:rsidR="0069321C" w:rsidRPr="00E65505">
        <w:rPr>
          <w:rFonts w:ascii="Times New Roman" w:hAnsi="Times New Roman" w:cs="Times New Roman"/>
          <w:w w:val="80"/>
          <w:sz w:val="24"/>
          <w:szCs w:val="24"/>
        </w:rPr>
        <w:t xml:space="preserve">nakil </w:t>
      </w:r>
      <w:r w:rsidRPr="00E65505">
        <w:rPr>
          <w:rFonts w:ascii="Times New Roman" w:hAnsi="Times New Roman" w:cs="Times New Roman"/>
          <w:w w:val="80"/>
          <w:sz w:val="24"/>
          <w:szCs w:val="24"/>
        </w:rPr>
        <w:t xml:space="preserve">işleminin gerçekleşmesini takiben düzenlenecek </w:t>
      </w:r>
      <w:r w:rsidR="00DF3F89" w:rsidRPr="00E65505">
        <w:rPr>
          <w:rFonts w:ascii="Times New Roman" w:hAnsi="Times New Roman" w:cs="Times New Roman"/>
          <w:w w:val="80"/>
          <w:sz w:val="24"/>
          <w:szCs w:val="24"/>
        </w:rPr>
        <w:t>fatura</w:t>
      </w:r>
      <w:r w:rsidR="00377F6D" w:rsidRPr="00E65505">
        <w:rPr>
          <w:rFonts w:ascii="Times New Roman" w:hAnsi="Times New Roman" w:cs="Times New Roman"/>
          <w:w w:val="80"/>
          <w:sz w:val="24"/>
          <w:szCs w:val="24"/>
        </w:rPr>
        <w:t xml:space="preserve"> dönem</w:t>
      </w:r>
      <w:r w:rsidR="00DF3F89" w:rsidRPr="00E65505">
        <w:rPr>
          <w:rFonts w:ascii="Times New Roman" w:hAnsi="Times New Roman" w:cs="Times New Roman"/>
          <w:w w:val="80"/>
          <w:sz w:val="24"/>
          <w:szCs w:val="24"/>
        </w:rPr>
        <w:t>lerinde kendisine</w:t>
      </w:r>
      <w:r w:rsidR="00BE1B10" w:rsidRPr="00E65505">
        <w:rPr>
          <w:rFonts w:ascii="Times New Roman" w:hAnsi="Times New Roman" w:cs="Times New Roman"/>
          <w:w w:val="80"/>
          <w:sz w:val="24"/>
          <w:szCs w:val="24"/>
        </w:rPr>
        <w:t xml:space="preserve"> </w:t>
      </w:r>
      <w:r w:rsidRPr="00E65505">
        <w:rPr>
          <w:rFonts w:ascii="Times New Roman" w:hAnsi="Times New Roman" w:cs="Times New Roman"/>
          <w:w w:val="80"/>
          <w:sz w:val="24"/>
          <w:szCs w:val="24"/>
        </w:rPr>
        <w:t>yansıtılacağını kabul eder</w:t>
      </w:r>
      <w:r w:rsidR="007314C3" w:rsidRPr="00E65505">
        <w:rPr>
          <w:rFonts w:ascii="Times New Roman" w:hAnsi="Times New Roman" w:cs="Times New Roman"/>
          <w:w w:val="80"/>
          <w:sz w:val="24"/>
          <w:szCs w:val="24"/>
        </w:rPr>
        <w:t>.</w:t>
      </w:r>
      <w:r w:rsidR="00570748" w:rsidRPr="00E65505">
        <w:rPr>
          <w:rFonts w:ascii="Times New Roman" w:hAnsi="Times New Roman" w:cs="Times New Roman"/>
          <w:w w:val="80"/>
          <w:sz w:val="24"/>
          <w:szCs w:val="24"/>
        </w:rPr>
        <w:t xml:space="preserve"> </w:t>
      </w:r>
      <w:r w:rsidR="003358D6" w:rsidRPr="00E65505">
        <w:rPr>
          <w:rFonts w:ascii="Times New Roman" w:hAnsi="Times New Roman" w:cs="Times New Roman"/>
          <w:w w:val="80"/>
          <w:sz w:val="24"/>
          <w:szCs w:val="24"/>
        </w:rPr>
        <w:t xml:space="preserve">İşbu </w:t>
      </w:r>
      <w:r w:rsidR="00BA0271" w:rsidRPr="00E65505">
        <w:rPr>
          <w:rFonts w:ascii="Times New Roman" w:hAnsi="Times New Roman" w:cs="Times New Roman"/>
          <w:w w:val="80"/>
          <w:sz w:val="24"/>
          <w:szCs w:val="24"/>
        </w:rPr>
        <w:t>SÖZLEŞME</w:t>
      </w:r>
      <w:r w:rsidR="003358D6" w:rsidRPr="00E65505">
        <w:rPr>
          <w:rFonts w:ascii="Times New Roman" w:hAnsi="Times New Roman" w:cs="Times New Roman"/>
          <w:w w:val="80"/>
          <w:sz w:val="24"/>
          <w:szCs w:val="24"/>
        </w:rPr>
        <w:t xml:space="preserve"> konusu hizmetler ile ilgili vergi ve yasal yükümlülükler nedeniyle oluşacak değişikliklerin, ilgili </w:t>
      </w:r>
      <w:r w:rsidR="00EC21EB" w:rsidRPr="00E65505">
        <w:rPr>
          <w:rFonts w:ascii="Times New Roman" w:hAnsi="Times New Roman" w:cs="Times New Roman"/>
          <w:w w:val="80"/>
          <w:sz w:val="24"/>
          <w:szCs w:val="24"/>
        </w:rPr>
        <w:t xml:space="preserve">EK SÖZLEŞME </w:t>
      </w:r>
      <w:r w:rsidR="003358D6" w:rsidRPr="00E65505">
        <w:rPr>
          <w:rFonts w:ascii="Times New Roman" w:hAnsi="Times New Roman" w:cs="Times New Roman"/>
          <w:w w:val="80"/>
          <w:sz w:val="24"/>
          <w:szCs w:val="24"/>
        </w:rPr>
        <w:t>kapsamında belirlenen hizmet bedellerinde değişiklik yapılmasını gerektirmesi halinde söz konusu değişiklikler ABONE’ye ilgili mevzuata uygun şekilde yansıtılacaktır</w:t>
      </w:r>
      <w:r w:rsidR="00815D31" w:rsidRPr="00E65505">
        <w:rPr>
          <w:rFonts w:ascii="Times New Roman" w:hAnsi="Times New Roman" w:cs="Times New Roman"/>
          <w:w w:val="80"/>
          <w:sz w:val="24"/>
          <w:szCs w:val="24"/>
        </w:rPr>
        <w:t>.</w:t>
      </w:r>
    </w:p>
    <w:p w14:paraId="4EE116EB" w14:textId="55DCF30C" w:rsidR="00D66687" w:rsidRPr="00E65505" w:rsidRDefault="00A502C1" w:rsidP="002C7EFA">
      <w:pPr>
        <w:pStyle w:val="NoSpacing"/>
        <w:numPr>
          <w:ilvl w:val="1"/>
          <w:numId w:val="7"/>
        </w:numPr>
        <w:spacing w:line="276" w:lineRule="auto"/>
        <w:jc w:val="both"/>
        <w:rPr>
          <w:rFonts w:ascii="Times New Roman" w:hAnsi="Times New Roman" w:cs="Times New Roman"/>
          <w:w w:val="80"/>
          <w:sz w:val="24"/>
          <w:szCs w:val="24"/>
        </w:rPr>
      </w:pPr>
      <w:r w:rsidRPr="00E65505">
        <w:rPr>
          <w:rFonts w:ascii="Times New Roman" w:hAnsi="Times New Roman" w:cs="Times New Roman"/>
          <w:w w:val="80"/>
          <w:sz w:val="24"/>
          <w:szCs w:val="24"/>
        </w:rPr>
        <w:t xml:space="preserve">ABONE’ye tahsis edilen hat TURKCELL SUPERONLINE adına kayıtlı ise, hat sebebi ile </w:t>
      </w:r>
      <w:r w:rsidR="00295672" w:rsidRPr="00E65505">
        <w:rPr>
          <w:rFonts w:ascii="Times New Roman" w:hAnsi="Times New Roman" w:cs="Times New Roman"/>
          <w:w w:val="80"/>
          <w:sz w:val="24"/>
          <w:szCs w:val="24"/>
        </w:rPr>
        <w:t xml:space="preserve">diğer </w:t>
      </w:r>
      <w:r w:rsidR="00581CA0" w:rsidRPr="00E65505">
        <w:rPr>
          <w:rFonts w:ascii="Times New Roman" w:hAnsi="Times New Roman" w:cs="Times New Roman"/>
          <w:w w:val="80"/>
          <w:sz w:val="24"/>
          <w:szCs w:val="24"/>
        </w:rPr>
        <w:t>işletmecilere</w:t>
      </w:r>
      <w:r w:rsidR="00A70932" w:rsidRPr="00E65505">
        <w:rPr>
          <w:rFonts w:ascii="Times New Roman" w:hAnsi="Times New Roman" w:cs="Times New Roman"/>
          <w:w w:val="80"/>
          <w:sz w:val="24"/>
          <w:szCs w:val="24"/>
        </w:rPr>
        <w:t xml:space="preserve"> </w:t>
      </w:r>
      <w:r w:rsidRPr="00E65505">
        <w:rPr>
          <w:rFonts w:ascii="Times New Roman" w:hAnsi="Times New Roman" w:cs="Times New Roman"/>
          <w:w w:val="80"/>
          <w:sz w:val="24"/>
          <w:szCs w:val="24"/>
        </w:rPr>
        <w:t>yapılacak tüm ödemeler TURKCELL SUPERONLINE tarafından ödenecek ve tanzim edilecek hizmet faturaları ile birlikte ABONE’ye yansıtılacaktır.</w:t>
      </w:r>
    </w:p>
    <w:p w14:paraId="53410547" w14:textId="77777777" w:rsidR="00043BFD" w:rsidRPr="00E65505" w:rsidRDefault="00601654" w:rsidP="00043BFD">
      <w:pPr>
        <w:pStyle w:val="NoSpacing"/>
        <w:numPr>
          <w:ilvl w:val="1"/>
          <w:numId w:val="7"/>
        </w:numPr>
        <w:tabs>
          <w:tab w:val="left" w:pos="426"/>
        </w:tabs>
        <w:spacing w:line="276" w:lineRule="auto"/>
        <w:jc w:val="both"/>
        <w:rPr>
          <w:rFonts w:ascii="Times New Roman" w:hAnsi="Times New Roman" w:cs="Times New Roman"/>
          <w:w w:val="80"/>
          <w:sz w:val="24"/>
          <w:szCs w:val="24"/>
        </w:rPr>
      </w:pPr>
      <w:r w:rsidRPr="00E65505">
        <w:rPr>
          <w:rFonts w:ascii="Times New Roman" w:hAnsi="Times New Roman" w:cs="Times New Roman"/>
          <w:w w:val="80"/>
          <w:sz w:val="24"/>
          <w:szCs w:val="24"/>
        </w:rPr>
        <w:t xml:space="preserve">TURKCELL SUPERONLINE’ın talep etmesi halinde, ABONE, </w:t>
      </w:r>
      <w:r w:rsidR="004906EE" w:rsidRPr="00E65505">
        <w:rPr>
          <w:rFonts w:ascii="Times New Roman" w:hAnsi="Times New Roman" w:cs="Times New Roman"/>
          <w:w w:val="80"/>
          <w:sz w:val="24"/>
          <w:szCs w:val="24"/>
        </w:rPr>
        <w:t>TURKCELL SUPERONLINE’ın talebine bağlı olarak</w:t>
      </w:r>
      <w:r w:rsidR="003C53B1" w:rsidRPr="00E65505">
        <w:rPr>
          <w:rFonts w:ascii="Times New Roman" w:hAnsi="Times New Roman" w:cs="Times New Roman"/>
          <w:w w:val="80"/>
          <w:sz w:val="24"/>
          <w:szCs w:val="24"/>
        </w:rPr>
        <w:t xml:space="preserve"> SÖZLEŞME</w:t>
      </w:r>
      <w:r w:rsidRPr="00E65505">
        <w:rPr>
          <w:rFonts w:ascii="Times New Roman" w:hAnsi="Times New Roman" w:cs="Times New Roman"/>
          <w:w w:val="80"/>
          <w:sz w:val="24"/>
          <w:szCs w:val="24"/>
        </w:rPr>
        <w:t>’nin</w:t>
      </w:r>
      <w:r w:rsidR="004906EE" w:rsidRPr="00E65505">
        <w:rPr>
          <w:rFonts w:ascii="Times New Roman" w:hAnsi="Times New Roman" w:cs="Times New Roman"/>
          <w:w w:val="80"/>
          <w:sz w:val="24"/>
          <w:szCs w:val="24"/>
        </w:rPr>
        <w:t xml:space="preserve"> ve/veya </w:t>
      </w:r>
      <w:r w:rsidR="003C53B1" w:rsidRPr="00E65505">
        <w:rPr>
          <w:rFonts w:ascii="Times New Roman" w:hAnsi="Times New Roman" w:cs="Times New Roman"/>
          <w:w w:val="80"/>
          <w:sz w:val="24"/>
          <w:szCs w:val="24"/>
        </w:rPr>
        <w:t xml:space="preserve">EK SÖZLEŞME’nin </w:t>
      </w:r>
      <w:r w:rsidRPr="00E65505">
        <w:rPr>
          <w:rFonts w:ascii="Times New Roman" w:hAnsi="Times New Roman" w:cs="Times New Roman"/>
          <w:w w:val="80"/>
          <w:sz w:val="24"/>
          <w:szCs w:val="24"/>
        </w:rPr>
        <w:t>imzalandığı tarihte, (i) TURKCELL SUPERONLINE’ın kabul edeceği bir bankadan alınmış, (ii) içeriği</w:t>
      </w:r>
      <w:r w:rsidR="00A70932" w:rsidRPr="00E65505">
        <w:rPr>
          <w:rFonts w:ascii="Times New Roman" w:hAnsi="Times New Roman" w:cs="Times New Roman"/>
          <w:w w:val="80"/>
          <w:sz w:val="24"/>
          <w:szCs w:val="24"/>
        </w:rPr>
        <w:t xml:space="preserve"> </w:t>
      </w:r>
      <w:r w:rsidRPr="00E65505">
        <w:rPr>
          <w:rFonts w:ascii="Times New Roman" w:hAnsi="Times New Roman" w:cs="Times New Roman"/>
          <w:w w:val="80"/>
          <w:sz w:val="24"/>
          <w:szCs w:val="24"/>
        </w:rPr>
        <w:t>/</w:t>
      </w:r>
      <w:r w:rsidR="00A70932" w:rsidRPr="00E65505">
        <w:rPr>
          <w:rFonts w:ascii="Times New Roman" w:hAnsi="Times New Roman" w:cs="Times New Roman"/>
          <w:w w:val="80"/>
          <w:sz w:val="24"/>
          <w:szCs w:val="24"/>
        </w:rPr>
        <w:t xml:space="preserve"> </w:t>
      </w:r>
      <w:r w:rsidRPr="00E65505">
        <w:rPr>
          <w:rFonts w:ascii="Times New Roman" w:hAnsi="Times New Roman" w:cs="Times New Roman"/>
          <w:w w:val="80"/>
          <w:sz w:val="24"/>
          <w:szCs w:val="24"/>
        </w:rPr>
        <w:t xml:space="preserve">tutarı TURKCELL SUPERONLINE tarafından belirlenmiş, (iii) muhatap olarak TURKCELL SUPERONLINE’a tayin edilmiş olan, (iv) TURKCELL SUPERONLINE’ın ilk yazılı talebi üzerine ve herhangi bir mahkeme kararı vs hüküm istihsaline gerek kalmadan tazmin edilebilecek şekilde, (v) süresiz ve kati </w:t>
      </w:r>
      <w:r w:rsidR="00FA398E" w:rsidRPr="00E65505">
        <w:rPr>
          <w:rFonts w:ascii="Times New Roman" w:hAnsi="Times New Roman" w:cs="Times New Roman"/>
          <w:w w:val="80"/>
          <w:sz w:val="24"/>
          <w:szCs w:val="24"/>
        </w:rPr>
        <w:t xml:space="preserve">ve/veya süreli ve kati </w:t>
      </w:r>
      <w:r w:rsidRPr="00E65505">
        <w:rPr>
          <w:rFonts w:ascii="Times New Roman" w:hAnsi="Times New Roman" w:cs="Times New Roman"/>
          <w:w w:val="80"/>
          <w:sz w:val="24"/>
          <w:szCs w:val="24"/>
        </w:rPr>
        <w:t xml:space="preserve">banka teminat mektubunu ibraz etmekle ve TURKCELL SUPERONLINE’ın ek teminat mektubu taleplerini işbu madde koşullarında derhal yerine getirmekle yükümlüdür. </w:t>
      </w:r>
      <w:r w:rsidR="00693B25" w:rsidRPr="00E65505">
        <w:rPr>
          <w:rFonts w:ascii="Times New Roman" w:hAnsi="Times New Roman" w:cs="Times New Roman"/>
          <w:w w:val="80"/>
          <w:sz w:val="24"/>
          <w:szCs w:val="24"/>
        </w:rPr>
        <w:t>TURKCELL SUPERONLINE’ın işbu madde kapsamında teminat mektubu talep etmiş olması, S</w:t>
      </w:r>
      <w:r w:rsidR="003C53B1" w:rsidRPr="00E65505">
        <w:rPr>
          <w:rFonts w:ascii="Times New Roman" w:hAnsi="Times New Roman" w:cs="Times New Roman"/>
          <w:w w:val="80"/>
          <w:sz w:val="24"/>
          <w:szCs w:val="24"/>
        </w:rPr>
        <w:t>ÖZLEŞME</w:t>
      </w:r>
      <w:r w:rsidR="00693B25" w:rsidRPr="00E65505">
        <w:rPr>
          <w:rFonts w:ascii="Times New Roman" w:hAnsi="Times New Roman" w:cs="Times New Roman"/>
          <w:w w:val="80"/>
          <w:sz w:val="24"/>
          <w:szCs w:val="24"/>
        </w:rPr>
        <w:t xml:space="preserve"> kapsamında </w:t>
      </w:r>
      <w:r w:rsidR="003C53B1" w:rsidRPr="00E65505">
        <w:rPr>
          <w:rFonts w:ascii="Times New Roman" w:hAnsi="Times New Roman" w:cs="Times New Roman"/>
          <w:w w:val="80"/>
          <w:sz w:val="24"/>
          <w:szCs w:val="24"/>
        </w:rPr>
        <w:t>ARA ÖDEME, AVANS, DEPOZİT</w:t>
      </w:r>
      <w:r w:rsidR="00FE3A0B" w:rsidRPr="00E65505">
        <w:rPr>
          <w:rFonts w:ascii="Times New Roman" w:hAnsi="Times New Roman" w:cs="Times New Roman"/>
          <w:w w:val="80"/>
          <w:sz w:val="24"/>
          <w:szCs w:val="24"/>
        </w:rPr>
        <w:t>O</w:t>
      </w:r>
      <w:r w:rsidR="003C53B1" w:rsidRPr="00E65505">
        <w:rPr>
          <w:rFonts w:ascii="Times New Roman" w:hAnsi="Times New Roman" w:cs="Times New Roman"/>
          <w:w w:val="80"/>
          <w:sz w:val="24"/>
          <w:szCs w:val="24"/>
        </w:rPr>
        <w:t xml:space="preserve"> </w:t>
      </w:r>
      <w:r w:rsidR="00693B25" w:rsidRPr="00E65505">
        <w:rPr>
          <w:rFonts w:ascii="Times New Roman" w:hAnsi="Times New Roman" w:cs="Times New Roman"/>
          <w:w w:val="80"/>
          <w:sz w:val="24"/>
          <w:szCs w:val="24"/>
        </w:rPr>
        <w:t>d</w:t>
      </w:r>
      <w:r w:rsidR="0041675A" w:rsidRPr="00E65505">
        <w:rPr>
          <w:rFonts w:ascii="Times New Roman" w:hAnsi="Times New Roman" w:cs="Times New Roman"/>
          <w:w w:val="80"/>
          <w:sz w:val="24"/>
          <w:szCs w:val="24"/>
        </w:rPr>
        <w:t>a</w:t>
      </w:r>
      <w:r w:rsidR="00693B25" w:rsidRPr="00E65505">
        <w:rPr>
          <w:rFonts w:ascii="Times New Roman" w:hAnsi="Times New Roman" w:cs="Times New Roman"/>
          <w:w w:val="80"/>
          <w:sz w:val="24"/>
          <w:szCs w:val="24"/>
        </w:rPr>
        <w:t xml:space="preserve"> talep edemeyeceği anlamına gelmemektedir.</w:t>
      </w:r>
      <w:r w:rsidRPr="00E65505">
        <w:rPr>
          <w:rFonts w:ascii="Times New Roman" w:hAnsi="Times New Roman" w:cs="Times New Roman"/>
          <w:w w:val="80"/>
          <w:sz w:val="24"/>
          <w:szCs w:val="24"/>
        </w:rPr>
        <w:t xml:space="preserve"> Söz konusu teminat mektubunun kısmen veya tamamen nakde çevrilmesi halinde ABONE, en az nakde çevrilen tutar kadar ek teminat mektubunu TURKCELL SUPERONLINE’a derhal ibraz etmekle yükümlüdür. ABONE’nin işbu maddede belirtilen ek teminat dahil tüm teminat mektuplarını zamanında ve belirlenmiş olan koşullarla ibraz etmemesi durumunda TURKCELL SUPERONLINE’ın işbu </w:t>
      </w:r>
      <w:r w:rsidR="00BA0271" w:rsidRPr="00E65505">
        <w:rPr>
          <w:rFonts w:ascii="Times New Roman" w:hAnsi="Times New Roman" w:cs="Times New Roman"/>
          <w:w w:val="80"/>
          <w:sz w:val="24"/>
          <w:szCs w:val="24"/>
        </w:rPr>
        <w:t>SÖZLEŞME</w:t>
      </w:r>
      <w:r w:rsidR="0041675A" w:rsidRPr="00E65505">
        <w:rPr>
          <w:rFonts w:ascii="Times New Roman" w:hAnsi="Times New Roman" w:cs="Times New Roman"/>
          <w:w w:val="80"/>
          <w:sz w:val="24"/>
          <w:szCs w:val="24"/>
        </w:rPr>
        <w:t xml:space="preserve"> ve / veya EK SÖZLEŞMEler</w:t>
      </w:r>
      <w:r w:rsidR="00BA0271" w:rsidRPr="00E65505">
        <w:rPr>
          <w:rFonts w:ascii="Times New Roman" w:hAnsi="Times New Roman" w:cs="Times New Roman"/>
          <w:w w:val="80"/>
          <w:sz w:val="24"/>
          <w:szCs w:val="24"/>
        </w:rPr>
        <w:t>i</w:t>
      </w:r>
      <w:r w:rsidRPr="00E65505">
        <w:rPr>
          <w:rFonts w:ascii="Times New Roman" w:hAnsi="Times New Roman" w:cs="Times New Roman"/>
          <w:w w:val="80"/>
          <w:sz w:val="24"/>
          <w:szCs w:val="24"/>
        </w:rPr>
        <w:t xml:space="preserve"> herhangi bir tazminat ödeme yükümlülüğü olmaksızın feshetme, hizmet</w:t>
      </w:r>
      <w:r w:rsidR="0041675A" w:rsidRPr="00E65505">
        <w:rPr>
          <w:rFonts w:ascii="Times New Roman" w:hAnsi="Times New Roman" w:cs="Times New Roman"/>
          <w:w w:val="80"/>
          <w:sz w:val="24"/>
          <w:szCs w:val="24"/>
        </w:rPr>
        <w:t>ler</w:t>
      </w:r>
      <w:r w:rsidRPr="00E65505">
        <w:rPr>
          <w:rFonts w:ascii="Times New Roman" w:hAnsi="Times New Roman" w:cs="Times New Roman"/>
          <w:w w:val="80"/>
          <w:sz w:val="24"/>
          <w:szCs w:val="24"/>
        </w:rPr>
        <w:t xml:space="preserve">in ifasını geçici süre ile durdurma veya varsa </w:t>
      </w:r>
      <w:r w:rsidRPr="00E65505">
        <w:rPr>
          <w:rFonts w:ascii="Times New Roman" w:hAnsi="Times New Roman" w:cs="Times New Roman"/>
          <w:w w:val="80"/>
          <w:sz w:val="24"/>
          <w:szCs w:val="24"/>
        </w:rPr>
        <w:lastRenderedPageBreak/>
        <w:t>S</w:t>
      </w:r>
      <w:r w:rsidR="00E773BF" w:rsidRPr="00E65505">
        <w:rPr>
          <w:rFonts w:ascii="Times New Roman" w:hAnsi="Times New Roman" w:cs="Times New Roman"/>
          <w:w w:val="80"/>
          <w:sz w:val="24"/>
          <w:szCs w:val="24"/>
        </w:rPr>
        <w:t>ÖZLEŞME</w:t>
      </w:r>
      <w:r w:rsidRPr="00E65505">
        <w:rPr>
          <w:rFonts w:ascii="Times New Roman" w:hAnsi="Times New Roman" w:cs="Times New Roman"/>
          <w:w w:val="80"/>
          <w:sz w:val="24"/>
          <w:szCs w:val="24"/>
        </w:rPr>
        <w:t xml:space="preserve"> </w:t>
      </w:r>
      <w:r w:rsidR="001D6D3A" w:rsidRPr="00E65505">
        <w:rPr>
          <w:rFonts w:ascii="Times New Roman" w:hAnsi="Times New Roman" w:cs="Times New Roman"/>
          <w:w w:val="80"/>
          <w:sz w:val="24"/>
          <w:szCs w:val="24"/>
        </w:rPr>
        <w:t xml:space="preserve">ve / veya EK SÖZLEŞME’ler </w:t>
      </w:r>
      <w:r w:rsidRPr="00E65505">
        <w:rPr>
          <w:rFonts w:ascii="Times New Roman" w:hAnsi="Times New Roman" w:cs="Times New Roman"/>
          <w:w w:val="80"/>
          <w:sz w:val="24"/>
          <w:szCs w:val="24"/>
        </w:rPr>
        <w:t xml:space="preserve">kapsamındaki ödemeleri teminat mektubu ibraz edilene kadar durdurma hakkı saklıdır. Bu durumda ABONE herhangi bir itiraz ve talebi olmayacağını </w:t>
      </w:r>
      <w:r w:rsidR="00E773BF" w:rsidRPr="00E65505">
        <w:rPr>
          <w:rFonts w:ascii="Times New Roman" w:hAnsi="Times New Roman" w:cs="Times New Roman"/>
          <w:w w:val="80"/>
          <w:sz w:val="24"/>
          <w:szCs w:val="24"/>
        </w:rPr>
        <w:t>kabul ve</w:t>
      </w:r>
      <w:r w:rsidRPr="00E65505">
        <w:rPr>
          <w:rFonts w:ascii="Times New Roman" w:hAnsi="Times New Roman" w:cs="Times New Roman"/>
          <w:w w:val="80"/>
          <w:sz w:val="24"/>
          <w:szCs w:val="24"/>
        </w:rPr>
        <w:t xml:space="preserve"> beyan etmektedir. ABONE, TURKCELL</w:t>
      </w:r>
      <w:r w:rsidR="00E773BF" w:rsidRPr="00E65505">
        <w:rPr>
          <w:rFonts w:ascii="Times New Roman" w:hAnsi="Times New Roman" w:cs="Times New Roman"/>
          <w:w w:val="80"/>
          <w:sz w:val="24"/>
          <w:szCs w:val="24"/>
        </w:rPr>
        <w:t xml:space="preserve"> SUPERONLINE</w:t>
      </w:r>
      <w:r w:rsidRPr="00E65505">
        <w:rPr>
          <w:rFonts w:ascii="Times New Roman" w:hAnsi="Times New Roman" w:cs="Times New Roman"/>
          <w:w w:val="80"/>
          <w:sz w:val="24"/>
          <w:szCs w:val="24"/>
        </w:rPr>
        <w:t>’</w:t>
      </w:r>
      <w:r w:rsidR="00E773BF" w:rsidRPr="00E65505">
        <w:rPr>
          <w:rFonts w:ascii="Times New Roman" w:hAnsi="Times New Roman" w:cs="Times New Roman"/>
          <w:w w:val="80"/>
          <w:sz w:val="24"/>
          <w:szCs w:val="24"/>
        </w:rPr>
        <w:t>ı</w:t>
      </w:r>
      <w:r w:rsidRPr="00E65505">
        <w:rPr>
          <w:rFonts w:ascii="Times New Roman" w:hAnsi="Times New Roman" w:cs="Times New Roman"/>
          <w:w w:val="80"/>
          <w:sz w:val="24"/>
          <w:szCs w:val="24"/>
        </w:rPr>
        <w:t xml:space="preserve">n teminat mektuplarının iadesine ilişkin vereceği kararı takiben teminat mektuplarının kendisine iade edileceğini, geç iade edilme veya iade edilmeme ile ilgili </w:t>
      </w:r>
      <w:r w:rsidR="00E773BF" w:rsidRPr="00E65505">
        <w:rPr>
          <w:rFonts w:ascii="Times New Roman" w:hAnsi="Times New Roman" w:cs="Times New Roman"/>
          <w:w w:val="80"/>
          <w:sz w:val="24"/>
          <w:szCs w:val="24"/>
        </w:rPr>
        <w:t xml:space="preserve">TURKCELL SUPERONLINE’dan </w:t>
      </w:r>
      <w:r w:rsidRPr="00E65505">
        <w:rPr>
          <w:rFonts w:ascii="Times New Roman" w:hAnsi="Times New Roman" w:cs="Times New Roman"/>
          <w:w w:val="80"/>
          <w:sz w:val="24"/>
          <w:szCs w:val="24"/>
        </w:rPr>
        <w:t>herhangi bir talebi olmayacağını kabul ve taahhüt eder. Banka Teminat Mektubu’nun iade edilmiş olması, TURKCELL SUPERONLINE’ın uğrayacağı zararların ABONE’ye rücu edilmesine engel olmadığı gibi, TURKCELL SUPERONLINE’ın S</w:t>
      </w:r>
      <w:r w:rsidR="00E773BF" w:rsidRPr="00E65505">
        <w:rPr>
          <w:rFonts w:ascii="Times New Roman" w:hAnsi="Times New Roman" w:cs="Times New Roman"/>
          <w:w w:val="80"/>
          <w:sz w:val="24"/>
          <w:szCs w:val="24"/>
        </w:rPr>
        <w:t>ÖZLEŞME</w:t>
      </w:r>
      <w:r w:rsidRPr="00E65505">
        <w:rPr>
          <w:rFonts w:ascii="Times New Roman" w:hAnsi="Times New Roman" w:cs="Times New Roman"/>
          <w:w w:val="80"/>
          <w:sz w:val="24"/>
          <w:szCs w:val="24"/>
        </w:rPr>
        <w:t xml:space="preserve"> yahut kanundan kaynaklanan herhangi bir hakkından feragat ettiği anlamına da gelmemektedir</w:t>
      </w:r>
      <w:r w:rsidR="00F620AA" w:rsidRPr="00E65505">
        <w:rPr>
          <w:rFonts w:ascii="Times New Roman" w:hAnsi="Times New Roman" w:cs="Times New Roman"/>
          <w:w w:val="80"/>
          <w:sz w:val="24"/>
          <w:szCs w:val="24"/>
        </w:rPr>
        <w:t>.</w:t>
      </w:r>
    </w:p>
    <w:p w14:paraId="3E6C49F9" w14:textId="0E043610" w:rsidR="00F620AA" w:rsidRPr="00E65505" w:rsidRDefault="00F620AA" w:rsidP="00043BFD">
      <w:pPr>
        <w:pStyle w:val="NoSpacing"/>
        <w:numPr>
          <w:ilvl w:val="1"/>
          <w:numId w:val="7"/>
        </w:numPr>
        <w:tabs>
          <w:tab w:val="left" w:pos="426"/>
        </w:tabs>
        <w:spacing w:line="276" w:lineRule="auto"/>
        <w:jc w:val="both"/>
        <w:rPr>
          <w:rFonts w:ascii="Times New Roman" w:hAnsi="Times New Roman" w:cs="Times New Roman"/>
          <w:w w:val="80"/>
          <w:sz w:val="24"/>
          <w:szCs w:val="24"/>
        </w:rPr>
      </w:pPr>
      <w:r w:rsidRPr="00E65505">
        <w:rPr>
          <w:rFonts w:ascii="Times New Roman" w:hAnsi="Times New Roman" w:cs="Times New Roman"/>
          <w:w w:val="80"/>
          <w:sz w:val="24"/>
          <w:szCs w:val="24"/>
        </w:rPr>
        <w:t xml:space="preserve">TURKCELL SUPERONLINE ve/veya </w:t>
      </w:r>
      <w:r w:rsidR="00DA30FA" w:rsidRPr="00E65505">
        <w:rPr>
          <w:rFonts w:ascii="Times New Roman" w:hAnsi="Times New Roman" w:cs="Times New Roman"/>
          <w:w w:val="80"/>
          <w:sz w:val="24"/>
          <w:szCs w:val="24"/>
        </w:rPr>
        <w:t>TURKCELL GRUP ŞİRKETLERİ</w:t>
      </w:r>
      <w:r w:rsidRPr="00E65505">
        <w:rPr>
          <w:rFonts w:ascii="Times New Roman" w:hAnsi="Times New Roman" w:cs="Times New Roman"/>
          <w:w w:val="80"/>
          <w:sz w:val="24"/>
          <w:szCs w:val="24"/>
        </w:rPr>
        <w:t xml:space="preserve">, </w:t>
      </w:r>
      <w:r w:rsidR="00254B30" w:rsidRPr="00E65505">
        <w:rPr>
          <w:rFonts w:ascii="Times New Roman" w:hAnsi="Times New Roman" w:cs="Times New Roman"/>
          <w:w w:val="80"/>
          <w:sz w:val="24"/>
          <w:szCs w:val="24"/>
        </w:rPr>
        <w:t>ABONE’ni</w:t>
      </w:r>
      <w:r w:rsidRPr="00E65505">
        <w:rPr>
          <w:rFonts w:ascii="Times New Roman" w:hAnsi="Times New Roman" w:cs="Times New Roman"/>
          <w:w w:val="80"/>
          <w:sz w:val="24"/>
          <w:szCs w:val="24"/>
        </w:rPr>
        <w:t xml:space="preserve">n ayrıca onayına ihtiyaç olmaksızın, </w:t>
      </w:r>
      <w:r w:rsidR="00DA30FA" w:rsidRPr="00E65505">
        <w:rPr>
          <w:rFonts w:ascii="Times New Roman" w:hAnsi="Times New Roman" w:cs="Times New Roman"/>
          <w:w w:val="80"/>
          <w:sz w:val="24"/>
          <w:szCs w:val="24"/>
        </w:rPr>
        <w:t xml:space="preserve">ABONE </w:t>
      </w:r>
      <w:r w:rsidRPr="00E65505">
        <w:rPr>
          <w:rFonts w:ascii="Times New Roman" w:hAnsi="Times New Roman" w:cs="Times New Roman"/>
          <w:w w:val="80"/>
          <w:sz w:val="24"/>
          <w:szCs w:val="24"/>
        </w:rPr>
        <w:t xml:space="preserve">alacaklarından kendisinin ve/veya </w:t>
      </w:r>
      <w:r w:rsidR="00DA30FA" w:rsidRPr="00E65505">
        <w:rPr>
          <w:rFonts w:ascii="Times New Roman" w:hAnsi="Times New Roman" w:cs="Times New Roman"/>
          <w:w w:val="80"/>
          <w:sz w:val="24"/>
          <w:szCs w:val="24"/>
        </w:rPr>
        <w:t xml:space="preserve">TURKCELL GRUP ŞİRKETLERİNİN </w:t>
      </w:r>
      <w:r w:rsidRPr="00E65505">
        <w:rPr>
          <w:rFonts w:ascii="Times New Roman" w:hAnsi="Times New Roman" w:cs="Times New Roman"/>
          <w:w w:val="80"/>
          <w:sz w:val="24"/>
          <w:szCs w:val="24"/>
        </w:rPr>
        <w:t xml:space="preserve">alacaklarını takas, mahsup yöntemiyle tahsil edebilir. Bunun gibi </w:t>
      </w:r>
      <w:r w:rsidR="00DA30FA" w:rsidRPr="00E65505">
        <w:rPr>
          <w:rFonts w:ascii="Times New Roman" w:hAnsi="Times New Roman" w:cs="Times New Roman"/>
          <w:w w:val="80"/>
          <w:sz w:val="24"/>
          <w:szCs w:val="24"/>
        </w:rPr>
        <w:t>ABONE’nin TURKCELL SUPERONLINE’a işbu SÖZLEŞME</w:t>
      </w:r>
      <w:r w:rsidRPr="00E65505">
        <w:rPr>
          <w:rFonts w:ascii="Times New Roman" w:hAnsi="Times New Roman" w:cs="Times New Roman"/>
          <w:w w:val="80"/>
          <w:sz w:val="24"/>
          <w:szCs w:val="24"/>
        </w:rPr>
        <w:t xml:space="preserve"> kapsamındaki borçlarını kısmen veya tamamen ödememesi halinde, </w:t>
      </w:r>
      <w:r w:rsidR="00DA30FA" w:rsidRPr="00E65505">
        <w:rPr>
          <w:rFonts w:ascii="Times New Roman" w:hAnsi="Times New Roman" w:cs="Times New Roman"/>
          <w:w w:val="80"/>
          <w:sz w:val="24"/>
          <w:szCs w:val="24"/>
        </w:rPr>
        <w:t xml:space="preserve">TURKCELL </w:t>
      </w:r>
      <w:r w:rsidRPr="00E65505">
        <w:rPr>
          <w:rFonts w:ascii="Times New Roman" w:hAnsi="Times New Roman" w:cs="Times New Roman"/>
          <w:w w:val="80"/>
          <w:sz w:val="24"/>
          <w:szCs w:val="24"/>
        </w:rPr>
        <w:t xml:space="preserve">SUPERONLINE ve TURKCELL GRUP şirketleri, </w:t>
      </w:r>
      <w:r w:rsidR="002F43AB" w:rsidRPr="00E65505">
        <w:rPr>
          <w:rFonts w:ascii="Times New Roman" w:hAnsi="Times New Roman" w:cs="Times New Roman"/>
          <w:w w:val="80"/>
          <w:sz w:val="24"/>
          <w:szCs w:val="24"/>
        </w:rPr>
        <w:t xml:space="preserve">ABONE </w:t>
      </w:r>
      <w:r w:rsidRPr="00E65505">
        <w:rPr>
          <w:rFonts w:ascii="Times New Roman" w:hAnsi="Times New Roman" w:cs="Times New Roman"/>
          <w:w w:val="80"/>
          <w:sz w:val="24"/>
          <w:szCs w:val="24"/>
        </w:rPr>
        <w:t xml:space="preserve">ve/veya </w:t>
      </w:r>
      <w:r w:rsidR="002F43AB" w:rsidRPr="00E65505">
        <w:rPr>
          <w:rFonts w:ascii="Times New Roman" w:hAnsi="Times New Roman" w:cs="Times New Roman"/>
          <w:w w:val="80"/>
          <w:sz w:val="24"/>
          <w:szCs w:val="24"/>
        </w:rPr>
        <w:t xml:space="preserve">ABONE </w:t>
      </w:r>
      <w:r w:rsidRPr="00E65505">
        <w:rPr>
          <w:rFonts w:ascii="Times New Roman" w:hAnsi="Times New Roman" w:cs="Times New Roman"/>
          <w:w w:val="80"/>
          <w:sz w:val="24"/>
          <w:szCs w:val="24"/>
        </w:rPr>
        <w:t xml:space="preserve">grup şirketleri ile akdettikleri diğer sözleşmeler kapsamındaki ödemelerini </w:t>
      </w:r>
      <w:r w:rsidR="002F43AB" w:rsidRPr="00E65505">
        <w:rPr>
          <w:rFonts w:ascii="Times New Roman" w:hAnsi="Times New Roman" w:cs="Times New Roman"/>
          <w:w w:val="80"/>
          <w:sz w:val="24"/>
          <w:szCs w:val="24"/>
        </w:rPr>
        <w:t xml:space="preserve">ABONE </w:t>
      </w:r>
      <w:r w:rsidRPr="00E65505">
        <w:rPr>
          <w:rFonts w:ascii="Times New Roman" w:hAnsi="Times New Roman" w:cs="Times New Roman"/>
          <w:w w:val="80"/>
          <w:sz w:val="24"/>
          <w:szCs w:val="24"/>
        </w:rPr>
        <w:t xml:space="preserve">ve/veya </w:t>
      </w:r>
      <w:r w:rsidR="002F43AB" w:rsidRPr="00E65505">
        <w:rPr>
          <w:rFonts w:ascii="Times New Roman" w:hAnsi="Times New Roman" w:cs="Times New Roman"/>
          <w:w w:val="80"/>
          <w:sz w:val="24"/>
          <w:szCs w:val="24"/>
        </w:rPr>
        <w:t xml:space="preserve">ABONE </w:t>
      </w:r>
      <w:r w:rsidRPr="00E65505">
        <w:rPr>
          <w:rFonts w:ascii="Times New Roman" w:hAnsi="Times New Roman" w:cs="Times New Roman"/>
          <w:w w:val="80"/>
          <w:sz w:val="24"/>
          <w:szCs w:val="24"/>
        </w:rPr>
        <w:t>grup şirketlerin</w:t>
      </w:r>
      <w:r w:rsidR="00733323" w:rsidRPr="00E65505">
        <w:rPr>
          <w:rFonts w:ascii="Times New Roman" w:hAnsi="Times New Roman" w:cs="Times New Roman"/>
          <w:w w:val="80"/>
          <w:sz w:val="24"/>
          <w:szCs w:val="24"/>
        </w:rPr>
        <w:t>e ifa etmekten imtina edebilir.</w:t>
      </w:r>
    </w:p>
    <w:p w14:paraId="5CD8148A" w14:textId="77777777" w:rsidR="00B4542F" w:rsidRPr="00E65505" w:rsidRDefault="00B4542F" w:rsidP="00890A7E">
      <w:pPr>
        <w:pStyle w:val="NoSpacing"/>
        <w:spacing w:line="276" w:lineRule="auto"/>
        <w:ind w:left="360"/>
        <w:jc w:val="both"/>
        <w:rPr>
          <w:rFonts w:ascii="Times New Roman" w:hAnsi="Times New Roman" w:cs="Times New Roman"/>
          <w:w w:val="80"/>
          <w:sz w:val="24"/>
          <w:szCs w:val="24"/>
        </w:rPr>
      </w:pPr>
    </w:p>
    <w:p w14:paraId="2676405B" w14:textId="42E7DCD3" w:rsidR="00D66687" w:rsidRPr="00E65505" w:rsidRDefault="00523BE9" w:rsidP="005935E8">
      <w:pPr>
        <w:pStyle w:val="NoSpacing"/>
        <w:numPr>
          <w:ilvl w:val="0"/>
          <w:numId w:val="1"/>
        </w:numPr>
        <w:spacing w:line="276" w:lineRule="auto"/>
        <w:jc w:val="both"/>
        <w:rPr>
          <w:rFonts w:ascii="Times New Roman" w:hAnsi="Times New Roman" w:cs="Times New Roman"/>
          <w:b/>
          <w:w w:val="80"/>
          <w:sz w:val="24"/>
          <w:szCs w:val="24"/>
        </w:rPr>
      </w:pPr>
      <w:r w:rsidRPr="00E65505">
        <w:rPr>
          <w:rFonts w:ascii="Times New Roman" w:hAnsi="Times New Roman" w:cs="Times New Roman"/>
          <w:b/>
          <w:w w:val="80"/>
          <w:sz w:val="24"/>
          <w:szCs w:val="24"/>
        </w:rPr>
        <w:t>İLK BAĞLANTI ANININ GERÇEKLEŞTİRİLEBİLME SÜRESİ</w:t>
      </w:r>
    </w:p>
    <w:p w14:paraId="540F54AE" w14:textId="77777777" w:rsidR="00AD4443" w:rsidRPr="00E65505" w:rsidRDefault="00AD4443" w:rsidP="00AD4443">
      <w:pPr>
        <w:pStyle w:val="NoSpacing"/>
        <w:spacing w:line="276" w:lineRule="auto"/>
        <w:ind w:left="360"/>
        <w:jc w:val="both"/>
        <w:rPr>
          <w:rFonts w:ascii="Times New Roman" w:hAnsi="Times New Roman" w:cs="Times New Roman"/>
          <w:b/>
          <w:w w:val="80"/>
          <w:sz w:val="24"/>
          <w:szCs w:val="24"/>
        </w:rPr>
      </w:pPr>
    </w:p>
    <w:p w14:paraId="218FB4A8" w14:textId="62C1CF09" w:rsidR="00D66687" w:rsidRPr="00E65505" w:rsidRDefault="00523BE9" w:rsidP="005935E8">
      <w:pPr>
        <w:pStyle w:val="NoSpacing"/>
        <w:numPr>
          <w:ilvl w:val="0"/>
          <w:numId w:val="10"/>
        </w:numPr>
        <w:spacing w:line="276" w:lineRule="auto"/>
        <w:jc w:val="both"/>
        <w:rPr>
          <w:rFonts w:ascii="Times New Roman" w:hAnsi="Times New Roman" w:cs="Times New Roman"/>
          <w:w w:val="80"/>
          <w:sz w:val="24"/>
          <w:szCs w:val="24"/>
        </w:rPr>
      </w:pPr>
      <w:r w:rsidRPr="00190B36">
        <w:rPr>
          <w:rFonts w:ascii="Times New Roman" w:hAnsi="Times New Roman" w:cs="Times New Roman"/>
          <w:w w:val="80"/>
          <w:sz w:val="24"/>
          <w:szCs w:val="24"/>
        </w:rPr>
        <w:t xml:space="preserve">TURKCELL SUPERONLINE, </w:t>
      </w:r>
      <w:r w:rsidR="00374725" w:rsidRPr="00190B36">
        <w:rPr>
          <w:rFonts w:ascii="Times New Roman" w:hAnsi="Times New Roman" w:cs="Times New Roman"/>
          <w:w w:val="80"/>
          <w:sz w:val="24"/>
          <w:szCs w:val="24"/>
        </w:rPr>
        <w:t xml:space="preserve">altyapı hizmeti işletmeciliği yetkilendirmesi kapsamında sunduğu hizmetler, toptan seviyede başka işletmecilerden tedarik edilen hizmetler ile kazı, ABONE lokasyona özelinde altyapı, donanım vb. yatırım vb. yapılmasını gerektiren hizmetlerde, </w:t>
      </w:r>
      <w:r w:rsidRPr="00190B36">
        <w:rPr>
          <w:rFonts w:ascii="Times New Roman" w:hAnsi="Times New Roman" w:cs="Times New Roman"/>
          <w:w w:val="80"/>
          <w:sz w:val="24"/>
          <w:szCs w:val="24"/>
        </w:rPr>
        <w:t>teknik altyapının mevcut olması, başvurunun yürürlükteki düzenlemelere uygun olması</w:t>
      </w:r>
      <w:r w:rsidR="00230AF6" w:rsidRPr="00190B36">
        <w:rPr>
          <w:rFonts w:ascii="Times New Roman" w:hAnsi="Times New Roman" w:cs="Times New Roman"/>
          <w:w w:val="80"/>
          <w:sz w:val="24"/>
          <w:szCs w:val="24"/>
        </w:rPr>
        <w:t>, abonenin imzalam</w:t>
      </w:r>
      <w:r w:rsidR="005843C6" w:rsidRPr="00190B36">
        <w:rPr>
          <w:rFonts w:ascii="Times New Roman" w:hAnsi="Times New Roman" w:cs="Times New Roman"/>
          <w:w w:val="80"/>
          <w:sz w:val="24"/>
          <w:szCs w:val="24"/>
        </w:rPr>
        <w:t>ı</w:t>
      </w:r>
      <w:r w:rsidR="00230AF6" w:rsidRPr="00190B36">
        <w:rPr>
          <w:rFonts w:ascii="Times New Roman" w:hAnsi="Times New Roman" w:cs="Times New Roman"/>
          <w:w w:val="80"/>
          <w:sz w:val="24"/>
          <w:szCs w:val="24"/>
        </w:rPr>
        <w:t xml:space="preserve">ş olduğu </w:t>
      </w:r>
      <w:r w:rsidR="00E773BF" w:rsidRPr="00190B36">
        <w:rPr>
          <w:rFonts w:ascii="Times New Roman" w:hAnsi="Times New Roman" w:cs="Times New Roman"/>
          <w:w w:val="80"/>
          <w:sz w:val="24"/>
          <w:szCs w:val="24"/>
        </w:rPr>
        <w:t xml:space="preserve">SÖZLEŞME/EK SÖZLEŞME </w:t>
      </w:r>
      <w:r w:rsidR="00230AF6" w:rsidRPr="00190B36">
        <w:rPr>
          <w:rFonts w:ascii="Times New Roman" w:hAnsi="Times New Roman" w:cs="Times New Roman"/>
          <w:w w:val="80"/>
          <w:sz w:val="24"/>
          <w:szCs w:val="24"/>
        </w:rPr>
        <w:t>ile kendisine atfedilen yükümlülükleri eksiksiz ve zaman</w:t>
      </w:r>
      <w:r w:rsidR="005843C6" w:rsidRPr="00190B36">
        <w:rPr>
          <w:rFonts w:ascii="Times New Roman" w:hAnsi="Times New Roman" w:cs="Times New Roman"/>
          <w:w w:val="80"/>
          <w:sz w:val="24"/>
          <w:szCs w:val="24"/>
        </w:rPr>
        <w:t>ı</w:t>
      </w:r>
      <w:r w:rsidR="00230AF6" w:rsidRPr="00190B36">
        <w:rPr>
          <w:rFonts w:ascii="Times New Roman" w:hAnsi="Times New Roman" w:cs="Times New Roman"/>
          <w:w w:val="80"/>
          <w:sz w:val="24"/>
          <w:szCs w:val="24"/>
        </w:rPr>
        <w:t>nda yerine getirmiş olmas</w:t>
      </w:r>
      <w:r w:rsidR="005843C6" w:rsidRPr="00190B36">
        <w:rPr>
          <w:rFonts w:ascii="Times New Roman" w:hAnsi="Times New Roman" w:cs="Times New Roman"/>
          <w:w w:val="80"/>
          <w:sz w:val="24"/>
          <w:szCs w:val="24"/>
        </w:rPr>
        <w:t>ı</w:t>
      </w:r>
      <w:r w:rsidR="00230AF6" w:rsidRPr="00190B36">
        <w:rPr>
          <w:rFonts w:ascii="Times New Roman" w:hAnsi="Times New Roman" w:cs="Times New Roman"/>
          <w:w w:val="80"/>
          <w:sz w:val="24"/>
          <w:szCs w:val="24"/>
        </w:rPr>
        <w:t xml:space="preserve"> ve </w:t>
      </w:r>
      <w:r w:rsidRPr="00190B36">
        <w:rPr>
          <w:rFonts w:ascii="Times New Roman" w:hAnsi="Times New Roman" w:cs="Times New Roman"/>
          <w:w w:val="80"/>
          <w:sz w:val="24"/>
          <w:szCs w:val="24"/>
        </w:rPr>
        <w:t xml:space="preserve">TURKCELL SUPERONLINE kaynaklı olmayan bir engel bulunmaması </w:t>
      </w:r>
      <w:r w:rsidR="00BB25DF" w:rsidRPr="00190B36">
        <w:rPr>
          <w:rFonts w:ascii="Times New Roman" w:hAnsi="Times New Roman" w:cs="Times New Roman"/>
          <w:w w:val="80"/>
          <w:sz w:val="24"/>
          <w:szCs w:val="24"/>
        </w:rPr>
        <w:t xml:space="preserve">ve verilecek hizmet özelinde varsa ilgili </w:t>
      </w:r>
      <w:r w:rsidR="00E773BF" w:rsidRPr="00190B36">
        <w:rPr>
          <w:rFonts w:ascii="Times New Roman" w:hAnsi="Times New Roman" w:cs="Times New Roman"/>
          <w:w w:val="80"/>
          <w:sz w:val="24"/>
          <w:szCs w:val="24"/>
        </w:rPr>
        <w:t xml:space="preserve">EK SÖZLEŞME’nin </w:t>
      </w:r>
      <w:r w:rsidR="00BB25DF" w:rsidRPr="00190B36">
        <w:rPr>
          <w:rFonts w:ascii="Times New Roman" w:hAnsi="Times New Roman" w:cs="Times New Roman"/>
          <w:w w:val="80"/>
          <w:sz w:val="24"/>
          <w:szCs w:val="24"/>
        </w:rPr>
        <w:t xml:space="preserve">de imzalanmasi halinde </w:t>
      </w:r>
      <w:r w:rsidR="0049782F" w:rsidRPr="00190B36">
        <w:rPr>
          <w:rFonts w:ascii="Times New Roman" w:hAnsi="Times New Roman" w:cs="Times New Roman"/>
          <w:w w:val="80"/>
          <w:sz w:val="24"/>
          <w:szCs w:val="24"/>
        </w:rPr>
        <w:t>işbu SÖZLEŞME’nin</w:t>
      </w:r>
      <w:r w:rsidR="00964449" w:rsidRPr="00190B36">
        <w:rPr>
          <w:rFonts w:ascii="Times New Roman" w:hAnsi="Times New Roman" w:cs="Times New Roman"/>
          <w:w w:val="80"/>
          <w:sz w:val="24"/>
          <w:szCs w:val="24"/>
        </w:rPr>
        <w:t xml:space="preserve"> veya varsa </w:t>
      </w:r>
      <w:r w:rsidR="00E773BF" w:rsidRPr="00190B36">
        <w:rPr>
          <w:rFonts w:ascii="Times New Roman" w:hAnsi="Times New Roman" w:cs="Times New Roman"/>
          <w:w w:val="80"/>
          <w:sz w:val="24"/>
          <w:szCs w:val="24"/>
        </w:rPr>
        <w:t>EK SÖZLEŞME’nin</w:t>
      </w:r>
      <w:r w:rsidR="008E739D" w:rsidRPr="00190B36">
        <w:rPr>
          <w:rFonts w:ascii="Times New Roman" w:hAnsi="Times New Roman" w:cs="Times New Roman"/>
          <w:w w:val="80"/>
          <w:sz w:val="24"/>
          <w:szCs w:val="24"/>
        </w:rPr>
        <w:t xml:space="preserve"> </w:t>
      </w:r>
      <w:r w:rsidR="00820C2A" w:rsidRPr="00190B36">
        <w:rPr>
          <w:rFonts w:ascii="Times New Roman" w:hAnsi="Times New Roman" w:cs="Times New Roman"/>
          <w:w w:val="80"/>
          <w:sz w:val="24"/>
          <w:szCs w:val="24"/>
        </w:rPr>
        <w:t xml:space="preserve">imzasını takiben 120 (yüzyirmi) gün içerisinde </w:t>
      </w:r>
      <w:r w:rsidRPr="00190B36">
        <w:rPr>
          <w:rFonts w:ascii="Times New Roman" w:hAnsi="Times New Roman" w:cs="Times New Roman"/>
          <w:w w:val="80"/>
          <w:sz w:val="24"/>
          <w:szCs w:val="24"/>
        </w:rPr>
        <w:t xml:space="preserve">ABONE’ye hizmet verilmesini sağlayacaktır. </w:t>
      </w:r>
      <w:r w:rsidR="00E47B54" w:rsidRPr="00E65505">
        <w:rPr>
          <w:rFonts w:ascii="Times New Roman" w:hAnsi="Times New Roman" w:cs="Times New Roman"/>
          <w:sz w:val="24"/>
          <w:szCs w:val="24"/>
        </w:rPr>
        <w:t xml:space="preserve"> </w:t>
      </w:r>
      <w:r w:rsidR="00E47B54" w:rsidRPr="00190B36">
        <w:rPr>
          <w:rFonts w:ascii="Times New Roman" w:hAnsi="Times New Roman" w:cs="Times New Roman"/>
          <w:w w:val="80"/>
          <w:sz w:val="24"/>
          <w:szCs w:val="24"/>
        </w:rPr>
        <w:t>EK SÖZLEŞME kapsamında verilen hizmetlerde altyapının sağlanamaması, hizmet</w:t>
      </w:r>
      <w:r w:rsidR="00F87F0A" w:rsidRPr="00190B36">
        <w:rPr>
          <w:rFonts w:ascii="Times New Roman" w:hAnsi="Times New Roman" w:cs="Times New Roman"/>
          <w:w w:val="80"/>
          <w:sz w:val="24"/>
          <w:szCs w:val="24"/>
        </w:rPr>
        <w:t xml:space="preserve"> verilecek lokasyonda kazı vb. i</w:t>
      </w:r>
      <w:r w:rsidR="00E47B54" w:rsidRPr="00190B36">
        <w:rPr>
          <w:rFonts w:ascii="Times New Roman" w:hAnsi="Times New Roman" w:cs="Times New Roman"/>
          <w:w w:val="80"/>
          <w:sz w:val="24"/>
          <w:szCs w:val="24"/>
        </w:rPr>
        <w:t>şlemlerin gerçekleştiril</w:t>
      </w:r>
      <w:r w:rsidR="00F87F0A" w:rsidRPr="00190B36">
        <w:rPr>
          <w:rFonts w:ascii="Times New Roman" w:hAnsi="Times New Roman" w:cs="Times New Roman"/>
          <w:w w:val="80"/>
          <w:sz w:val="24"/>
          <w:szCs w:val="24"/>
        </w:rPr>
        <w:t>eme</w:t>
      </w:r>
      <w:r w:rsidR="00E47B54" w:rsidRPr="00190B36">
        <w:rPr>
          <w:rFonts w:ascii="Times New Roman" w:hAnsi="Times New Roman" w:cs="Times New Roman"/>
          <w:w w:val="80"/>
          <w:sz w:val="24"/>
          <w:szCs w:val="24"/>
        </w:rPr>
        <w:t>mesi gibi TURKCELL SUPERONLINE’dan kaynaklanmayan hususların doğması halinde bu işlemlerin tamamlanması için gereken süre, ilk bağlantı süresine eklenecektir.</w:t>
      </w:r>
    </w:p>
    <w:p w14:paraId="21126374" w14:textId="583D6972" w:rsidR="00093DC0" w:rsidRPr="00E65505" w:rsidRDefault="00523BE9" w:rsidP="005935E8">
      <w:pPr>
        <w:pStyle w:val="NoSpacing"/>
        <w:numPr>
          <w:ilvl w:val="0"/>
          <w:numId w:val="10"/>
        </w:numPr>
        <w:spacing w:line="276" w:lineRule="auto"/>
        <w:jc w:val="both"/>
        <w:rPr>
          <w:rFonts w:ascii="Times New Roman" w:hAnsi="Times New Roman" w:cs="Times New Roman"/>
          <w:w w:val="80"/>
          <w:sz w:val="24"/>
          <w:szCs w:val="24"/>
        </w:rPr>
      </w:pPr>
      <w:r w:rsidRPr="00190B36">
        <w:rPr>
          <w:rFonts w:ascii="Times New Roman" w:hAnsi="Times New Roman" w:cs="Times New Roman"/>
          <w:w w:val="80"/>
          <w:sz w:val="24"/>
          <w:szCs w:val="24"/>
        </w:rPr>
        <w:t>TURKCELL SUPERONLINE gerekli altyapının mevcut olmaması nedeniyle veya kendi kusurundan kaynaklanmayan nedenlerle hizmet verememekten veya meydana gelen gecikmelerden sorumlu değildir</w:t>
      </w:r>
      <w:r w:rsidR="0038011F" w:rsidRPr="00190B36">
        <w:rPr>
          <w:rFonts w:ascii="Times New Roman" w:hAnsi="Times New Roman" w:cs="Times New Roman"/>
          <w:w w:val="80"/>
          <w:sz w:val="24"/>
          <w:szCs w:val="24"/>
        </w:rPr>
        <w:t>.</w:t>
      </w:r>
      <w:r w:rsidR="00D66687" w:rsidRPr="00190B36">
        <w:rPr>
          <w:rFonts w:ascii="Times New Roman" w:hAnsi="Times New Roman" w:cs="Times New Roman"/>
          <w:w w:val="80"/>
          <w:sz w:val="24"/>
          <w:szCs w:val="24"/>
        </w:rPr>
        <w:t xml:space="preserve"> </w:t>
      </w:r>
      <w:r w:rsidRPr="00190B36">
        <w:rPr>
          <w:rFonts w:ascii="Times New Roman" w:hAnsi="Times New Roman" w:cs="Times New Roman"/>
          <w:w w:val="80"/>
          <w:sz w:val="24"/>
          <w:szCs w:val="24"/>
        </w:rPr>
        <w:t>Aboneden kaynaklanan sebeplerle</w:t>
      </w:r>
      <w:r w:rsidR="00D66687" w:rsidRPr="00190B36">
        <w:rPr>
          <w:rFonts w:ascii="Times New Roman" w:hAnsi="Times New Roman" w:cs="Times New Roman"/>
          <w:w w:val="80"/>
          <w:sz w:val="24"/>
          <w:szCs w:val="24"/>
        </w:rPr>
        <w:t xml:space="preserve"> </w:t>
      </w:r>
      <w:r w:rsidRPr="00190B36">
        <w:rPr>
          <w:rFonts w:ascii="Times New Roman" w:hAnsi="Times New Roman" w:cs="Times New Roman"/>
          <w:w w:val="80"/>
          <w:sz w:val="24"/>
          <w:szCs w:val="24"/>
        </w:rPr>
        <w:t>hizmet</w:t>
      </w:r>
      <w:r w:rsidR="00D66687" w:rsidRPr="00190B36">
        <w:rPr>
          <w:rFonts w:ascii="Times New Roman" w:hAnsi="Times New Roman" w:cs="Times New Roman"/>
          <w:w w:val="80"/>
          <w:sz w:val="24"/>
          <w:szCs w:val="24"/>
        </w:rPr>
        <w:t xml:space="preserve"> </w:t>
      </w:r>
      <w:r w:rsidR="00093DC0" w:rsidRPr="00190B36">
        <w:rPr>
          <w:rFonts w:ascii="Times New Roman" w:hAnsi="Times New Roman" w:cs="Times New Roman"/>
          <w:w w:val="80"/>
          <w:sz w:val="24"/>
          <w:szCs w:val="24"/>
        </w:rPr>
        <w:t xml:space="preserve">sunulamaması </w:t>
      </w:r>
      <w:r w:rsidRPr="00190B36">
        <w:rPr>
          <w:rFonts w:ascii="Times New Roman" w:hAnsi="Times New Roman" w:cs="Times New Roman"/>
          <w:w w:val="80"/>
          <w:sz w:val="24"/>
          <w:szCs w:val="24"/>
        </w:rPr>
        <w:t>TURKCELL SUPERONLINE’ın aylık hizmet bedeli faturalandı</w:t>
      </w:r>
      <w:r w:rsidR="00093DC0" w:rsidRPr="00190B36">
        <w:rPr>
          <w:rFonts w:ascii="Times New Roman" w:hAnsi="Times New Roman" w:cs="Times New Roman"/>
          <w:w w:val="80"/>
          <w:sz w:val="24"/>
          <w:szCs w:val="24"/>
        </w:rPr>
        <w:t>rmasına engel değildir.</w:t>
      </w:r>
      <w:r w:rsidR="00A70932" w:rsidRPr="00190B36">
        <w:rPr>
          <w:rFonts w:ascii="Times New Roman" w:hAnsi="Times New Roman" w:cs="Times New Roman"/>
          <w:w w:val="80"/>
          <w:sz w:val="24"/>
          <w:szCs w:val="24"/>
        </w:rPr>
        <w:t xml:space="preserve"> </w:t>
      </w:r>
      <w:r w:rsidR="00093DC0" w:rsidRPr="00190B36">
        <w:rPr>
          <w:rFonts w:ascii="Times New Roman" w:hAnsi="Times New Roman" w:cs="Times New Roman"/>
          <w:w w:val="80"/>
          <w:sz w:val="24"/>
          <w:szCs w:val="24"/>
        </w:rPr>
        <w:t>TURKCELL</w:t>
      </w:r>
      <w:r w:rsidR="00100200" w:rsidRPr="00190B36">
        <w:rPr>
          <w:rFonts w:ascii="Times New Roman" w:hAnsi="Times New Roman" w:cs="Times New Roman"/>
          <w:w w:val="80"/>
          <w:sz w:val="24"/>
          <w:szCs w:val="24"/>
        </w:rPr>
        <w:t xml:space="preserve"> SUPERONLINE </w:t>
      </w:r>
      <w:r w:rsidRPr="00190B36">
        <w:rPr>
          <w:rFonts w:ascii="Times New Roman" w:hAnsi="Times New Roman" w:cs="Times New Roman"/>
          <w:w w:val="80"/>
          <w:sz w:val="24"/>
          <w:szCs w:val="24"/>
        </w:rPr>
        <w:t xml:space="preserve">tarafından sunulan hizmetin başlatılmasından sonra, hizmet bedelinin hizmet başlangıcında peşin olarak alındığı durumlarda, </w:t>
      </w:r>
      <w:r w:rsidR="00E773BF" w:rsidRPr="00190B36">
        <w:rPr>
          <w:rFonts w:ascii="Times New Roman" w:hAnsi="Times New Roman" w:cs="Times New Roman"/>
          <w:w w:val="80"/>
          <w:sz w:val="24"/>
          <w:szCs w:val="24"/>
        </w:rPr>
        <w:t xml:space="preserve">EK SÖZLEŞME’de </w:t>
      </w:r>
      <w:r w:rsidR="0038011F" w:rsidRPr="00190B36">
        <w:rPr>
          <w:rFonts w:ascii="Times New Roman" w:hAnsi="Times New Roman" w:cs="Times New Roman"/>
          <w:w w:val="80"/>
          <w:sz w:val="24"/>
          <w:szCs w:val="24"/>
        </w:rPr>
        <w:t>belirtilen h</w:t>
      </w:r>
      <w:r w:rsidR="00100200" w:rsidRPr="00190B36">
        <w:rPr>
          <w:rFonts w:ascii="Times New Roman" w:hAnsi="Times New Roman" w:cs="Times New Roman"/>
          <w:w w:val="80"/>
          <w:sz w:val="24"/>
          <w:szCs w:val="24"/>
        </w:rPr>
        <w:t xml:space="preserve">ükümler saklı kalmak kaydı ile </w:t>
      </w:r>
      <w:r w:rsidR="008B160A" w:rsidRPr="00190B36">
        <w:rPr>
          <w:rFonts w:ascii="Times New Roman" w:hAnsi="Times New Roman" w:cs="Times New Roman"/>
          <w:w w:val="80"/>
          <w:sz w:val="24"/>
          <w:szCs w:val="24"/>
        </w:rPr>
        <w:t>ABONE’nin SÖZLEŞME’y</w:t>
      </w:r>
      <w:r w:rsidRPr="00190B36">
        <w:rPr>
          <w:rFonts w:ascii="Times New Roman" w:hAnsi="Times New Roman" w:cs="Times New Roman"/>
          <w:w w:val="80"/>
          <w:sz w:val="24"/>
          <w:szCs w:val="24"/>
        </w:rPr>
        <w:t xml:space="preserve">i fesih etmesi halinde peşin tahsil edilen ücretler, o ana kadar olan sağlanmış hizmet bedelleri </w:t>
      </w:r>
      <w:r w:rsidR="00FF6B4C" w:rsidRPr="00190B36">
        <w:rPr>
          <w:rFonts w:ascii="Times New Roman" w:hAnsi="Times New Roman" w:cs="Times New Roman"/>
          <w:w w:val="80"/>
          <w:sz w:val="24"/>
          <w:szCs w:val="24"/>
        </w:rPr>
        <w:t xml:space="preserve">ve </w:t>
      </w:r>
      <w:r w:rsidR="00E773BF" w:rsidRPr="00190B36">
        <w:rPr>
          <w:rFonts w:ascii="Times New Roman" w:hAnsi="Times New Roman" w:cs="Times New Roman"/>
          <w:w w:val="80"/>
          <w:sz w:val="24"/>
          <w:szCs w:val="24"/>
        </w:rPr>
        <w:t xml:space="preserve">EK SÖZLEŞME’de </w:t>
      </w:r>
      <w:r w:rsidR="00FF6B4C" w:rsidRPr="00190B36">
        <w:rPr>
          <w:rFonts w:ascii="Times New Roman" w:hAnsi="Times New Roman" w:cs="Times New Roman"/>
          <w:w w:val="80"/>
          <w:sz w:val="24"/>
          <w:szCs w:val="24"/>
        </w:rPr>
        <w:t xml:space="preserve">belirtilen diğer bedeller </w:t>
      </w:r>
      <w:r w:rsidRPr="00190B36">
        <w:rPr>
          <w:rFonts w:ascii="Times New Roman" w:hAnsi="Times New Roman" w:cs="Times New Roman"/>
          <w:w w:val="80"/>
          <w:sz w:val="24"/>
          <w:szCs w:val="24"/>
        </w:rPr>
        <w:t>düşülerek mahsuplaşmayı takiben 15</w:t>
      </w:r>
      <w:r w:rsidR="0038011F" w:rsidRPr="00190B36">
        <w:rPr>
          <w:rFonts w:ascii="Times New Roman" w:hAnsi="Times New Roman" w:cs="Times New Roman"/>
          <w:w w:val="80"/>
          <w:sz w:val="24"/>
          <w:szCs w:val="24"/>
        </w:rPr>
        <w:t xml:space="preserve"> (on beş)</w:t>
      </w:r>
      <w:r w:rsidRPr="00190B36">
        <w:rPr>
          <w:rFonts w:ascii="Times New Roman" w:hAnsi="Times New Roman" w:cs="Times New Roman"/>
          <w:w w:val="80"/>
          <w:sz w:val="24"/>
          <w:szCs w:val="24"/>
        </w:rPr>
        <w:t xml:space="preserve"> gün içerisinde ABONE’ye iade edilir</w:t>
      </w:r>
      <w:r w:rsidR="004906EE" w:rsidRPr="00190B36">
        <w:rPr>
          <w:rFonts w:ascii="Times New Roman" w:hAnsi="Times New Roman" w:cs="Times New Roman"/>
          <w:w w:val="80"/>
          <w:sz w:val="24"/>
          <w:szCs w:val="24"/>
        </w:rPr>
        <w:t>.</w:t>
      </w:r>
    </w:p>
    <w:p w14:paraId="5563D50E" w14:textId="77777777" w:rsidR="00B4542F" w:rsidRDefault="00B4542F" w:rsidP="00B4542F">
      <w:pPr>
        <w:pStyle w:val="NoSpacing"/>
        <w:spacing w:line="276" w:lineRule="auto"/>
        <w:ind w:left="360"/>
        <w:jc w:val="both"/>
        <w:rPr>
          <w:rFonts w:ascii="Times New Roman" w:hAnsi="Times New Roman" w:cs="Times New Roman"/>
          <w:b/>
          <w:w w:val="80"/>
          <w:sz w:val="24"/>
          <w:szCs w:val="24"/>
        </w:rPr>
      </w:pPr>
    </w:p>
    <w:p w14:paraId="597E2B7C" w14:textId="02997D2D" w:rsidR="00093DC0" w:rsidRPr="00E65505" w:rsidRDefault="0038436C" w:rsidP="005935E8">
      <w:pPr>
        <w:pStyle w:val="NoSpacing"/>
        <w:numPr>
          <w:ilvl w:val="0"/>
          <w:numId w:val="1"/>
        </w:numPr>
        <w:spacing w:line="276" w:lineRule="auto"/>
        <w:jc w:val="both"/>
        <w:rPr>
          <w:rFonts w:ascii="Times New Roman" w:hAnsi="Times New Roman" w:cs="Times New Roman"/>
          <w:b/>
          <w:w w:val="80"/>
          <w:sz w:val="24"/>
          <w:szCs w:val="24"/>
        </w:rPr>
      </w:pPr>
      <w:r w:rsidRPr="00E65505">
        <w:rPr>
          <w:rFonts w:ascii="Times New Roman" w:hAnsi="Times New Roman" w:cs="Times New Roman"/>
          <w:b/>
          <w:w w:val="80"/>
          <w:sz w:val="24"/>
          <w:szCs w:val="24"/>
        </w:rPr>
        <w:t>SÖZLEŞME</w:t>
      </w:r>
      <w:r w:rsidR="00EA3C67" w:rsidRPr="00E65505">
        <w:rPr>
          <w:rFonts w:ascii="Times New Roman" w:hAnsi="Times New Roman" w:cs="Times New Roman"/>
          <w:b/>
          <w:w w:val="80"/>
          <w:sz w:val="24"/>
          <w:szCs w:val="24"/>
        </w:rPr>
        <w:t>’</w:t>
      </w:r>
      <w:r w:rsidRPr="00E65505">
        <w:rPr>
          <w:rFonts w:ascii="Times New Roman" w:hAnsi="Times New Roman" w:cs="Times New Roman"/>
          <w:b/>
          <w:w w:val="80"/>
          <w:sz w:val="24"/>
          <w:szCs w:val="24"/>
        </w:rPr>
        <w:t>YE AYKIRILIK</w:t>
      </w:r>
      <w:r w:rsidR="00CF2069" w:rsidRPr="00E65505">
        <w:rPr>
          <w:rFonts w:ascii="Times New Roman" w:hAnsi="Times New Roman" w:cs="Times New Roman"/>
          <w:b/>
          <w:w w:val="80"/>
          <w:sz w:val="24"/>
          <w:szCs w:val="24"/>
        </w:rPr>
        <w:t>,</w:t>
      </w:r>
      <w:r w:rsidRPr="00E65505">
        <w:rPr>
          <w:rFonts w:ascii="Times New Roman" w:hAnsi="Times New Roman" w:cs="Times New Roman"/>
          <w:b/>
          <w:w w:val="80"/>
          <w:sz w:val="24"/>
          <w:szCs w:val="24"/>
        </w:rPr>
        <w:t xml:space="preserve"> FESİH</w:t>
      </w:r>
      <w:r w:rsidR="008A4F2A" w:rsidRPr="00E65505">
        <w:rPr>
          <w:rFonts w:ascii="Times New Roman" w:hAnsi="Times New Roman" w:cs="Times New Roman"/>
          <w:b/>
          <w:w w:val="80"/>
          <w:sz w:val="24"/>
          <w:szCs w:val="24"/>
        </w:rPr>
        <w:t xml:space="preserve"> VE FESHİN SONUÇLARI</w:t>
      </w:r>
    </w:p>
    <w:p w14:paraId="46B45019" w14:textId="77777777" w:rsidR="000E4CB4" w:rsidRPr="00E65505" w:rsidRDefault="000E4CB4" w:rsidP="000E4CB4">
      <w:pPr>
        <w:pStyle w:val="NoSpacing"/>
        <w:spacing w:line="276" w:lineRule="auto"/>
        <w:ind w:left="360"/>
        <w:jc w:val="both"/>
        <w:rPr>
          <w:rFonts w:ascii="Times New Roman" w:hAnsi="Times New Roman" w:cs="Times New Roman"/>
          <w:b/>
          <w:w w:val="80"/>
          <w:sz w:val="24"/>
          <w:szCs w:val="24"/>
        </w:rPr>
      </w:pPr>
    </w:p>
    <w:p w14:paraId="585725C9" w14:textId="0B71DCE9" w:rsidR="00093DC0" w:rsidRPr="00E65505" w:rsidRDefault="00685360" w:rsidP="005935E8">
      <w:pPr>
        <w:pStyle w:val="NoSpacing"/>
        <w:numPr>
          <w:ilvl w:val="0"/>
          <w:numId w:val="11"/>
        </w:numPr>
        <w:spacing w:line="276" w:lineRule="auto"/>
        <w:ind w:left="426" w:hanging="426"/>
        <w:jc w:val="both"/>
        <w:rPr>
          <w:rFonts w:ascii="Times New Roman" w:hAnsi="Times New Roman" w:cs="Times New Roman"/>
          <w:w w:val="80"/>
          <w:sz w:val="24"/>
          <w:szCs w:val="24"/>
        </w:rPr>
      </w:pPr>
      <w:r w:rsidRPr="00E65505">
        <w:rPr>
          <w:rFonts w:ascii="Times New Roman" w:hAnsi="Times New Roman" w:cs="Times New Roman"/>
          <w:w w:val="80"/>
          <w:sz w:val="24"/>
          <w:szCs w:val="24"/>
        </w:rPr>
        <w:t>T</w:t>
      </w:r>
      <w:r w:rsidR="0038436C" w:rsidRPr="00E65505">
        <w:rPr>
          <w:rFonts w:ascii="Times New Roman" w:hAnsi="Times New Roman" w:cs="Times New Roman"/>
          <w:w w:val="80"/>
          <w:sz w:val="24"/>
          <w:szCs w:val="24"/>
        </w:rPr>
        <w:t>URKCELL SU</w:t>
      </w:r>
      <w:r w:rsidR="008B160A" w:rsidRPr="00E65505">
        <w:rPr>
          <w:rFonts w:ascii="Times New Roman" w:hAnsi="Times New Roman" w:cs="Times New Roman"/>
          <w:w w:val="80"/>
          <w:sz w:val="24"/>
          <w:szCs w:val="24"/>
        </w:rPr>
        <w:t xml:space="preserve">PERONLINE, ABONE’nin </w:t>
      </w:r>
      <w:r w:rsidR="00EA3C67" w:rsidRPr="00E65505">
        <w:rPr>
          <w:rFonts w:ascii="Times New Roman" w:hAnsi="Times New Roman" w:cs="Times New Roman"/>
          <w:w w:val="80"/>
          <w:sz w:val="24"/>
          <w:szCs w:val="24"/>
        </w:rPr>
        <w:t>işbu SÖZLEŞME’de belirtilen yükümlülüklere ay</w:t>
      </w:r>
      <w:r w:rsidR="001D6D3A" w:rsidRPr="00E65505">
        <w:rPr>
          <w:rFonts w:ascii="Times New Roman" w:hAnsi="Times New Roman" w:cs="Times New Roman"/>
          <w:w w:val="80"/>
          <w:sz w:val="24"/>
          <w:szCs w:val="24"/>
        </w:rPr>
        <w:t>k</w:t>
      </w:r>
      <w:r w:rsidR="00EA3C67" w:rsidRPr="00E65505">
        <w:rPr>
          <w:rFonts w:ascii="Times New Roman" w:hAnsi="Times New Roman" w:cs="Times New Roman"/>
          <w:w w:val="80"/>
          <w:sz w:val="24"/>
          <w:szCs w:val="24"/>
        </w:rPr>
        <w:t xml:space="preserve">ırı davranması, </w:t>
      </w:r>
      <w:r w:rsidR="008B160A" w:rsidRPr="00E65505">
        <w:rPr>
          <w:rFonts w:ascii="Times New Roman" w:hAnsi="Times New Roman" w:cs="Times New Roman"/>
          <w:w w:val="80"/>
          <w:sz w:val="24"/>
          <w:szCs w:val="24"/>
        </w:rPr>
        <w:t>SÖZLEŞME’nin</w:t>
      </w:r>
      <w:r w:rsidR="0038436C" w:rsidRPr="00E65505">
        <w:rPr>
          <w:rFonts w:ascii="Times New Roman" w:hAnsi="Times New Roman" w:cs="Times New Roman"/>
          <w:w w:val="80"/>
          <w:sz w:val="24"/>
          <w:szCs w:val="24"/>
        </w:rPr>
        <w:t xml:space="preserve"> tanzimi sırasında verdiği belge ve bilgiler</w:t>
      </w:r>
      <w:r w:rsidR="008B160A" w:rsidRPr="00E65505">
        <w:rPr>
          <w:rFonts w:ascii="Times New Roman" w:hAnsi="Times New Roman" w:cs="Times New Roman"/>
          <w:w w:val="80"/>
          <w:sz w:val="24"/>
          <w:szCs w:val="24"/>
        </w:rPr>
        <w:t xml:space="preserve">in veya SÖZLEŞME’nin </w:t>
      </w:r>
      <w:r w:rsidR="000E4CB4" w:rsidRPr="00E65505">
        <w:rPr>
          <w:rFonts w:ascii="Times New Roman" w:hAnsi="Times New Roman" w:cs="Times New Roman"/>
          <w:w w:val="80"/>
          <w:sz w:val="24"/>
          <w:szCs w:val="24"/>
        </w:rPr>
        <w:t xml:space="preserve">1. (birinci) </w:t>
      </w:r>
      <w:r w:rsidR="00E773BF" w:rsidRPr="00E65505">
        <w:rPr>
          <w:rFonts w:ascii="Times New Roman" w:hAnsi="Times New Roman" w:cs="Times New Roman"/>
          <w:w w:val="80"/>
          <w:sz w:val="24"/>
          <w:szCs w:val="24"/>
        </w:rPr>
        <w:t>maddesinde</w:t>
      </w:r>
      <w:r w:rsidR="006E371C" w:rsidRPr="00E65505">
        <w:rPr>
          <w:rFonts w:ascii="Times New Roman" w:hAnsi="Times New Roman" w:cs="Times New Roman"/>
          <w:w w:val="80"/>
          <w:sz w:val="24"/>
          <w:szCs w:val="24"/>
        </w:rPr>
        <w:t xml:space="preserve"> </w:t>
      </w:r>
      <w:r w:rsidR="002C087E" w:rsidRPr="00E65505">
        <w:rPr>
          <w:rFonts w:ascii="Times New Roman" w:hAnsi="Times New Roman" w:cs="Times New Roman"/>
          <w:w w:val="80"/>
          <w:sz w:val="24"/>
          <w:szCs w:val="24"/>
        </w:rPr>
        <w:t>vermiş</w:t>
      </w:r>
      <w:r w:rsidR="0038436C" w:rsidRPr="00E65505">
        <w:rPr>
          <w:rFonts w:ascii="Times New Roman" w:hAnsi="Times New Roman" w:cs="Times New Roman"/>
          <w:w w:val="80"/>
          <w:sz w:val="24"/>
          <w:szCs w:val="24"/>
        </w:rPr>
        <w:t xml:space="preserve"> olduğu bilgilerin eksik, sahte veya yanlış olduğunu saptaması, aboneliğin kötü niyetle</w:t>
      </w:r>
      <w:r w:rsidR="000F1C85" w:rsidRPr="00E65505">
        <w:rPr>
          <w:rFonts w:ascii="Times New Roman" w:hAnsi="Times New Roman" w:cs="Times New Roman"/>
          <w:w w:val="80"/>
          <w:sz w:val="24"/>
          <w:szCs w:val="24"/>
        </w:rPr>
        <w:t xml:space="preserve"> veya ticari amaçla</w:t>
      </w:r>
      <w:r w:rsidR="0038436C" w:rsidRPr="00E65505">
        <w:rPr>
          <w:rFonts w:ascii="Times New Roman" w:hAnsi="Times New Roman" w:cs="Times New Roman"/>
          <w:w w:val="80"/>
          <w:sz w:val="24"/>
          <w:szCs w:val="24"/>
        </w:rPr>
        <w:t xml:space="preserve"> yapılmış olduğunu tespit etmesi halinde hizmet başlangıç tarihinden evvel </w:t>
      </w:r>
      <w:r w:rsidR="000E4CB4" w:rsidRPr="00E65505">
        <w:rPr>
          <w:rFonts w:ascii="Times New Roman" w:hAnsi="Times New Roman" w:cs="Times New Roman"/>
          <w:w w:val="80"/>
          <w:sz w:val="24"/>
          <w:szCs w:val="24"/>
        </w:rPr>
        <w:t>aboneliği ve</w:t>
      </w:r>
      <w:r w:rsidR="000F1C85" w:rsidRPr="00E65505">
        <w:rPr>
          <w:rFonts w:ascii="Times New Roman" w:hAnsi="Times New Roman" w:cs="Times New Roman"/>
          <w:w w:val="80"/>
          <w:sz w:val="24"/>
          <w:szCs w:val="24"/>
        </w:rPr>
        <w:t xml:space="preserve">/veya ilgili hizmet taleplerini </w:t>
      </w:r>
      <w:r w:rsidR="0038436C" w:rsidRPr="00E65505">
        <w:rPr>
          <w:rFonts w:ascii="Times New Roman" w:hAnsi="Times New Roman" w:cs="Times New Roman"/>
          <w:w w:val="80"/>
          <w:sz w:val="24"/>
          <w:szCs w:val="24"/>
        </w:rPr>
        <w:t xml:space="preserve">reddetme veya herhangi bir zamanda </w:t>
      </w:r>
      <w:r w:rsidR="001B54EE" w:rsidRPr="00E65505">
        <w:rPr>
          <w:rFonts w:ascii="Times New Roman" w:hAnsi="Times New Roman" w:cs="Times New Roman"/>
          <w:w w:val="80"/>
          <w:sz w:val="24"/>
          <w:szCs w:val="24"/>
        </w:rPr>
        <w:t xml:space="preserve">ABONE’nin talep edilen </w:t>
      </w:r>
      <w:r w:rsidR="006C551E" w:rsidRPr="00E65505">
        <w:rPr>
          <w:rFonts w:ascii="Times New Roman" w:hAnsi="Times New Roman" w:cs="Times New Roman"/>
          <w:w w:val="80"/>
          <w:sz w:val="24"/>
          <w:szCs w:val="24"/>
        </w:rPr>
        <w:t>ARA ÖDEME</w:t>
      </w:r>
      <w:r w:rsidR="001B54EE" w:rsidRPr="00E65505">
        <w:rPr>
          <w:rFonts w:ascii="Times New Roman" w:hAnsi="Times New Roman" w:cs="Times New Roman"/>
          <w:w w:val="80"/>
          <w:sz w:val="24"/>
          <w:szCs w:val="24"/>
        </w:rPr>
        <w:t xml:space="preserve">, </w:t>
      </w:r>
      <w:r w:rsidR="006C551E" w:rsidRPr="00E65505">
        <w:rPr>
          <w:rFonts w:ascii="Times New Roman" w:hAnsi="Times New Roman" w:cs="Times New Roman"/>
          <w:w w:val="80"/>
          <w:sz w:val="24"/>
          <w:szCs w:val="24"/>
        </w:rPr>
        <w:t>AVANS</w:t>
      </w:r>
      <w:r w:rsidR="001B54EE" w:rsidRPr="00E65505">
        <w:rPr>
          <w:rFonts w:ascii="Times New Roman" w:hAnsi="Times New Roman" w:cs="Times New Roman"/>
          <w:w w:val="80"/>
          <w:sz w:val="24"/>
          <w:szCs w:val="24"/>
        </w:rPr>
        <w:t xml:space="preserve"> veya </w:t>
      </w:r>
      <w:r w:rsidR="006C551E" w:rsidRPr="00E65505">
        <w:rPr>
          <w:rFonts w:ascii="Times New Roman" w:hAnsi="Times New Roman" w:cs="Times New Roman"/>
          <w:w w:val="80"/>
          <w:sz w:val="24"/>
          <w:szCs w:val="24"/>
        </w:rPr>
        <w:lastRenderedPageBreak/>
        <w:t>DEPOZİTO</w:t>
      </w:r>
      <w:r w:rsidR="001B54EE" w:rsidRPr="00E65505">
        <w:rPr>
          <w:rFonts w:ascii="Times New Roman" w:hAnsi="Times New Roman" w:cs="Times New Roman"/>
          <w:w w:val="80"/>
          <w:sz w:val="24"/>
          <w:szCs w:val="24"/>
        </w:rPr>
        <w:t xml:space="preserve"> ödemelerini yapmaması, </w:t>
      </w:r>
      <w:r w:rsidR="0038436C" w:rsidRPr="00E65505">
        <w:rPr>
          <w:rFonts w:ascii="Times New Roman" w:hAnsi="Times New Roman" w:cs="Times New Roman"/>
          <w:w w:val="80"/>
          <w:sz w:val="24"/>
          <w:szCs w:val="24"/>
        </w:rPr>
        <w:t>ABONE’nin, abonelik başvurusundaki bilgi ve belgelerin doğruluğunun kontrolü amacıyla ABONE’ye</w:t>
      </w:r>
      <w:r w:rsidR="006E54E6" w:rsidRPr="00E65505">
        <w:rPr>
          <w:rFonts w:ascii="Times New Roman" w:hAnsi="Times New Roman" w:cs="Times New Roman"/>
          <w:w w:val="80"/>
          <w:sz w:val="24"/>
          <w:szCs w:val="24"/>
        </w:rPr>
        <w:t xml:space="preserve"> ve/veya</w:t>
      </w:r>
      <w:r w:rsidR="0038436C" w:rsidRPr="00E65505">
        <w:rPr>
          <w:rFonts w:ascii="Times New Roman" w:hAnsi="Times New Roman" w:cs="Times New Roman"/>
          <w:w w:val="80"/>
          <w:sz w:val="24"/>
          <w:szCs w:val="24"/>
        </w:rPr>
        <w:t xml:space="preserve"> ilgili kurum ve kuruluşlara başvurarak veya ek belge isteyerek yapacağı değerlendirme sonucunda, aboneliği </w:t>
      </w:r>
      <w:r w:rsidR="003266BF" w:rsidRPr="00E65505">
        <w:rPr>
          <w:rFonts w:ascii="Times New Roman" w:hAnsi="Times New Roman" w:cs="Times New Roman"/>
          <w:w w:val="80"/>
          <w:sz w:val="24"/>
          <w:szCs w:val="24"/>
        </w:rPr>
        <w:t xml:space="preserve">tazminat, ceza, masraf vs. ödemeksizin </w:t>
      </w:r>
      <w:r w:rsidR="0038436C" w:rsidRPr="00E65505">
        <w:rPr>
          <w:rFonts w:ascii="Times New Roman" w:hAnsi="Times New Roman" w:cs="Times New Roman"/>
          <w:w w:val="80"/>
          <w:sz w:val="24"/>
          <w:szCs w:val="24"/>
        </w:rPr>
        <w:t xml:space="preserve">feshetme veya aksi ispat edilinceye kadar hizmeti durdurma hakkını </w:t>
      </w:r>
      <w:r w:rsidR="006C551E" w:rsidRPr="00E65505">
        <w:rPr>
          <w:rFonts w:ascii="Times New Roman" w:hAnsi="Times New Roman" w:cs="Times New Roman"/>
          <w:w w:val="80"/>
          <w:sz w:val="24"/>
          <w:szCs w:val="24"/>
        </w:rPr>
        <w:t>ve ayrıca ARA ÖDEME, DEPOZİTO</w:t>
      </w:r>
      <w:r w:rsidR="00F9119C" w:rsidRPr="00E65505">
        <w:rPr>
          <w:rFonts w:ascii="Times New Roman" w:hAnsi="Times New Roman" w:cs="Times New Roman"/>
          <w:w w:val="80"/>
          <w:sz w:val="24"/>
          <w:szCs w:val="24"/>
        </w:rPr>
        <w:t xml:space="preserve"> talep etme hakkı ile</w:t>
      </w:r>
      <w:r w:rsidR="00FB0E3E" w:rsidRPr="00E65505">
        <w:rPr>
          <w:rFonts w:ascii="Times New Roman" w:hAnsi="Times New Roman" w:cs="Times New Roman"/>
          <w:w w:val="80"/>
          <w:sz w:val="24"/>
          <w:szCs w:val="24"/>
        </w:rPr>
        <w:t xml:space="preserve"> banka teminat mektubunun nakde çevrilmesi hakkını </w:t>
      </w:r>
      <w:r w:rsidR="0038436C" w:rsidRPr="00E65505">
        <w:rPr>
          <w:rFonts w:ascii="Times New Roman" w:hAnsi="Times New Roman" w:cs="Times New Roman"/>
          <w:w w:val="80"/>
          <w:sz w:val="24"/>
          <w:szCs w:val="24"/>
        </w:rPr>
        <w:t>saklı tutar</w:t>
      </w:r>
      <w:r w:rsidR="001E53AA" w:rsidRPr="00E65505">
        <w:rPr>
          <w:rFonts w:ascii="Times New Roman" w:hAnsi="Times New Roman" w:cs="Times New Roman"/>
          <w:w w:val="80"/>
          <w:sz w:val="24"/>
          <w:szCs w:val="24"/>
        </w:rPr>
        <w:t>.</w:t>
      </w:r>
    </w:p>
    <w:p w14:paraId="225185E2" w14:textId="34CDF18B" w:rsidR="00093DC0" w:rsidRPr="00E65505" w:rsidRDefault="004551F7" w:rsidP="005935E8">
      <w:pPr>
        <w:pStyle w:val="NoSpacing"/>
        <w:numPr>
          <w:ilvl w:val="0"/>
          <w:numId w:val="11"/>
        </w:numPr>
        <w:spacing w:line="276" w:lineRule="auto"/>
        <w:ind w:left="426" w:hanging="426"/>
        <w:jc w:val="both"/>
        <w:rPr>
          <w:rFonts w:ascii="Times New Roman" w:hAnsi="Times New Roman" w:cs="Times New Roman"/>
          <w:w w:val="80"/>
          <w:sz w:val="24"/>
          <w:szCs w:val="24"/>
        </w:rPr>
      </w:pPr>
      <w:r w:rsidRPr="00E65505">
        <w:rPr>
          <w:rFonts w:ascii="Times New Roman" w:hAnsi="Times New Roman" w:cs="Times New Roman"/>
          <w:w w:val="80"/>
          <w:sz w:val="24"/>
          <w:szCs w:val="24"/>
        </w:rPr>
        <w:t>A</w:t>
      </w:r>
      <w:r w:rsidR="00D0786B" w:rsidRPr="00E65505">
        <w:rPr>
          <w:rFonts w:ascii="Times New Roman" w:hAnsi="Times New Roman" w:cs="Times New Roman"/>
          <w:w w:val="80"/>
          <w:sz w:val="24"/>
          <w:szCs w:val="24"/>
        </w:rPr>
        <w:t>BONE,</w:t>
      </w:r>
      <w:r w:rsidR="008E739D" w:rsidRPr="00E65505">
        <w:rPr>
          <w:rFonts w:ascii="Times New Roman" w:hAnsi="Times New Roman" w:cs="Times New Roman"/>
          <w:w w:val="80"/>
          <w:sz w:val="24"/>
          <w:szCs w:val="24"/>
        </w:rPr>
        <w:t xml:space="preserve"> </w:t>
      </w:r>
      <w:r w:rsidR="00836780" w:rsidRPr="00E65505">
        <w:rPr>
          <w:rFonts w:ascii="Times New Roman" w:hAnsi="Times New Roman" w:cs="Times New Roman"/>
          <w:w w:val="80"/>
          <w:sz w:val="24"/>
          <w:szCs w:val="24"/>
        </w:rPr>
        <w:t>8.</w:t>
      </w:r>
      <w:r w:rsidR="004F26F5" w:rsidRPr="00E65505">
        <w:rPr>
          <w:rFonts w:ascii="Times New Roman" w:hAnsi="Times New Roman" w:cs="Times New Roman"/>
          <w:w w:val="80"/>
          <w:sz w:val="24"/>
          <w:szCs w:val="24"/>
        </w:rPr>
        <w:t>12</w:t>
      </w:r>
      <w:r w:rsidR="00836780" w:rsidRPr="00E65505">
        <w:rPr>
          <w:rFonts w:ascii="Times New Roman" w:hAnsi="Times New Roman" w:cs="Times New Roman"/>
          <w:w w:val="80"/>
          <w:sz w:val="24"/>
          <w:szCs w:val="24"/>
        </w:rPr>
        <w:t>.</w:t>
      </w:r>
      <w:r w:rsidR="00EA3C67" w:rsidRPr="00E65505">
        <w:rPr>
          <w:rFonts w:ascii="Times New Roman" w:hAnsi="Times New Roman" w:cs="Times New Roman"/>
          <w:w w:val="80"/>
          <w:sz w:val="24"/>
          <w:szCs w:val="24"/>
        </w:rPr>
        <w:t xml:space="preserve"> madde hükmü saklı kalmak kaydı ile </w:t>
      </w:r>
      <w:r w:rsidRPr="00E65505">
        <w:rPr>
          <w:rFonts w:ascii="Times New Roman" w:hAnsi="Times New Roman" w:cs="Times New Roman"/>
          <w:w w:val="80"/>
          <w:sz w:val="24"/>
          <w:szCs w:val="24"/>
        </w:rPr>
        <w:t>aboneli</w:t>
      </w:r>
      <w:r w:rsidR="00D0786B" w:rsidRPr="00E65505">
        <w:rPr>
          <w:rFonts w:ascii="Times New Roman" w:hAnsi="Times New Roman" w:cs="Times New Roman"/>
          <w:w w:val="80"/>
          <w:sz w:val="24"/>
          <w:szCs w:val="24"/>
        </w:rPr>
        <w:t>ğini</w:t>
      </w:r>
      <w:r w:rsidRPr="00E65505">
        <w:rPr>
          <w:rFonts w:ascii="Times New Roman" w:hAnsi="Times New Roman" w:cs="Times New Roman"/>
          <w:w w:val="80"/>
          <w:sz w:val="24"/>
          <w:szCs w:val="24"/>
        </w:rPr>
        <w:t xml:space="preserve"> her zaman ücretsiz olarak sona erdirebilir. A</w:t>
      </w:r>
      <w:r w:rsidR="00D0786B" w:rsidRPr="00E65505">
        <w:rPr>
          <w:rFonts w:ascii="Times New Roman" w:hAnsi="Times New Roman" w:cs="Times New Roman"/>
          <w:w w:val="80"/>
          <w:sz w:val="24"/>
          <w:szCs w:val="24"/>
        </w:rPr>
        <w:t>BONE</w:t>
      </w:r>
      <w:r w:rsidRPr="00E65505">
        <w:rPr>
          <w:rFonts w:ascii="Times New Roman" w:hAnsi="Times New Roman" w:cs="Times New Roman"/>
          <w:w w:val="80"/>
          <w:sz w:val="24"/>
          <w:szCs w:val="24"/>
        </w:rPr>
        <w:t>, abonelik sözleşme</w:t>
      </w:r>
      <w:r w:rsidR="00D0786B" w:rsidRPr="00E65505">
        <w:rPr>
          <w:rFonts w:ascii="Times New Roman" w:hAnsi="Times New Roman" w:cs="Times New Roman"/>
          <w:w w:val="80"/>
          <w:sz w:val="24"/>
          <w:szCs w:val="24"/>
        </w:rPr>
        <w:t>sini</w:t>
      </w:r>
      <w:r w:rsidRPr="00E65505">
        <w:rPr>
          <w:rFonts w:ascii="Times New Roman" w:hAnsi="Times New Roman" w:cs="Times New Roman"/>
          <w:w w:val="80"/>
          <w:sz w:val="24"/>
          <w:szCs w:val="24"/>
        </w:rPr>
        <w:t xml:space="preserve"> feshetmek istedi</w:t>
      </w:r>
      <w:r w:rsidR="00D0786B" w:rsidRPr="00E65505">
        <w:rPr>
          <w:rFonts w:ascii="Times New Roman" w:hAnsi="Times New Roman" w:cs="Times New Roman"/>
          <w:w w:val="80"/>
          <w:sz w:val="24"/>
          <w:szCs w:val="24"/>
        </w:rPr>
        <w:t>ği</w:t>
      </w:r>
      <w:r w:rsidRPr="00E65505">
        <w:rPr>
          <w:rFonts w:ascii="Times New Roman" w:hAnsi="Times New Roman" w:cs="Times New Roman"/>
          <w:w w:val="80"/>
          <w:sz w:val="24"/>
          <w:szCs w:val="24"/>
        </w:rPr>
        <w:t xml:space="preserve"> takdirde bu tale</w:t>
      </w:r>
      <w:r w:rsidR="00D0786B" w:rsidRPr="00E65505">
        <w:rPr>
          <w:rFonts w:ascii="Times New Roman" w:hAnsi="Times New Roman" w:cs="Times New Roman"/>
          <w:w w:val="80"/>
          <w:sz w:val="24"/>
          <w:szCs w:val="24"/>
        </w:rPr>
        <w:t>bini</w:t>
      </w:r>
      <w:r w:rsidRPr="00E65505">
        <w:rPr>
          <w:rFonts w:ascii="Times New Roman" w:hAnsi="Times New Roman" w:cs="Times New Roman"/>
          <w:w w:val="80"/>
          <w:sz w:val="24"/>
          <w:szCs w:val="24"/>
        </w:rPr>
        <w:t xml:space="preserve">; işletmeci ya da adına abonelik sözleşmesi yapmaya/işlemlerini yürütmeye yetkili temsilcisine yazılı olarak yapmak, teyit edilmiş olmak kaydıyla işletmecinin faks numarasına imzalı olarak göndermek, </w:t>
      </w:r>
      <w:r w:rsidR="00D0786B" w:rsidRPr="00E65505">
        <w:rPr>
          <w:rFonts w:ascii="Times New Roman" w:hAnsi="Times New Roman" w:cs="Times New Roman"/>
          <w:w w:val="80"/>
          <w:sz w:val="24"/>
          <w:szCs w:val="24"/>
        </w:rPr>
        <w:t xml:space="preserve">KURUM </w:t>
      </w:r>
      <w:r w:rsidRPr="00E65505">
        <w:rPr>
          <w:rFonts w:ascii="Times New Roman" w:hAnsi="Times New Roman" w:cs="Times New Roman"/>
          <w:w w:val="80"/>
          <w:sz w:val="24"/>
          <w:szCs w:val="24"/>
        </w:rPr>
        <w:t>tarafından belirlenebilecek diğer yöntemleri kullanmak suretiyle TURKCELL SUPERONLINE'a iletebilir</w:t>
      </w:r>
      <w:r w:rsidR="00D0786B" w:rsidRPr="00E65505">
        <w:rPr>
          <w:rFonts w:ascii="Times New Roman" w:hAnsi="Times New Roman" w:cs="Times New Roman"/>
          <w:w w:val="80"/>
          <w:sz w:val="24"/>
          <w:szCs w:val="24"/>
        </w:rPr>
        <w:t>.</w:t>
      </w:r>
    </w:p>
    <w:p w14:paraId="2C89FE3A" w14:textId="3923372D" w:rsidR="00093DC0" w:rsidRPr="00E65505" w:rsidRDefault="001E53AA" w:rsidP="005935E8">
      <w:pPr>
        <w:pStyle w:val="NoSpacing"/>
        <w:numPr>
          <w:ilvl w:val="0"/>
          <w:numId w:val="11"/>
        </w:numPr>
        <w:spacing w:line="276" w:lineRule="auto"/>
        <w:ind w:left="426" w:hanging="426"/>
        <w:jc w:val="both"/>
        <w:rPr>
          <w:rFonts w:ascii="Times New Roman" w:hAnsi="Times New Roman" w:cs="Times New Roman"/>
          <w:w w:val="80"/>
          <w:sz w:val="24"/>
          <w:szCs w:val="24"/>
        </w:rPr>
      </w:pPr>
      <w:r w:rsidRPr="00E65505">
        <w:rPr>
          <w:rFonts w:ascii="Times New Roman" w:hAnsi="Times New Roman" w:cs="Times New Roman"/>
          <w:w w:val="80"/>
          <w:sz w:val="24"/>
          <w:szCs w:val="24"/>
        </w:rPr>
        <w:t xml:space="preserve">ABONE, </w:t>
      </w:r>
      <w:r w:rsidR="002E6758" w:rsidRPr="00E65505">
        <w:rPr>
          <w:rFonts w:ascii="Times New Roman" w:hAnsi="Times New Roman" w:cs="Times New Roman"/>
          <w:w w:val="80"/>
          <w:sz w:val="24"/>
          <w:szCs w:val="24"/>
        </w:rPr>
        <w:t>S</w:t>
      </w:r>
      <w:r w:rsidR="00B41182" w:rsidRPr="00E65505">
        <w:rPr>
          <w:rFonts w:ascii="Times New Roman" w:hAnsi="Times New Roman" w:cs="Times New Roman"/>
          <w:w w:val="80"/>
          <w:sz w:val="24"/>
          <w:szCs w:val="24"/>
        </w:rPr>
        <w:t>ÖZLEŞME</w:t>
      </w:r>
      <w:r w:rsidR="002E6758" w:rsidRPr="00E65505">
        <w:rPr>
          <w:rFonts w:ascii="Times New Roman" w:hAnsi="Times New Roman" w:cs="Times New Roman"/>
          <w:w w:val="80"/>
          <w:sz w:val="24"/>
          <w:szCs w:val="24"/>
        </w:rPr>
        <w:t xml:space="preserve"> kapsamındaki </w:t>
      </w:r>
      <w:r w:rsidRPr="00E65505">
        <w:rPr>
          <w:rFonts w:ascii="Times New Roman" w:hAnsi="Times New Roman" w:cs="Times New Roman"/>
          <w:w w:val="80"/>
          <w:sz w:val="24"/>
          <w:szCs w:val="24"/>
        </w:rPr>
        <w:t>söz konusu hizmet</w:t>
      </w:r>
      <w:r w:rsidR="002E6758" w:rsidRPr="00E65505">
        <w:rPr>
          <w:rFonts w:ascii="Times New Roman" w:hAnsi="Times New Roman" w:cs="Times New Roman"/>
          <w:w w:val="80"/>
          <w:sz w:val="24"/>
          <w:szCs w:val="24"/>
        </w:rPr>
        <w:t>ler</w:t>
      </w:r>
      <w:r w:rsidRPr="00E65505">
        <w:rPr>
          <w:rFonts w:ascii="Times New Roman" w:hAnsi="Times New Roman" w:cs="Times New Roman"/>
          <w:w w:val="80"/>
          <w:sz w:val="24"/>
          <w:szCs w:val="24"/>
        </w:rPr>
        <w:t>i hiçbir şekilde kamu düzenini bozucu, genel ahlaka aykırı, üçüncü kişilerin haklarına tecavüz edecek şekilde ve yasalara aykırı olarak, kötü niyetli, hileli ve muvazaalı olarak kullanamaz</w:t>
      </w:r>
      <w:r w:rsidR="00990483" w:rsidRPr="00E65505">
        <w:rPr>
          <w:rFonts w:ascii="Times New Roman" w:hAnsi="Times New Roman" w:cs="Times New Roman"/>
          <w:w w:val="80"/>
          <w:sz w:val="24"/>
          <w:szCs w:val="24"/>
        </w:rPr>
        <w:t>.</w:t>
      </w:r>
      <w:r w:rsidRPr="00E65505">
        <w:rPr>
          <w:rFonts w:ascii="Times New Roman" w:hAnsi="Times New Roman" w:cs="Times New Roman"/>
          <w:w w:val="80"/>
          <w:sz w:val="24"/>
          <w:szCs w:val="24"/>
        </w:rPr>
        <w:t xml:space="preserve"> </w:t>
      </w:r>
      <w:r w:rsidR="00990483" w:rsidRPr="00E65505">
        <w:rPr>
          <w:rFonts w:ascii="Times New Roman" w:hAnsi="Times New Roman" w:cs="Times New Roman"/>
          <w:w w:val="80"/>
          <w:sz w:val="24"/>
          <w:szCs w:val="24"/>
        </w:rPr>
        <w:t>ABONE</w:t>
      </w:r>
      <w:r w:rsidR="00C61239" w:rsidRPr="00E65505">
        <w:rPr>
          <w:rFonts w:ascii="Times New Roman" w:hAnsi="Times New Roman" w:cs="Times New Roman"/>
          <w:w w:val="80"/>
          <w:sz w:val="24"/>
          <w:szCs w:val="24"/>
        </w:rPr>
        <w:t>,</w:t>
      </w:r>
      <w:r w:rsidR="00990483" w:rsidRPr="00E65505">
        <w:rPr>
          <w:rFonts w:ascii="Times New Roman" w:hAnsi="Times New Roman" w:cs="Times New Roman"/>
          <w:w w:val="80"/>
          <w:sz w:val="24"/>
          <w:szCs w:val="24"/>
        </w:rPr>
        <w:t xml:space="preserve"> TURKCELL SUPERONLINE’dan aldığı hizmetleri 3. </w:t>
      </w:r>
      <w:r w:rsidR="00C61239" w:rsidRPr="00E65505">
        <w:rPr>
          <w:rFonts w:ascii="Times New Roman" w:hAnsi="Times New Roman" w:cs="Times New Roman"/>
          <w:w w:val="80"/>
          <w:sz w:val="24"/>
          <w:szCs w:val="24"/>
        </w:rPr>
        <w:t>k</w:t>
      </w:r>
      <w:r w:rsidR="00990483" w:rsidRPr="00E65505">
        <w:rPr>
          <w:rFonts w:ascii="Times New Roman" w:hAnsi="Times New Roman" w:cs="Times New Roman"/>
          <w:w w:val="80"/>
          <w:sz w:val="24"/>
          <w:szCs w:val="24"/>
        </w:rPr>
        <w:t>işilere</w:t>
      </w:r>
      <w:r w:rsidR="007F491A" w:rsidRPr="00E65505">
        <w:rPr>
          <w:rFonts w:ascii="Times New Roman" w:hAnsi="Times New Roman" w:cs="Times New Roman"/>
          <w:w w:val="80"/>
          <w:sz w:val="24"/>
          <w:szCs w:val="24"/>
        </w:rPr>
        <w:t xml:space="preserve"> ticari amaçla</w:t>
      </w:r>
      <w:r w:rsidR="00990483" w:rsidRPr="00E65505">
        <w:rPr>
          <w:rFonts w:ascii="Times New Roman" w:hAnsi="Times New Roman" w:cs="Times New Roman"/>
          <w:w w:val="80"/>
          <w:sz w:val="24"/>
          <w:szCs w:val="24"/>
        </w:rPr>
        <w:t xml:space="preserve"> </w:t>
      </w:r>
      <w:r w:rsidR="007F491A" w:rsidRPr="00E65505">
        <w:rPr>
          <w:rFonts w:ascii="Times New Roman" w:hAnsi="Times New Roman" w:cs="Times New Roman"/>
          <w:w w:val="80"/>
          <w:sz w:val="24"/>
          <w:szCs w:val="24"/>
        </w:rPr>
        <w:t>kullandıramaz</w:t>
      </w:r>
      <w:r w:rsidR="00990483" w:rsidRPr="00E65505">
        <w:rPr>
          <w:rFonts w:ascii="Times New Roman" w:hAnsi="Times New Roman" w:cs="Times New Roman"/>
          <w:w w:val="80"/>
          <w:sz w:val="24"/>
          <w:szCs w:val="24"/>
        </w:rPr>
        <w:t xml:space="preserve">, </w:t>
      </w:r>
      <w:r w:rsidR="007F491A" w:rsidRPr="00E65505">
        <w:rPr>
          <w:rFonts w:ascii="Times New Roman" w:hAnsi="Times New Roman" w:cs="Times New Roman"/>
          <w:w w:val="80"/>
          <w:sz w:val="24"/>
          <w:szCs w:val="24"/>
        </w:rPr>
        <w:t xml:space="preserve">sunamaz, kiralayamaz, yeniden satamaz. </w:t>
      </w:r>
      <w:r w:rsidRPr="00E65505">
        <w:rPr>
          <w:rFonts w:ascii="Times New Roman" w:hAnsi="Times New Roman" w:cs="Times New Roman"/>
          <w:w w:val="80"/>
          <w:sz w:val="24"/>
          <w:szCs w:val="24"/>
        </w:rPr>
        <w:t xml:space="preserve">Aksinin tespiti halinde TURKCELL SUPERONLINE’ın </w:t>
      </w:r>
      <w:r w:rsidR="00541F12" w:rsidRPr="00E65505">
        <w:rPr>
          <w:rFonts w:ascii="Times New Roman" w:hAnsi="Times New Roman" w:cs="Times New Roman"/>
          <w:w w:val="80"/>
          <w:sz w:val="24"/>
          <w:szCs w:val="24"/>
        </w:rPr>
        <w:t xml:space="preserve">SÖZLEŞME’yi </w:t>
      </w:r>
      <w:r w:rsidR="008C0CFE" w:rsidRPr="00E65505">
        <w:rPr>
          <w:rFonts w:ascii="Times New Roman" w:hAnsi="Times New Roman" w:cs="Times New Roman"/>
          <w:w w:val="80"/>
          <w:sz w:val="24"/>
          <w:szCs w:val="24"/>
        </w:rPr>
        <w:t xml:space="preserve">ceza, masraf, tazminat vs. ödemeksizin derhal ve tek taraflı </w:t>
      </w:r>
      <w:r w:rsidRPr="00E65505">
        <w:rPr>
          <w:rFonts w:ascii="Times New Roman" w:hAnsi="Times New Roman" w:cs="Times New Roman"/>
          <w:w w:val="80"/>
          <w:sz w:val="24"/>
          <w:szCs w:val="24"/>
        </w:rPr>
        <w:t xml:space="preserve">feshetme hakkı </w:t>
      </w:r>
      <w:r w:rsidR="00EF0EA3" w:rsidRPr="00E65505">
        <w:rPr>
          <w:rFonts w:ascii="Times New Roman" w:hAnsi="Times New Roman" w:cs="Times New Roman"/>
          <w:w w:val="80"/>
          <w:sz w:val="24"/>
          <w:szCs w:val="24"/>
        </w:rPr>
        <w:t>saklıdır.</w:t>
      </w:r>
    </w:p>
    <w:p w14:paraId="44EAC9B7" w14:textId="699C79D8" w:rsidR="00093DC0" w:rsidRPr="00E65505" w:rsidRDefault="00C13F8E" w:rsidP="005935E8">
      <w:pPr>
        <w:pStyle w:val="NoSpacing"/>
        <w:numPr>
          <w:ilvl w:val="0"/>
          <w:numId w:val="11"/>
        </w:numPr>
        <w:spacing w:line="276" w:lineRule="auto"/>
        <w:ind w:left="426" w:hanging="426"/>
        <w:jc w:val="both"/>
        <w:rPr>
          <w:rFonts w:ascii="Times New Roman" w:hAnsi="Times New Roman" w:cs="Times New Roman"/>
          <w:w w:val="80"/>
          <w:sz w:val="24"/>
          <w:szCs w:val="24"/>
        </w:rPr>
      </w:pPr>
      <w:r w:rsidRPr="00E65505">
        <w:rPr>
          <w:rFonts w:ascii="Times New Roman" w:hAnsi="Times New Roman" w:cs="Times New Roman"/>
          <w:w w:val="80"/>
          <w:sz w:val="24"/>
          <w:szCs w:val="24"/>
        </w:rPr>
        <w:t>ABONE, işbu SÖZLEŞME’nin</w:t>
      </w:r>
      <w:r w:rsidR="00B81243" w:rsidRPr="00E65505">
        <w:rPr>
          <w:rFonts w:ascii="Times New Roman" w:hAnsi="Times New Roman" w:cs="Times New Roman"/>
          <w:w w:val="80"/>
          <w:sz w:val="24"/>
          <w:szCs w:val="24"/>
        </w:rPr>
        <w:t xml:space="preserve"> imzalanması</w:t>
      </w:r>
      <w:r w:rsidR="00C61239" w:rsidRPr="00E65505">
        <w:rPr>
          <w:rFonts w:ascii="Times New Roman" w:hAnsi="Times New Roman" w:cs="Times New Roman"/>
          <w:w w:val="80"/>
          <w:sz w:val="24"/>
          <w:szCs w:val="24"/>
        </w:rPr>
        <w:t>ndan</w:t>
      </w:r>
      <w:r w:rsidR="00B81243" w:rsidRPr="00E65505">
        <w:rPr>
          <w:rFonts w:ascii="Times New Roman" w:hAnsi="Times New Roman" w:cs="Times New Roman"/>
          <w:w w:val="80"/>
          <w:sz w:val="24"/>
          <w:szCs w:val="24"/>
        </w:rPr>
        <w:t xml:space="preserve"> ve uygulanmasından</w:t>
      </w:r>
      <w:r w:rsidR="0052662A" w:rsidRPr="00E65505">
        <w:rPr>
          <w:rFonts w:ascii="Times New Roman" w:hAnsi="Times New Roman" w:cs="Times New Roman"/>
          <w:w w:val="80"/>
          <w:sz w:val="24"/>
          <w:szCs w:val="24"/>
        </w:rPr>
        <w:t xml:space="preserve"> ve </w:t>
      </w:r>
      <w:r w:rsidR="0092639D" w:rsidRPr="00E65505">
        <w:rPr>
          <w:rFonts w:ascii="Times New Roman" w:hAnsi="Times New Roman" w:cs="Times New Roman"/>
          <w:w w:val="80"/>
          <w:sz w:val="24"/>
          <w:szCs w:val="24"/>
        </w:rPr>
        <w:t>ilgili mevzuattan</w:t>
      </w:r>
      <w:r w:rsidR="00B81243" w:rsidRPr="00E65505">
        <w:rPr>
          <w:rFonts w:ascii="Times New Roman" w:hAnsi="Times New Roman" w:cs="Times New Roman"/>
          <w:w w:val="80"/>
          <w:sz w:val="24"/>
          <w:szCs w:val="24"/>
        </w:rPr>
        <w:t xml:space="preserve"> doğan yükümlülüklerini tam olarak yerine getirmemesi halinde TURKCELL SUPERONLINE tarafından sunulan hizmetlerin </w:t>
      </w:r>
      <w:r w:rsidR="003266BF" w:rsidRPr="00E65505">
        <w:rPr>
          <w:rFonts w:ascii="Times New Roman" w:hAnsi="Times New Roman" w:cs="Times New Roman"/>
          <w:w w:val="80"/>
          <w:sz w:val="24"/>
          <w:szCs w:val="24"/>
        </w:rPr>
        <w:t xml:space="preserve">tazminat, ceza, masraf vs. ödemeksizin </w:t>
      </w:r>
      <w:r w:rsidR="00AD049B" w:rsidRPr="00E65505">
        <w:rPr>
          <w:rFonts w:ascii="Times New Roman" w:hAnsi="Times New Roman" w:cs="Times New Roman"/>
          <w:w w:val="80"/>
          <w:sz w:val="24"/>
          <w:szCs w:val="24"/>
        </w:rPr>
        <w:t xml:space="preserve">durdurulacağını, </w:t>
      </w:r>
      <w:r w:rsidR="00B81243" w:rsidRPr="00E65505">
        <w:rPr>
          <w:rFonts w:ascii="Times New Roman" w:hAnsi="Times New Roman" w:cs="Times New Roman"/>
          <w:w w:val="80"/>
          <w:sz w:val="24"/>
          <w:szCs w:val="24"/>
        </w:rPr>
        <w:t>askıya alınacağını, sona erdirileceğini ve sözleşmenin feshedileceğini kabul eder</w:t>
      </w:r>
      <w:r w:rsidR="00854F20" w:rsidRPr="00E65505">
        <w:rPr>
          <w:rFonts w:ascii="Times New Roman" w:hAnsi="Times New Roman" w:cs="Times New Roman"/>
          <w:w w:val="80"/>
          <w:sz w:val="24"/>
          <w:szCs w:val="24"/>
        </w:rPr>
        <w:t>.</w:t>
      </w:r>
    </w:p>
    <w:p w14:paraId="7E4958BA" w14:textId="0B745862" w:rsidR="00093DC0" w:rsidRPr="00E65505" w:rsidRDefault="00A31A67" w:rsidP="005935E8">
      <w:pPr>
        <w:pStyle w:val="NoSpacing"/>
        <w:numPr>
          <w:ilvl w:val="0"/>
          <w:numId w:val="11"/>
        </w:numPr>
        <w:spacing w:line="276" w:lineRule="auto"/>
        <w:ind w:left="426" w:hanging="426"/>
        <w:jc w:val="both"/>
        <w:rPr>
          <w:rFonts w:ascii="Times New Roman" w:hAnsi="Times New Roman" w:cs="Times New Roman"/>
          <w:w w:val="80"/>
          <w:sz w:val="24"/>
          <w:szCs w:val="24"/>
        </w:rPr>
      </w:pPr>
      <w:r w:rsidRPr="00E65505">
        <w:rPr>
          <w:rFonts w:ascii="Times New Roman" w:hAnsi="Times New Roman" w:cs="Times New Roman"/>
          <w:w w:val="80"/>
          <w:sz w:val="24"/>
          <w:szCs w:val="24"/>
        </w:rPr>
        <w:t xml:space="preserve">TURKCELL SUPERONLINE’ın, ABONE’ye kendisi tarafından sunulmakta olan hizmetin, </w:t>
      </w:r>
      <w:r w:rsidR="008725F5" w:rsidRPr="00E65505">
        <w:rPr>
          <w:rFonts w:ascii="Times New Roman" w:hAnsi="Times New Roman" w:cs="Times New Roman"/>
          <w:w w:val="80"/>
          <w:sz w:val="24"/>
          <w:szCs w:val="24"/>
        </w:rPr>
        <w:t>üçüncü</w:t>
      </w:r>
      <w:r w:rsidRPr="00E65505">
        <w:rPr>
          <w:rFonts w:ascii="Times New Roman" w:hAnsi="Times New Roman" w:cs="Times New Roman"/>
          <w:w w:val="80"/>
          <w:sz w:val="24"/>
          <w:szCs w:val="24"/>
        </w:rPr>
        <w:t xml:space="preserve"> kişilerle paylaşıldığını tespit etmesi halinde, </w:t>
      </w:r>
      <w:r w:rsidR="003266BF" w:rsidRPr="00E65505">
        <w:rPr>
          <w:rFonts w:ascii="Times New Roman" w:hAnsi="Times New Roman" w:cs="Times New Roman"/>
          <w:w w:val="80"/>
          <w:sz w:val="24"/>
          <w:szCs w:val="24"/>
        </w:rPr>
        <w:t xml:space="preserve">tazminat, ceza, masraf vs. ödemeksizin </w:t>
      </w:r>
      <w:r w:rsidRPr="00E65505">
        <w:rPr>
          <w:rFonts w:ascii="Times New Roman" w:hAnsi="Times New Roman" w:cs="Times New Roman"/>
          <w:w w:val="80"/>
          <w:sz w:val="24"/>
          <w:szCs w:val="24"/>
        </w:rPr>
        <w:t>derhal ve tek taraflı olarak S</w:t>
      </w:r>
      <w:r w:rsidR="00B41182" w:rsidRPr="00E65505">
        <w:rPr>
          <w:rFonts w:ascii="Times New Roman" w:hAnsi="Times New Roman" w:cs="Times New Roman"/>
          <w:w w:val="80"/>
          <w:sz w:val="24"/>
          <w:szCs w:val="24"/>
        </w:rPr>
        <w:t>ÖZLEŞME’yi</w:t>
      </w:r>
      <w:r w:rsidRPr="00E65505">
        <w:rPr>
          <w:rFonts w:ascii="Times New Roman" w:hAnsi="Times New Roman" w:cs="Times New Roman"/>
          <w:w w:val="80"/>
          <w:sz w:val="24"/>
          <w:szCs w:val="24"/>
        </w:rPr>
        <w:t xml:space="preserve"> fesih </w:t>
      </w:r>
      <w:r w:rsidR="00093DC0" w:rsidRPr="00E65505">
        <w:rPr>
          <w:rFonts w:ascii="Times New Roman" w:hAnsi="Times New Roman" w:cs="Times New Roman"/>
          <w:w w:val="80"/>
          <w:sz w:val="24"/>
          <w:szCs w:val="24"/>
        </w:rPr>
        <w:t>hakkı mevcuttur</w:t>
      </w:r>
      <w:r w:rsidRPr="00E65505">
        <w:rPr>
          <w:rFonts w:ascii="Times New Roman" w:hAnsi="Times New Roman" w:cs="Times New Roman"/>
          <w:w w:val="80"/>
          <w:sz w:val="24"/>
          <w:szCs w:val="24"/>
        </w:rPr>
        <w:t>.</w:t>
      </w:r>
    </w:p>
    <w:p w14:paraId="5EDDE34F" w14:textId="6F26AB79" w:rsidR="00093DC0" w:rsidRPr="00E65505" w:rsidRDefault="000067BC" w:rsidP="005935E8">
      <w:pPr>
        <w:pStyle w:val="NoSpacing"/>
        <w:numPr>
          <w:ilvl w:val="0"/>
          <w:numId w:val="11"/>
        </w:numPr>
        <w:spacing w:line="276" w:lineRule="auto"/>
        <w:ind w:left="426" w:hanging="426"/>
        <w:jc w:val="both"/>
        <w:rPr>
          <w:rFonts w:ascii="Times New Roman" w:hAnsi="Times New Roman" w:cs="Times New Roman"/>
          <w:w w:val="80"/>
          <w:sz w:val="24"/>
          <w:szCs w:val="24"/>
        </w:rPr>
      </w:pPr>
      <w:r w:rsidRPr="00E65505">
        <w:rPr>
          <w:rFonts w:ascii="Times New Roman" w:hAnsi="Times New Roman" w:cs="Times New Roman"/>
          <w:w w:val="80"/>
          <w:sz w:val="24"/>
          <w:szCs w:val="24"/>
        </w:rPr>
        <w:t>ABONE'nin kendisinin, grup ve/veya iştirak şirketlerinin ve/veya bunların ortaklarının, çalışanlarının, yetkililerinin, yönetim kurulu üyelerinin, danışmanlarının, tedarikçilerinin ve/veya bunları temsil ve ilzama yetkili kişilerin; suç teşkil edecek nitelikte 5237 Sayılı Türk Ceza Kanunu, 3713 Sayılı Terörle Mücadele Kanunu, 5271 Sayılı Ceza Muhakemesi Kanunu, Kanun Hükmünde Kararnameler ve sair ilgili mevzuat kapsamında ulusal/uluslararası güvenliği, kamu düzenini ihlal eden faaliyet ve eylemlerde bulunduklarına ve/veya anılan faaliyetlerde bulunan kişi veya kurumlarla doğrudan ya da dolaylı olarak ilişki içinde bulunduklarının TURKCELL SUPERONLINE tarafından değerlendirilmesi ve/veya buna ilişkin herhangi bir resmi makam kararının (sayılanlarla sınırlı olmaksızın, gerçek kişiler hakkında gözaltı, tutuklanma, hükümlülük kararı verilmesi; emniyet</w:t>
      </w:r>
      <w:r w:rsidR="002C1A4F" w:rsidRPr="00E65505">
        <w:rPr>
          <w:rFonts w:ascii="Times New Roman" w:hAnsi="Times New Roman" w:cs="Times New Roman"/>
          <w:w w:val="80"/>
          <w:sz w:val="24"/>
          <w:szCs w:val="24"/>
        </w:rPr>
        <w:t xml:space="preserve"> </w:t>
      </w:r>
      <w:r w:rsidRPr="00E65505">
        <w:rPr>
          <w:rFonts w:ascii="Times New Roman" w:hAnsi="Times New Roman" w:cs="Times New Roman"/>
          <w:w w:val="80"/>
          <w:sz w:val="24"/>
          <w:szCs w:val="24"/>
        </w:rPr>
        <w:t>/</w:t>
      </w:r>
      <w:r w:rsidR="002C1A4F" w:rsidRPr="00E65505">
        <w:rPr>
          <w:rFonts w:ascii="Times New Roman" w:hAnsi="Times New Roman" w:cs="Times New Roman"/>
          <w:w w:val="80"/>
          <w:sz w:val="24"/>
          <w:szCs w:val="24"/>
        </w:rPr>
        <w:t xml:space="preserve"> </w:t>
      </w:r>
      <w:r w:rsidRPr="00E65505">
        <w:rPr>
          <w:rFonts w:ascii="Times New Roman" w:hAnsi="Times New Roman" w:cs="Times New Roman"/>
          <w:w w:val="80"/>
          <w:sz w:val="24"/>
          <w:szCs w:val="24"/>
        </w:rPr>
        <w:t>güvenlik birimleri veya savcılık makamınca soruşturma açılması; tüzel kişilere ise kayyum atanması hakkında karar verilmesi v.b.) alınmış olması halinde TURKC</w:t>
      </w:r>
      <w:r w:rsidR="00012E0A" w:rsidRPr="00E65505">
        <w:rPr>
          <w:rFonts w:ascii="Times New Roman" w:hAnsi="Times New Roman" w:cs="Times New Roman"/>
          <w:w w:val="80"/>
          <w:sz w:val="24"/>
          <w:szCs w:val="24"/>
        </w:rPr>
        <w:t>ELL SUPERONLINE’ın işbu SÖZLEŞME</w:t>
      </w:r>
      <w:r w:rsidRPr="00E65505">
        <w:rPr>
          <w:rFonts w:ascii="Times New Roman" w:hAnsi="Times New Roman" w:cs="Times New Roman"/>
          <w:w w:val="80"/>
          <w:sz w:val="24"/>
          <w:szCs w:val="24"/>
        </w:rPr>
        <w:t xml:space="preserve">'yi </w:t>
      </w:r>
      <w:r w:rsidR="0026163C" w:rsidRPr="00E65505">
        <w:rPr>
          <w:rFonts w:ascii="Times New Roman" w:hAnsi="Times New Roman" w:cs="Times New Roman"/>
          <w:w w:val="80"/>
          <w:sz w:val="24"/>
          <w:szCs w:val="24"/>
        </w:rPr>
        <w:t xml:space="preserve">ve taraflar arasında akdedilmiş tüm sözleşmeleri </w:t>
      </w:r>
      <w:r w:rsidRPr="00E65505">
        <w:rPr>
          <w:rFonts w:ascii="Times New Roman" w:hAnsi="Times New Roman" w:cs="Times New Roman"/>
          <w:w w:val="80"/>
          <w:sz w:val="24"/>
          <w:szCs w:val="24"/>
        </w:rPr>
        <w:t>tazminat, ceza, masraf vs. ödemeksizin, tek taraflı derhal fesih ve varsa ABONE’nin tahakkuk etmiş alacakları da dahil olmak üzere her türlü alacağını ödememe hakkı saklıdır.</w:t>
      </w:r>
    </w:p>
    <w:p w14:paraId="016644C4" w14:textId="29B2141F" w:rsidR="00093DC0" w:rsidRPr="00E65505" w:rsidRDefault="00D31AFD" w:rsidP="005935E8">
      <w:pPr>
        <w:pStyle w:val="NoSpacing"/>
        <w:numPr>
          <w:ilvl w:val="0"/>
          <w:numId w:val="11"/>
        </w:numPr>
        <w:spacing w:line="276" w:lineRule="auto"/>
        <w:ind w:left="426" w:hanging="426"/>
        <w:jc w:val="both"/>
        <w:rPr>
          <w:rFonts w:ascii="Times New Roman" w:hAnsi="Times New Roman" w:cs="Times New Roman"/>
          <w:w w:val="80"/>
          <w:sz w:val="24"/>
          <w:szCs w:val="24"/>
        </w:rPr>
      </w:pPr>
      <w:r w:rsidRPr="00E65505">
        <w:rPr>
          <w:rFonts w:ascii="Times New Roman" w:hAnsi="Times New Roman" w:cs="Times New Roman"/>
          <w:w w:val="80"/>
          <w:sz w:val="24"/>
          <w:szCs w:val="24"/>
        </w:rPr>
        <w:t>TURKCELL SUPERONLINE'ın kontrolü dışında Taraflar’dan birine yönelik gerçekleşen operasyonel problemlere ve</w:t>
      </w:r>
      <w:r w:rsidR="00A70932" w:rsidRPr="00E65505">
        <w:rPr>
          <w:rFonts w:ascii="Times New Roman" w:hAnsi="Times New Roman" w:cs="Times New Roman"/>
          <w:w w:val="80"/>
          <w:sz w:val="24"/>
          <w:szCs w:val="24"/>
        </w:rPr>
        <w:t xml:space="preserve"> </w:t>
      </w:r>
      <w:r w:rsidRPr="00E65505">
        <w:rPr>
          <w:rFonts w:ascii="Times New Roman" w:hAnsi="Times New Roman" w:cs="Times New Roman"/>
          <w:w w:val="80"/>
          <w:sz w:val="24"/>
          <w:szCs w:val="24"/>
        </w:rPr>
        <w:t>/</w:t>
      </w:r>
      <w:r w:rsidR="00A70932" w:rsidRPr="00E65505">
        <w:rPr>
          <w:rFonts w:ascii="Times New Roman" w:hAnsi="Times New Roman" w:cs="Times New Roman"/>
          <w:w w:val="80"/>
          <w:sz w:val="24"/>
          <w:szCs w:val="24"/>
        </w:rPr>
        <w:t xml:space="preserve"> </w:t>
      </w:r>
      <w:r w:rsidRPr="00E65505">
        <w:rPr>
          <w:rFonts w:ascii="Times New Roman" w:hAnsi="Times New Roman" w:cs="Times New Roman"/>
          <w:w w:val="80"/>
          <w:sz w:val="24"/>
          <w:szCs w:val="24"/>
        </w:rPr>
        <w:t>veya üçüncü kişilerden gelebilecek bilişim sistemlerine yönelik hukuka aykırı müdahalelere, sanal</w:t>
      </w:r>
      <w:r w:rsidR="00093DC0" w:rsidRPr="00E65505">
        <w:rPr>
          <w:rFonts w:ascii="Times New Roman" w:hAnsi="Times New Roman" w:cs="Times New Roman"/>
          <w:w w:val="80"/>
          <w:sz w:val="24"/>
          <w:szCs w:val="24"/>
        </w:rPr>
        <w:t xml:space="preserve"> </w:t>
      </w:r>
      <w:r w:rsidRPr="00E65505">
        <w:rPr>
          <w:rFonts w:ascii="Times New Roman" w:hAnsi="Times New Roman" w:cs="Times New Roman"/>
          <w:w w:val="80"/>
          <w:sz w:val="24"/>
          <w:szCs w:val="24"/>
        </w:rPr>
        <w:t>(siber) saldırı eylemlerine vs. maruz kalması veya bunlara maruz kalmasa dahi bu tür tehlikelerin</w:t>
      </w:r>
      <w:r w:rsidR="002C1A4F" w:rsidRPr="00E65505">
        <w:rPr>
          <w:rFonts w:ascii="Times New Roman" w:hAnsi="Times New Roman" w:cs="Times New Roman"/>
          <w:w w:val="80"/>
          <w:sz w:val="24"/>
          <w:szCs w:val="24"/>
        </w:rPr>
        <w:t xml:space="preserve"> </w:t>
      </w:r>
      <w:r w:rsidRPr="00E65505">
        <w:rPr>
          <w:rFonts w:ascii="Times New Roman" w:hAnsi="Times New Roman" w:cs="Times New Roman"/>
          <w:w w:val="80"/>
          <w:sz w:val="24"/>
          <w:szCs w:val="24"/>
        </w:rPr>
        <w:t>/</w:t>
      </w:r>
      <w:r w:rsidR="002C1A4F" w:rsidRPr="00E65505">
        <w:rPr>
          <w:rFonts w:ascii="Times New Roman" w:hAnsi="Times New Roman" w:cs="Times New Roman"/>
          <w:w w:val="80"/>
          <w:sz w:val="24"/>
          <w:szCs w:val="24"/>
        </w:rPr>
        <w:t xml:space="preserve"> </w:t>
      </w:r>
      <w:r w:rsidRPr="00E65505">
        <w:rPr>
          <w:rFonts w:ascii="Times New Roman" w:hAnsi="Times New Roman" w:cs="Times New Roman"/>
          <w:w w:val="80"/>
          <w:sz w:val="24"/>
          <w:szCs w:val="24"/>
        </w:rPr>
        <w:t xml:space="preserve">olayların gerçekleşebileceği şüphesinin doğması halinde, TURKCELL SUPERONLINE'ın </w:t>
      </w:r>
      <w:r w:rsidR="00606CE6" w:rsidRPr="00E65505">
        <w:rPr>
          <w:rFonts w:ascii="Times New Roman" w:hAnsi="Times New Roman" w:cs="Times New Roman"/>
          <w:w w:val="80"/>
          <w:sz w:val="24"/>
          <w:szCs w:val="24"/>
        </w:rPr>
        <w:t xml:space="preserve">herhangi bir tazminat, ceza, zarar, kayıp, masraf, kar kaybı, bedel vs. ödemeksizin (i) işbu </w:t>
      </w:r>
      <w:r w:rsidR="00C26473" w:rsidRPr="00E65505">
        <w:rPr>
          <w:rFonts w:ascii="Times New Roman" w:hAnsi="Times New Roman" w:cs="Times New Roman"/>
          <w:w w:val="80"/>
          <w:sz w:val="24"/>
          <w:szCs w:val="24"/>
        </w:rPr>
        <w:t>SÖZLEŞME</w:t>
      </w:r>
      <w:r w:rsidR="00606CE6" w:rsidRPr="00E65505">
        <w:rPr>
          <w:rFonts w:ascii="Times New Roman" w:hAnsi="Times New Roman" w:cs="Times New Roman"/>
          <w:w w:val="80"/>
          <w:sz w:val="24"/>
          <w:szCs w:val="24"/>
        </w:rPr>
        <w:t xml:space="preserve"> konusu hizmeti geçici veya tamamen durdurma veya (ii) hizmetin durdurulmasını ABONE’den talep etme veya (iii) hizmet seviyesini düşürme veya düşürülmesini talep etme veya (iv) S</w:t>
      </w:r>
      <w:r w:rsidR="00B41182" w:rsidRPr="00E65505">
        <w:rPr>
          <w:rFonts w:ascii="Times New Roman" w:hAnsi="Times New Roman" w:cs="Times New Roman"/>
          <w:w w:val="80"/>
          <w:sz w:val="24"/>
          <w:szCs w:val="24"/>
        </w:rPr>
        <w:t>ÖZLEŞME</w:t>
      </w:r>
      <w:r w:rsidR="00606CE6" w:rsidRPr="00E65505">
        <w:rPr>
          <w:rFonts w:ascii="Times New Roman" w:hAnsi="Times New Roman" w:cs="Times New Roman"/>
          <w:w w:val="80"/>
          <w:sz w:val="24"/>
          <w:szCs w:val="24"/>
        </w:rPr>
        <w:t xml:space="preserve">’yi tek taraflı derhal fesih hakkı saklıdır. </w:t>
      </w:r>
    </w:p>
    <w:p w14:paraId="4B68B85E" w14:textId="5D6957AE" w:rsidR="00093DC0" w:rsidRPr="00E65505" w:rsidRDefault="00D31AFD" w:rsidP="005935E8">
      <w:pPr>
        <w:pStyle w:val="NoSpacing"/>
        <w:numPr>
          <w:ilvl w:val="0"/>
          <w:numId w:val="11"/>
        </w:numPr>
        <w:spacing w:line="276" w:lineRule="auto"/>
        <w:ind w:left="426" w:hanging="426"/>
        <w:jc w:val="both"/>
        <w:rPr>
          <w:rFonts w:ascii="Times New Roman" w:hAnsi="Times New Roman" w:cs="Times New Roman"/>
          <w:w w:val="80"/>
          <w:sz w:val="24"/>
          <w:szCs w:val="24"/>
        </w:rPr>
      </w:pPr>
      <w:r w:rsidRPr="00E65505">
        <w:rPr>
          <w:rFonts w:ascii="Times New Roman" w:hAnsi="Times New Roman" w:cs="Times New Roman"/>
          <w:w w:val="80"/>
          <w:sz w:val="24"/>
          <w:szCs w:val="24"/>
        </w:rPr>
        <w:t>ABONE’nin a</w:t>
      </w:r>
      <w:r w:rsidR="009F2734" w:rsidRPr="00E65505">
        <w:rPr>
          <w:rFonts w:ascii="Times New Roman" w:hAnsi="Times New Roman" w:cs="Times New Roman"/>
          <w:w w:val="80"/>
          <w:sz w:val="24"/>
          <w:szCs w:val="24"/>
        </w:rPr>
        <w:t>leyhine iflas kararı alınması,</w:t>
      </w:r>
      <w:r w:rsidRPr="00E65505">
        <w:rPr>
          <w:rFonts w:ascii="Times New Roman" w:hAnsi="Times New Roman" w:cs="Times New Roman"/>
          <w:w w:val="80"/>
          <w:sz w:val="24"/>
          <w:szCs w:val="24"/>
        </w:rPr>
        <w:t xml:space="preserve"> konkordato ilan edilmesi, borçlarını ödemede acze düşmesi, kayyum atanması, Tasarruf Mevduatı Sigorta Fonu’na devredilmesi, ABONE’nin mahkeme kararlarına riayet etmemesi, </w:t>
      </w:r>
      <w:r w:rsidRPr="00E65505">
        <w:rPr>
          <w:rFonts w:ascii="Times New Roman" w:hAnsi="Times New Roman" w:cs="Times New Roman"/>
          <w:w w:val="80"/>
          <w:sz w:val="24"/>
          <w:szCs w:val="24"/>
        </w:rPr>
        <w:lastRenderedPageBreak/>
        <w:t>ortaklık yapısının ve/veya ortaklarının değişmesi halinde (grup şirketlerde bağlı şirket(ler), hakim şirket ya da iştirak şirketleri arasında gerçekleşecek hisse devirleri de dahil olmak üzere), TURKCELL SUPERONLINE'ın S</w:t>
      </w:r>
      <w:r w:rsidR="00B41182" w:rsidRPr="00E65505">
        <w:rPr>
          <w:rFonts w:ascii="Times New Roman" w:hAnsi="Times New Roman" w:cs="Times New Roman"/>
          <w:w w:val="80"/>
          <w:sz w:val="24"/>
          <w:szCs w:val="24"/>
        </w:rPr>
        <w:t>ÖZLEŞME’</w:t>
      </w:r>
      <w:r w:rsidRPr="00E65505">
        <w:rPr>
          <w:rFonts w:ascii="Times New Roman" w:hAnsi="Times New Roman" w:cs="Times New Roman"/>
          <w:w w:val="80"/>
          <w:sz w:val="24"/>
          <w:szCs w:val="24"/>
        </w:rPr>
        <w:t>yi herhangi bir tazminat, ceza, masraf vs. ödemeksizin tek taraflı derhal fesih hakkı saklıdır</w:t>
      </w:r>
      <w:r w:rsidR="00072E2E" w:rsidRPr="00E65505">
        <w:rPr>
          <w:rFonts w:ascii="Times New Roman" w:hAnsi="Times New Roman" w:cs="Times New Roman"/>
          <w:w w:val="80"/>
          <w:sz w:val="24"/>
          <w:szCs w:val="24"/>
        </w:rPr>
        <w:t>.</w:t>
      </w:r>
    </w:p>
    <w:p w14:paraId="0B75CB97" w14:textId="65DDEA04" w:rsidR="00093DC0" w:rsidRPr="00E65505" w:rsidRDefault="00DD0F08" w:rsidP="005935E8">
      <w:pPr>
        <w:pStyle w:val="NoSpacing"/>
        <w:numPr>
          <w:ilvl w:val="0"/>
          <w:numId w:val="11"/>
        </w:numPr>
        <w:spacing w:line="276" w:lineRule="auto"/>
        <w:ind w:left="426" w:hanging="426"/>
        <w:jc w:val="both"/>
        <w:rPr>
          <w:rFonts w:ascii="Times New Roman" w:hAnsi="Times New Roman" w:cs="Times New Roman"/>
          <w:w w:val="80"/>
          <w:sz w:val="24"/>
          <w:szCs w:val="24"/>
        </w:rPr>
      </w:pPr>
      <w:r w:rsidRPr="00E65505">
        <w:rPr>
          <w:rFonts w:ascii="Times New Roman" w:hAnsi="Times New Roman" w:cs="Times New Roman"/>
          <w:w w:val="80"/>
          <w:sz w:val="24"/>
          <w:szCs w:val="24"/>
        </w:rPr>
        <w:t>ABONE tarafından işbu S</w:t>
      </w:r>
      <w:r w:rsidR="00B41182" w:rsidRPr="00E65505">
        <w:rPr>
          <w:rFonts w:ascii="Times New Roman" w:hAnsi="Times New Roman" w:cs="Times New Roman"/>
          <w:w w:val="80"/>
          <w:sz w:val="24"/>
          <w:szCs w:val="24"/>
        </w:rPr>
        <w:t>ÖZLEŞME</w:t>
      </w:r>
      <w:r w:rsidRPr="00E65505">
        <w:rPr>
          <w:rFonts w:ascii="Times New Roman" w:hAnsi="Times New Roman" w:cs="Times New Roman"/>
          <w:w w:val="80"/>
          <w:sz w:val="24"/>
          <w:szCs w:val="24"/>
        </w:rPr>
        <w:t xml:space="preserve"> ve/veya ilgili E</w:t>
      </w:r>
      <w:r w:rsidR="00B41182" w:rsidRPr="00E65505">
        <w:rPr>
          <w:rFonts w:ascii="Times New Roman" w:hAnsi="Times New Roman" w:cs="Times New Roman"/>
          <w:w w:val="80"/>
          <w:sz w:val="24"/>
          <w:szCs w:val="24"/>
        </w:rPr>
        <w:t>K SÖZLEŞME</w:t>
      </w:r>
      <w:r w:rsidRPr="00E65505">
        <w:rPr>
          <w:rFonts w:ascii="Times New Roman" w:hAnsi="Times New Roman" w:cs="Times New Roman"/>
          <w:w w:val="80"/>
          <w:sz w:val="24"/>
          <w:szCs w:val="24"/>
        </w:rPr>
        <w:t xml:space="preserve">’nin feshi talep edilmedikçe ABONE’nin </w:t>
      </w:r>
      <w:r w:rsidR="004F4987" w:rsidRPr="00E65505">
        <w:rPr>
          <w:rFonts w:ascii="Times New Roman" w:hAnsi="Times New Roman" w:cs="Times New Roman"/>
          <w:w w:val="80"/>
          <w:sz w:val="24"/>
          <w:szCs w:val="24"/>
        </w:rPr>
        <w:t>TURKCELL SUPERONLINE’dan aldığı başka bir hizmeti ve</w:t>
      </w:r>
      <w:r w:rsidR="00A70932" w:rsidRPr="00E65505">
        <w:rPr>
          <w:rFonts w:ascii="Times New Roman" w:hAnsi="Times New Roman" w:cs="Times New Roman"/>
          <w:w w:val="80"/>
          <w:sz w:val="24"/>
          <w:szCs w:val="24"/>
        </w:rPr>
        <w:t xml:space="preserve"> </w:t>
      </w:r>
      <w:r w:rsidR="004F4987" w:rsidRPr="00E65505">
        <w:rPr>
          <w:rFonts w:ascii="Times New Roman" w:hAnsi="Times New Roman" w:cs="Times New Roman"/>
          <w:w w:val="80"/>
          <w:sz w:val="24"/>
          <w:szCs w:val="24"/>
        </w:rPr>
        <w:t>/</w:t>
      </w:r>
      <w:r w:rsidR="00A70932" w:rsidRPr="00E65505">
        <w:rPr>
          <w:rFonts w:ascii="Times New Roman" w:hAnsi="Times New Roman" w:cs="Times New Roman"/>
          <w:w w:val="80"/>
          <w:sz w:val="24"/>
          <w:szCs w:val="24"/>
        </w:rPr>
        <w:t xml:space="preserve"> </w:t>
      </w:r>
      <w:r w:rsidR="004F4987" w:rsidRPr="00E65505">
        <w:rPr>
          <w:rFonts w:ascii="Times New Roman" w:hAnsi="Times New Roman" w:cs="Times New Roman"/>
          <w:w w:val="80"/>
          <w:sz w:val="24"/>
          <w:szCs w:val="24"/>
        </w:rPr>
        <w:t xml:space="preserve">veya işbu SÖZLEŞME kapsamındaki hizmeti kısmen </w:t>
      </w:r>
      <w:r w:rsidR="00601C79" w:rsidRPr="00E65505">
        <w:rPr>
          <w:rFonts w:ascii="Times New Roman" w:hAnsi="Times New Roman" w:cs="Times New Roman"/>
          <w:w w:val="80"/>
          <w:sz w:val="24"/>
          <w:szCs w:val="24"/>
        </w:rPr>
        <w:t xml:space="preserve">sona erdirmesi </w:t>
      </w:r>
      <w:r w:rsidR="004F4987" w:rsidRPr="00E65505">
        <w:rPr>
          <w:rFonts w:ascii="Times New Roman" w:hAnsi="Times New Roman" w:cs="Times New Roman"/>
          <w:w w:val="80"/>
          <w:sz w:val="24"/>
          <w:szCs w:val="24"/>
        </w:rPr>
        <w:t xml:space="preserve">ı, devir etmesi, borç nedeniyle hizmetin </w:t>
      </w:r>
      <w:r w:rsidR="00601C79" w:rsidRPr="00E65505">
        <w:rPr>
          <w:rFonts w:ascii="Times New Roman" w:hAnsi="Times New Roman" w:cs="Times New Roman"/>
          <w:w w:val="80"/>
          <w:sz w:val="24"/>
          <w:szCs w:val="24"/>
        </w:rPr>
        <w:t xml:space="preserve">sona erdirilmesi </w:t>
      </w:r>
      <w:r w:rsidR="004F4987" w:rsidRPr="00E65505">
        <w:rPr>
          <w:rFonts w:ascii="Times New Roman" w:hAnsi="Times New Roman" w:cs="Times New Roman"/>
          <w:w w:val="80"/>
          <w:sz w:val="24"/>
          <w:szCs w:val="24"/>
        </w:rPr>
        <w:t>ı vs. surette işbu SÖZLEŞME kapsamında hizmeti kullanamayacak durumda olması halinde dahi SÖZLEŞME kendiliğinden feshedilmiş sayılmayacak olup, usulüne uyg</w:t>
      </w:r>
      <w:r w:rsidR="00DF338F" w:rsidRPr="00E65505">
        <w:rPr>
          <w:rFonts w:ascii="Times New Roman" w:hAnsi="Times New Roman" w:cs="Times New Roman"/>
          <w:w w:val="80"/>
          <w:sz w:val="24"/>
          <w:szCs w:val="24"/>
        </w:rPr>
        <w:t>u</w:t>
      </w:r>
      <w:r w:rsidR="004F4987" w:rsidRPr="00E65505">
        <w:rPr>
          <w:rFonts w:ascii="Times New Roman" w:hAnsi="Times New Roman" w:cs="Times New Roman"/>
          <w:w w:val="80"/>
          <w:sz w:val="24"/>
          <w:szCs w:val="24"/>
        </w:rPr>
        <w:t xml:space="preserve">n olarak feshedilene kadar yürürlükte olan bir sözleşmenin hükümlerini doğuracaktır. Böyle bir durumda işbu SÖZLEŞME kapsamında ABONE’nin ödemesi gereken ücretler ilgili mevzuata uyumlu olarak belirlenecektir. </w:t>
      </w:r>
    </w:p>
    <w:p w14:paraId="41100BD7" w14:textId="5755A088" w:rsidR="00093DC0" w:rsidRPr="00E65505" w:rsidRDefault="00B91551" w:rsidP="005935E8">
      <w:pPr>
        <w:pStyle w:val="NoSpacing"/>
        <w:numPr>
          <w:ilvl w:val="0"/>
          <w:numId w:val="11"/>
        </w:numPr>
        <w:spacing w:line="276" w:lineRule="auto"/>
        <w:ind w:left="426" w:hanging="426"/>
        <w:jc w:val="both"/>
        <w:rPr>
          <w:rFonts w:ascii="Times New Roman" w:hAnsi="Times New Roman" w:cs="Times New Roman"/>
          <w:w w:val="80"/>
          <w:sz w:val="24"/>
          <w:szCs w:val="24"/>
        </w:rPr>
      </w:pPr>
      <w:r w:rsidRPr="00E65505">
        <w:rPr>
          <w:rFonts w:ascii="Times New Roman" w:hAnsi="Times New Roman" w:cs="Times New Roman"/>
          <w:w w:val="80"/>
          <w:sz w:val="24"/>
          <w:szCs w:val="24"/>
        </w:rPr>
        <w:t>ABONE, S</w:t>
      </w:r>
      <w:r w:rsidR="009001CA" w:rsidRPr="00E65505">
        <w:rPr>
          <w:rFonts w:ascii="Times New Roman" w:hAnsi="Times New Roman" w:cs="Times New Roman"/>
          <w:w w:val="80"/>
          <w:sz w:val="24"/>
          <w:szCs w:val="24"/>
        </w:rPr>
        <w:t>ÖZLEŞME</w:t>
      </w:r>
      <w:r w:rsidRPr="00E65505">
        <w:rPr>
          <w:rFonts w:ascii="Times New Roman" w:hAnsi="Times New Roman" w:cs="Times New Roman"/>
          <w:w w:val="80"/>
          <w:sz w:val="24"/>
          <w:szCs w:val="24"/>
        </w:rPr>
        <w:t xml:space="preserve">'nin TURKCELL SUPERONLINE tarafından </w:t>
      </w:r>
      <w:r w:rsidR="002204E0" w:rsidRPr="00E65505">
        <w:rPr>
          <w:rFonts w:ascii="Times New Roman" w:hAnsi="Times New Roman" w:cs="Times New Roman"/>
          <w:w w:val="80"/>
          <w:sz w:val="24"/>
          <w:szCs w:val="24"/>
        </w:rPr>
        <w:t xml:space="preserve">“SÖZLEŞME’YE AYKIRILIK, FESİH VE FESHİN SONUÇLARI” </w:t>
      </w:r>
      <w:r w:rsidR="003E67D1" w:rsidRPr="00E65505">
        <w:rPr>
          <w:rFonts w:ascii="Times New Roman" w:hAnsi="Times New Roman" w:cs="Times New Roman"/>
          <w:w w:val="80"/>
          <w:sz w:val="24"/>
          <w:szCs w:val="24"/>
        </w:rPr>
        <w:t xml:space="preserve">başlıklı </w:t>
      </w:r>
      <w:r w:rsidR="00575481" w:rsidRPr="00E65505">
        <w:rPr>
          <w:rFonts w:ascii="Times New Roman" w:hAnsi="Times New Roman" w:cs="Times New Roman"/>
          <w:w w:val="80"/>
          <w:sz w:val="24"/>
          <w:szCs w:val="24"/>
        </w:rPr>
        <w:t xml:space="preserve">işbu </w:t>
      </w:r>
      <w:r w:rsidR="003E67D1" w:rsidRPr="00E65505">
        <w:rPr>
          <w:rFonts w:ascii="Times New Roman" w:hAnsi="Times New Roman" w:cs="Times New Roman"/>
          <w:w w:val="80"/>
          <w:sz w:val="24"/>
          <w:szCs w:val="24"/>
        </w:rPr>
        <w:t xml:space="preserve">8. maddede belirtilen </w:t>
      </w:r>
      <w:r w:rsidRPr="00E65505">
        <w:rPr>
          <w:rFonts w:ascii="Times New Roman" w:hAnsi="Times New Roman" w:cs="Times New Roman"/>
          <w:w w:val="80"/>
          <w:sz w:val="24"/>
          <w:szCs w:val="24"/>
        </w:rPr>
        <w:t>fes</w:t>
      </w:r>
      <w:r w:rsidR="002204E0" w:rsidRPr="00E65505">
        <w:rPr>
          <w:rFonts w:ascii="Times New Roman" w:hAnsi="Times New Roman" w:cs="Times New Roman"/>
          <w:w w:val="80"/>
          <w:sz w:val="24"/>
          <w:szCs w:val="24"/>
        </w:rPr>
        <w:t>ih</w:t>
      </w:r>
      <w:r w:rsidRPr="00E65505">
        <w:rPr>
          <w:rFonts w:ascii="Times New Roman" w:hAnsi="Times New Roman" w:cs="Times New Roman"/>
          <w:w w:val="80"/>
          <w:sz w:val="24"/>
          <w:szCs w:val="24"/>
        </w:rPr>
        <w:t xml:space="preserve"> hallerinde TURKCELL SUPERONLINE'ın iyi niyete aykırı davrandığını veya sair bir neden öne sürerek TURKCELL SUPERONLINE’dan herhangi bir tazminat talep etmeyeceğini peşinen kabul ve taahhüt eder. S</w:t>
      </w:r>
      <w:r w:rsidR="009001CA" w:rsidRPr="00E65505">
        <w:rPr>
          <w:rFonts w:ascii="Times New Roman" w:hAnsi="Times New Roman" w:cs="Times New Roman"/>
          <w:w w:val="80"/>
          <w:sz w:val="24"/>
          <w:szCs w:val="24"/>
        </w:rPr>
        <w:t>ÖZLEŞME</w:t>
      </w:r>
      <w:r w:rsidRPr="00E65505">
        <w:rPr>
          <w:rFonts w:ascii="Times New Roman" w:hAnsi="Times New Roman" w:cs="Times New Roman"/>
          <w:w w:val="80"/>
          <w:sz w:val="24"/>
          <w:szCs w:val="24"/>
        </w:rPr>
        <w:t xml:space="preserve">'nin feshi veya herhangi bir sebeple sona ermesi, </w:t>
      </w:r>
      <w:r w:rsidR="009001CA" w:rsidRPr="00E65505">
        <w:rPr>
          <w:rFonts w:ascii="Times New Roman" w:hAnsi="Times New Roman" w:cs="Times New Roman"/>
          <w:w w:val="80"/>
          <w:sz w:val="24"/>
          <w:szCs w:val="24"/>
        </w:rPr>
        <w:t>t</w:t>
      </w:r>
      <w:r w:rsidRPr="00E65505">
        <w:rPr>
          <w:rFonts w:ascii="Times New Roman" w:hAnsi="Times New Roman" w:cs="Times New Roman"/>
          <w:w w:val="80"/>
          <w:sz w:val="24"/>
          <w:szCs w:val="24"/>
        </w:rPr>
        <w:t>araflar</w:t>
      </w:r>
      <w:r w:rsidR="009001CA" w:rsidRPr="00E65505">
        <w:rPr>
          <w:rFonts w:ascii="Times New Roman" w:hAnsi="Times New Roman" w:cs="Times New Roman"/>
          <w:w w:val="80"/>
          <w:sz w:val="24"/>
          <w:szCs w:val="24"/>
        </w:rPr>
        <w:t>ın</w:t>
      </w:r>
      <w:r w:rsidRPr="00E65505">
        <w:rPr>
          <w:rFonts w:ascii="Times New Roman" w:hAnsi="Times New Roman" w:cs="Times New Roman"/>
          <w:w w:val="80"/>
          <w:sz w:val="24"/>
          <w:szCs w:val="24"/>
        </w:rPr>
        <w:t xml:space="preserve"> fesih anına kadarki yükümlülüklerini ortadan kaldırmaz. </w:t>
      </w:r>
    </w:p>
    <w:p w14:paraId="1FA3027C" w14:textId="6D5ABC37" w:rsidR="00093DC0" w:rsidRPr="00E65505" w:rsidRDefault="00173FAD" w:rsidP="005935E8">
      <w:pPr>
        <w:pStyle w:val="NoSpacing"/>
        <w:numPr>
          <w:ilvl w:val="0"/>
          <w:numId w:val="11"/>
        </w:numPr>
        <w:spacing w:line="276" w:lineRule="auto"/>
        <w:ind w:left="426" w:hanging="426"/>
        <w:jc w:val="both"/>
        <w:rPr>
          <w:rFonts w:ascii="Times New Roman" w:hAnsi="Times New Roman" w:cs="Times New Roman"/>
          <w:w w:val="80"/>
          <w:sz w:val="24"/>
          <w:szCs w:val="24"/>
        </w:rPr>
      </w:pPr>
      <w:r w:rsidRPr="00E65505">
        <w:rPr>
          <w:rFonts w:ascii="Times New Roman" w:hAnsi="Times New Roman" w:cs="Times New Roman"/>
          <w:w w:val="80"/>
          <w:sz w:val="24"/>
          <w:szCs w:val="24"/>
        </w:rPr>
        <w:t>S</w:t>
      </w:r>
      <w:r w:rsidR="009001CA" w:rsidRPr="00E65505">
        <w:rPr>
          <w:rFonts w:ascii="Times New Roman" w:hAnsi="Times New Roman" w:cs="Times New Roman"/>
          <w:w w:val="80"/>
          <w:sz w:val="24"/>
          <w:szCs w:val="24"/>
        </w:rPr>
        <w:t>ÖZLEŞME</w:t>
      </w:r>
      <w:r w:rsidRPr="00E65505">
        <w:rPr>
          <w:rFonts w:ascii="Times New Roman" w:hAnsi="Times New Roman" w:cs="Times New Roman"/>
          <w:w w:val="80"/>
          <w:sz w:val="24"/>
          <w:szCs w:val="24"/>
        </w:rPr>
        <w:t xml:space="preserve">’nin herhangi bir nedenle feshedilmesi halinde ve/veya TURKCELL SUPERONLINE’ın işbu </w:t>
      </w:r>
      <w:r w:rsidR="00C26473" w:rsidRPr="00E65505">
        <w:rPr>
          <w:rFonts w:ascii="Times New Roman" w:hAnsi="Times New Roman" w:cs="Times New Roman"/>
          <w:w w:val="80"/>
          <w:sz w:val="24"/>
          <w:szCs w:val="24"/>
        </w:rPr>
        <w:t>SÖZLEŞME</w:t>
      </w:r>
      <w:r w:rsidRPr="00E65505">
        <w:rPr>
          <w:rFonts w:ascii="Times New Roman" w:hAnsi="Times New Roman" w:cs="Times New Roman"/>
          <w:w w:val="80"/>
          <w:sz w:val="24"/>
          <w:szCs w:val="24"/>
        </w:rPr>
        <w:t xml:space="preserve"> kapsamında kendisine tanınan herhangi bir fesih hakkını kullanmaksızın S</w:t>
      </w:r>
      <w:r w:rsidR="000233FC" w:rsidRPr="00E65505">
        <w:rPr>
          <w:rFonts w:ascii="Times New Roman" w:hAnsi="Times New Roman" w:cs="Times New Roman"/>
          <w:w w:val="80"/>
          <w:sz w:val="24"/>
          <w:szCs w:val="24"/>
        </w:rPr>
        <w:t>ÖZLEŞME</w:t>
      </w:r>
      <w:r w:rsidRPr="00E65505">
        <w:rPr>
          <w:rFonts w:ascii="Times New Roman" w:hAnsi="Times New Roman" w:cs="Times New Roman"/>
          <w:w w:val="80"/>
          <w:sz w:val="24"/>
          <w:szCs w:val="24"/>
        </w:rPr>
        <w:t xml:space="preserve"> süresi içinde, (a) S</w:t>
      </w:r>
      <w:r w:rsidR="000233FC" w:rsidRPr="00E65505">
        <w:rPr>
          <w:rFonts w:ascii="Times New Roman" w:hAnsi="Times New Roman" w:cs="Times New Roman"/>
          <w:w w:val="80"/>
          <w:sz w:val="24"/>
          <w:szCs w:val="24"/>
        </w:rPr>
        <w:t>ÖZLEŞME</w:t>
      </w:r>
      <w:r w:rsidRPr="00E65505">
        <w:rPr>
          <w:rFonts w:ascii="Times New Roman" w:hAnsi="Times New Roman" w:cs="Times New Roman"/>
          <w:w w:val="80"/>
          <w:sz w:val="24"/>
          <w:szCs w:val="24"/>
        </w:rPr>
        <w:t>’de</w:t>
      </w:r>
      <w:r w:rsidR="00C34744" w:rsidRPr="00E65505">
        <w:rPr>
          <w:rFonts w:ascii="Times New Roman" w:hAnsi="Times New Roman" w:cs="Times New Roman"/>
          <w:w w:val="80"/>
          <w:sz w:val="24"/>
          <w:szCs w:val="24"/>
        </w:rPr>
        <w:t>/</w:t>
      </w:r>
      <w:r w:rsidR="001F5863" w:rsidRPr="00E65505">
        <w:rPr>
          <w:rFonts w:ascii="Times New Roman" w:hAnsi="Times New Roman" w:cs="Times New Roman"/>
          <w:w w:val="80"/>
          <w:sz w:val="24"/>
          <w:szCs w:val="24"/>
        </w:rPr>
        <w:t>E</w:t>
      </w:r>
      <w:r w:rsidR="000233FC" w:rsidRPr="00E65505">
        <w:rPr>
          <w:rFonts w:ascii="Times New Roman" w:hAnsi="Times New Roman" w:cs="Times New Roman"/>
          <w:w w:val="80"/>
          <w:sz w:val="24"/>
          <w:szCs w:val="24"/>
        </w:rPr>
        <w:t>K</w:t>
      </w:r>
      <w:r w:rsidR="00C4276D" w:rsidRPr="00E65505">
        <w:rPr>
          <w:rFonts w:ascii="Times New Roman" w:hAnsi="Times New Roman" w:cs="Times New Roman"/>
          <w:w w:val="80"/>
          <w:sz w:val="24"/>
          <w:szCs w:val="24"/>
        </w:rPr>
        <w:t xml:space="preserve"> </w:t>
      </w:r>
      <w:r w:rsidR="001F5863" w:rsidRPr="00E65505">
        <w:rPr>
          <w:rFonts w:ascii="Times New Roman" w:hAnsi="Times New Roman" w:cs="Times New Roman"/>
          <w:w w:val="80"/>
          <w:sz w:val="24"/>
          <w:szCs w:val="24"/>
        </w:rPr>
        <w:t>S</w:t>
      </w:r>
      <w:r w:rsidR="000233FC" w:rsidRPr="00E65505">
        <w:rPr>
          <w:rFonts w:ascii="Times New Roman" w:hAnsi="Times New Roman" w:cs="Times New Roman"/>
          <w:w w:val="80"/>
          <w:sz w:val="24"/>
          <w:szCs w:val="24"/>
        </w:rPr>
        <w:t>ÖZLEŞME</w:t>
      </w:r>
      <w:r w:rsidR="001F5863" w:rsidRPr="00E65505">
        <w:rPr>
          <w:rFonts w:ascii="Times New Roman" w:hAnsi="Times New Roman" w:cs="Times New Roman"/>
          <w:w w:val="80"/>
          <w:sz w:val="24"/>
          <w:szCs w:val="24"/>
        </w:rPr>
        <w:t>’de</w:t>
      </w:r>
      <w:r w:rsidRPr="00E65505">
        <w:rPr>
          <w:rFonts w:ascii="Times New Roman" w:hAnsi="Times New Roman" w:cs="Times New Roman"/>
          <w:w w:val="80"/>
          <w:sz w:val="24"/>
          <w:szCs w:val="24"/>
        </w:rPr>
        <w:t xml:space="preserve"> belirtilen cayma bedeli ve tazminat dahil tüm hak, alacak ve zararlarını, (i) ABONE’nin ibraz etmiş olduğu varsa teminat mektubunu nakde çevirme ve</w:t>
      </w:r>
      <w:r w:rsidR="00A70932" w:rsidRPr="00E65505">
        <w:rPr>
          <w:rFonts w:ascii="Times New Roman" w:hAnsi="Times New Roman" w:cs="Times New Roman"/>
          <w:w w:val="80"/>
          <w:sz w:val="24"/>
          <w:szCs w:val="24"/>
        </w:rPr>
        <w:t xml:space="preserve"> </w:t>
      </w:r>
      <w:r w:rsidRPr="00E65505">
        <w:rPr>
          <w:rFonts w:ascii="Times New Roman" w:hAnsi="Times New Roman" w:cs="Times New Roman"/>
          <w:w w:val="80"/>
          <w:sz w:val="24"/>
          <w:szCs w:val="24"/>
        </w:rPr>
        <w:t>/</w:t>
      </w:r>
      <w:r w:rsidR="00A70932" w:rsidRPr="00E65505">
        <w:rPr>
          <w:rFonts w:ascii="Times New Roman" w:hAnsi="Times New Roman" w:cs="Times New Roman"/>
          <w:w w:val="80"/>
          <w:sz w:val="24"/>
          <w:szCs w:val="24"/>
        </w:rPr>
        <w:t xml:space="preserve"> </w:t>
      </w:r>
      <w:r w:rsidRPr="00E65505">
        <w:rPr>
          <w:rFonts w:ascii="Times New Roman" w:hAnsi="Times New Roman" w:cs="Times New Roman"/>
          <w:w w:val="80"/>
          <w:sz w:val="24"/>
          <w:szCs w:val="24"/>
        </w:rPr>
        <w:t>veya (ii) nakden talep etme ve</w:t>
      </w:r>
      <w:r w:rsidR="00937B9B" w:rsidRPr="00E65505">
        <w:rPr>
          <w:rFonts w:ascii="Times New Roman" w:hAnsi="Times New Roman" w:cs="Times New Roman"/>
          <w:w w:val="80"/>
          <w:sz w:val="24"/>
          <w:szCs w:val="24"/>
        </w:rPr>
        <w:t xml:space="preserve"> </w:t>
      </w:r>
      <w:r w:rsidRPr="00E65505">
        <w:rPr>
          <w:rFonts w:ascii="Times New Roman" w:hAnsi="Times New Roman" w:cs="Times New Roman"/>
          <w:w w:val="80"/>
          <w:sz w:val="24"/>
          <w:szCs w:val="24"/>
        </w:rPr>
        <w:t>/</w:t>
      </w:r>
      <w:r w:rsidR="00937B9B" w:rsidRPr="00E65505">
        <w:rPr>
          <w:rFonts w:ascii="Times New Roman" w:hAnsi="Times New Roman" w:cs="Times New Roman"/>
          <w:w w:val="80"/>
          <w:sz w:val="24"/>
          <w:szCs w:val="24"/>
        </w:rPr>
        <w:t xml:space="preserve"> </w:t>
      </w:r>
      <w:r w:rsidRPr="00E65505">
        <w:rPr>
          <w:rFonts w:ascii="Times New Roman" w:hAnsi="Times New Roman" w:cs="Times New Roman"/>
          <w:w w:val="80"/>
          <w:sz w:val="24"/>
          <w:szCs w:val="24"/>
        </w:rPr>
        <w:t>veya (iii) ABONE’nin varsa alacaklarından mahsup etme suretiyle tahsil etme veya (b) ABONE’ni</w:t>
      </w:r>
      <w:r w:rsidR="006A74C9" w:rsidRPr="00E65505">
        <w:rPr>
          <w:rFonts w:ascii="Times New Roman" w:hAnsi="Times New Roman" w:cs="Times New Roman"/>
          <w:w w:val="80"/>
          <w:sz w:val="24"/>
          <w:szCs w:val="24"/>
        </w:rPr>
        <w:t>n SÖZLEŞME</w:t>
      </w:r>
      <w:r w:rsidRPr="00E65505">
        <w:rPr>
          <w:rFonts w:ascii="Times New Roman" w:hAnsi="Times New Roman" w:cs="Times New Roman"/>
          <w:w w:val="80"/>
          <w:sz w:val="24"/>
          <w:szCs w:val="24"/>
        </w:rPr>
        <w:t xml:space="preserve"> kapsamında TURKCELL SUPERONLINE’dan olan varsa alacaklarını geçici olarak durdurma hakkı saklıdır.</w:t>
      </w:r>
    </w:p>
    <w:p w14:paraId="4BA31E8C" w14:textId="3248B539" w:rsidR="00093DC0" w:rsidRDefault="001E233A" w:rsidP="005935E8">
      <w:pPr>
        <w:pStyle w:val="NoSpacing"/>
        <w:numPr>
          <w:ilvl w:val="0"/>
          <w:numId w:val="11"/>
        </w:numPr>
        <w:spacing w:line="276" w:lineRule="auto"/>
        <w:ind w:left="426" w:hanging="426"/>
        <w:jc w:val="both"/>
        <w:rPr>
          <w:rFonts w:ascii="Times New Roman" w:hAnsi="Times New Roman" w:cs="Times New Roman"/>
          <w:w w:val="80"/>
          <w:sz w:val="24"/>
          <w:szCs w:val="24"/>
        </w:rPr>
      </w:pPr>
      <w:r w:rsidRPr="00E65505">
        <w:rPr>
          <w:rFonts w:ascii="Times New Roman" w:hAnsi="Times New Roman" w:cs="Times New Roman"/>
          <w:w w:val="80"/>
          <w:sz w:val="24"/>
          <w:szCs w:val="24"/>
        </w:rPr>
        <w:t>ABONE’nin herhangi bir taahhüdünün bulunması, ABONE’ye sunulan hizmetin ABONE’ye özel koşullarla sağlanması durumunda</w:t>
      </w:r>
      <w:r w:rsidR="001B4FD1" w:rsidRPr="00E65505">
        <w:rPr>
          <w:rFonts w:ascii="Times New Roman" w:hAnsi="Times New Roman" w:cs="Times New Roman"/>
          <w:w w:val="80"/>
          <w:sz w:val="24"/>
          <w:szCs w:val="24"/>
        </w:rPr>
        <w:t>,</w:t>
      </w:r>
      <w:r w:rsidRPr="00E65505">
        <w:rPr>
          <w:rFonts w:ascii="Times New Roman" w:hAnsi="Times New Roman" w:cs="Times New Roman"/>
          <w:w w:val="80"/>
          <w:sz w:val="24"/>
          <w:szCs w:val="24"/>
        </w:rPr>
        <w:t xml:space="preserve"> ABONE’nin </w:t>
      </w:r>
      <w:r w:rsidR="003C67D8" w:rsidRPr="00E65505">
        <w:rPr>
          <w:rFonts w:ascii="Times New Roman" w:hAnsi="Times New Roman" w:cs="Times New Roman"/>
          <w:w w:val="80"/>
          <w:sz w:val="24"/>
          <w:szCs w:val="24"/>
        </w:rPr>
        <w:t xml:space="preserve">TAAHHÜTNAME’de </w:t>
      </w:r>
      <w:r w:rsidRPr="00E65505">
        <w:rPr>
          <w:rFonts w:ascii="Times New Roman" w:hAnsi="Times New Roman" w:cs="Times New Roman"/>
          <w:w w:val="80"/>
          <w:sz w:val="24"/>
          <w:szCs w:val="24"/>
        </w:rPr>
        <w:t>düzenlenen taahhüt süresi öncesinde</w:t>
      </w:r>
      <w:r w:rsidR="0062015F" w:rsidRPr="00E65505">
        <w:rPr>
          <w:rFonts w:ascii="Times New Roman" w:hAnsi="Times New Roman" w:cs="Times New Roman"/>
          <w:w w:val="80"/>
          <w:sz w:val="24"/>
          <w:szCs w:val="24"/>
        </w:rPr>
        <w:t xml:space="preserve"> EK SÖZLEŞME’de yer alan hizmetlerini kısmen iptal etmesi, </w:t>
      </w:r>
      <w:r w:rsidRPr="00E65505">
        <w:rPr>
          <w:rFonts w:ascii="Times New Roman" w:hAnsi="Times New Roman" w:cs="Times New Roman"/>
          <w:w w:val="80"/>
          <w:sz w:val="24"/>
          <w:szCs w:val="24"/>
        </w:rPr>
        <w:t>işbu S</w:t>
      </w:r>
      <w:r w:rsidR="00162AC7" w:rsidRPr="00E65505">
        <w:rPr>
          <w:rFonts w:ascii="Times New Roman" w:hAnsi="Times New Roman" w:cs="Times New Roman"/>
          <w:w w:val="80"/>
          <w:sz w:val="24"/>
          <w:szCs w:val="24"/>
        </w:rPr>
        <w:t>ÖZLEŞME</w:t>
      </w:r>
      <w:r w:rsidRPr="00E65505">
        <w:rPr>
          <w:rFonts w:ascii="Times New Roman" w:hAnsi="Times New Roman" w:cs="Times New Roman"/>
          <w:w w:val="80"/>
          <w:sz w:val="24"/>
          <w:szCs w:val="24"/>
        </w:rPr>
        <w:t>’yi ve</w:t>
      </w:r>
      <w:r w:rsidR="00A22884" w:rsidRPr="00E65505">
        <w:rPr>
          <w:rFonts w:ascii="Times New Roman" w:hAnsi="Times New Roman" w:cs="Times New Roman"/>
          <w:w w:val="80"/>
          <w:sz w:val="24"/>
          <w:szCs w:val="24"/>
        </w:rPr>
        <w:t xml:space="preserve"> </w:t>
      </w:r>
      <w:r w:rsidRPr="00E65505">
        <w:rPr>
          <w:rFonts w:ascii="Times New Roman" w:hAnsi="Times New Roman" w:cs="Times New Roman"/>
          <w:w w:val="80"/>
          <w:sz w:val="24"/>
          <w:szCs w:val="24"/>
        </w:rPr>
        <w:t>/</w:t>
      </w:r>
      <w:r w:rsidR="00A22884" w:rsidRPr="00E65505">
        <w:rPr>
          <w:rFonts w:ascii="Times New Roman" w:hAnsi="Times New Roman" w:cs="Times New Roman"/>
          <w:w w:val="80"/>
          <w:sz w:val="24"/>
          <w:szCs w:val="24"/>
        </w:rPr>
        <w:t xml:space="preserve"> </w:t>
      </w:r>
      <w:r w:rsidRPr="00E65505">
        <w:rPr>
          <w:rFonts w:ascii="Times New Roman" w:hAnsi="Times New Roman" w:cs="Times New Roman"/>
          <w:w w:val="80"/>
          <w:sz w:val="24"/>
          <w:szCs w:val="24"/>
        </w:rPr>
        <w:t>veya ilgili E</w:t>
      </w:r>
      <w:r w:rsidR="00162AC7" w:rsidRPr="00E65505">
        <w:rPr>
          <w:rFonts w:ascii="Times New Roman" w:hAnsi="Times New Roman" w:cs="Times New Roman"/>
          <w:w w:val="80"/>
          <w:sz w:val="24"/>
          <w:szCs w:val="24"/>
        </w:rPr>
        <w:t>K SÖZLEŞME</w:t>
      </w:r>
      <w:r w:rsidRPr="00E65505">
        <w:rPr>
          <w:rFonts w:ascii="Times New Roman" w:hAnsi="Times New Roman" w:cs="Times New Roman"/>
          <w:w w:val="80"/>
          <w:sz w:val="24"/>
          <w:szCs w:val="24"/>
        </w:rPr>
        <w:t>’</w:t>
      </w:r>
      <w:r w:rsidR="00162AC7" w:rsidRPr="00E65505">
        <w:rPr>
          <w:rFonts w:ascii="Times New Roman" w:hAnsi="Times New Roman" w:cs="Times New Roman"/>
          <w:w w:val="80"/>
          <w:sz w:val="24"/>
          <w:szCs w:val="24"/>
        </w:rPr>
        <w:t>y</w:t>
      </w:r>
      <w:r w:rsidRPr="00E65505">
        <w:rPr>
          <w:rFonts w:ascii="Times New Roman" w:hAnsi="Times New Roman" w:cs="Times New Roman"/>
          <w:w w:val="80"/>
          <w:sz w:val="24"/>
          <w:szCs w:val="24"/>
        </w:rPr>
        <w:t>i</w:t>
      </w:r>
      <w:r w:rsidR="00C97C0A">
        <w:rPr>
          <w:rFonts w:ascii="Times New Roman" w:hAnsi="Times New Roman" w:cs="Times New Roman"/>
          <w:w w:val="80"/>
          <w:sz w:val="24"/>
          <w:szCs w:val="24"/>
        </w:rPr>
        <w:t xml:space="preserve"> taahhüt süresinden ve/veya</w:t>
      </w:r>
      <w:r w:rsidR="00AE5D5C">
        <w:rPr>
          <w:rFonts w:ascii="Times New Roman" w:hAnsi="Times New Roman" w:cs="Times New Roman"/>
          <w:w w:val="80"/>
          <w:sz w:val="24"/>
          <w:szCs w:val="24"/>
        </w:rPr>
        <w:t xml:space="preserve"> AKTİVASYON TARİHİ’nden</w:t>
      </w:r>
      <w:r w:rsidR="00C97C0A">
        <w:rPr>
          <w:rFonts w:ascii="Times New Roman" w:hAnsi="Times New Roman" w:cs="Times New Roman"/>
          <w:w w:val="80"/>
          <w:sz w:val="24"/>
          <w:szCs w:val="24"/>
        </w:rPr>
        <w:t xml:space="preserve"> önce</w:t>
      </w:r>
      <w:r w:rsidRPr="00E65505">
        <w:rPr>
          <w:rFonts w:ascii="Times New Roman" w:hAnsi="Times New Roman" w:cs="Times New Roman"/>
          <w:w w:val="80"/>
          <w:sz w:val="24"/>
          <w:szCs w:val="24"/>
        </w:rPr>
        <w:t>feshetmesi ve/veya TURKCELL SUPERONLINE tarafından taahhüt süresi bitiminden önce haklı sebeplerle feshedilmesi</w:t>
      </w:r>
      <w:r w:rsidR="00D9484B" w:rsidRPr="00E65505">
        <w:rPr>
          <w:rFonts w:ascii="Times New Roman" w:hAnsi="Times New Roman" w:cs="Times New Roman"/>
          <w:w w:val="80"/>
          <w:sz w:val="24"/>
          <w:szCs w:val="24"/>
        </w:rPr>
        <w:t>, ABONE’nin işbu SÖZLEŞME kapsamındaki yükümlülüklerinden herhangi birini tam veya gereği gibi yerine getirmemesi</w:t>
      </w:r>
      <w:r w:rsidRPr="00E65505">
        <w:rPr>
          <w:rFonts w:ascii="Times New Roman" w:hAnsi="Times New Roman" w:cs="Times New Roman"/>
          <w:w w:val="80"/>
          <w:sz w:val="24"/>
          <w:szCs w:val="24"/>
        </w:rPr>
        <w:t xml:space="preserve"> halinde, ABONE’nin taahhüdünden caymış olduğu kabul edilecek ve ilgili </w:t>
      </w:r>
      <w:r w:rsidR="00F17A48" w:rsidRPr="00E65505">
        <w:rPr>
          <w:rFonts w:ascii="Times New Roman" w:hAnsi="Times New Roman" w:cs="Times New Roman"/>
          <w:w w:val="80"/>
          <w:sz w:val="24"/>
          <w:szCs w:val="24"/>
        </w:rPr>
        <w:t>TAAHHÜTNAME’de</w:t>
      </w:r>
      <w:r w:rsidR="00BA4828" w:rsidRPr="00E65505">
        <w:rPr>
          <w:rFonts w:ascii="Times New Roman" w:hAnsi="Times New Roman" w:cs="Times New Roman"/>
          <w:w w:val="80"/>
          <w:sz w:val="24"/>
          <w:szCs w:val="24"/>
        </w:rPr>
        <w:t xml:space="preserve"> </w:t>
      </w:r>
      <w:r w:rsidRPr="00E65505">
        <w:rPr>
          <w:rFonts w:ascii="Times New Roman" w:hAnsi="Times New Roman" w:cs="Times New Roman"/>
          <w:w w:val="80"/>
          <w:sz w:val="24"/>
          <w:szCs w:val="24"/>
        </w:rPr>
        <w:t xml:space="preserve">farklı bir düzenleme yapılmamış olması halinde, işbu </w:t>
      </w:r>
      <w:r w:rsidR="00F773D4" w:rsidRPr="00E65505">
        <w:rPr>
          <w:rFonts w:ascii="Times New Roman" w:hAnsi="Times New Roman" w:cs="Times New Roman"/>
          <w:w w:val="80"/>
          <w:sz w:val="24"/>
          <w:szCs w:val="24"/>
        </w:rPr>
        <w:t>SÖZLEŞME</w:t>
      </w:r>
      <w:r w:rsidRPr="00E65505">
        <w:rPr>
          <w:rFonts w:ascii="Times New Roman" w:hAnsi="Times New Roman" w:cs="Times New Roman"/>
          <w:w w:val="80"/>
          <w:sz w:val="24"/>
          <w:szCs w:val="24"/>
        </w:rPr>
        <w:t xml:space="preserve">’de yer alan hükümler çerçevesinde cayma bedeli </w:t>
      </w:r>
      <w:r w:rsidR="00325C7E" w:rsidRPr="00E65505">
        <w:rPr>
          <w:rFonts w:ascii="Times New Roman" w:hAnsi="Times New Roman" w:cs="Times New Roman"/>
          <w:w w:val="80"/>
          <w:sz w:val="24"/>
          <w:szCs w:val="24"/>
        </w:rPr>
        <w:t xml:space="preserve"> </w:t>
      </w:r>
      <w:r w:rsidRPr="00E65505">
        <w:rPr>
          <w:rFonts w:ascii="Times New Roman" w:hAnsi="Times New Roman" w:cs="Times New Roman"/>
          <w:w w:val="80"/>
          <w:sz w:val="24"/>
          <w:szCs w:val="24"/>
        </w:rPr>
        <w:t>tutarları uygulanacaktır.</w:t>
      </w:r>
      <w:r w:rsidR="00093DC0" w:rsidRPr="00E65505">
        <w:rPr>
          <w:rFonts w:ascii="Times New Roman" w:hAnsi="Times New Roman" w:cs="Times New Roman"/>
          <w:w w:val="80"/>
          <w:sz w:val="24"/>
          <w:szCs w:val="24"/>
        </w:rPr>
        <w:t xml:space="preserve"> </w:t>
      </w:r>
      <w:r w:rsidRPr="00E65505">
        <w:rPr>
          <w:rFonts w:ascii="Times New Roman" w:hAnsi="Times New Roman" w:cs="Times New Roman"/>
          <w:w w:val="80"/>
          <w:sz w:val="24"/>
          <w:szCs w:val="24"/>
        </w:rPr>
        <w:t xml:space="preserve">İlgili </w:t>
      </w:r>
      <w:r w:rsidR="00F17A48" w:rsidRPr="00E65505">
        <w:rPr>
          <w:rFonts w:ascii="Times New Roman" w:hAnsi="Times New Roman" w:cs="Times New Roman"/>
          <w:w w:val="80"/>
          <w:sz w:val="24"/>
          <w:szCs w:val="24"/>
        </w:rPr>
        <w:t>TAAHHÜTNAME’nin</w:t>
      </w:r>
      <w:r w:rsidR="009F2734" w:rsidRPr="00E65505">
        <w:rPr>
          <w:rFonts w:ascii="Times New Roman" w:hAnsi="Times New Roman" w:cs="Times New Roman"/>
          <w:w w:val="80"/>
          <w:sz w:val="24"/>
          <w:szCs w:val="24"/>
        </w:rPr>
        <w:t xml:space="preserve"> </w:t>
      </w:r>
      <w:r w:rsidRPr="00E65505">
        <w:rPr>
          <w:rFonts w:ascii="Times New Roman" w:hAnsi="Times New Roman" w:cs="Times New Roman"/>
          <w:w w:val="80"/>
          <w:sz w:val="24"/>
          <w:szCs w:val="24"/>
        </w:rPr>
        <w:t xml:space="preserve">ABONE tarafından imzalandığı tarihten itibaren taahhüde aykırılığın oluştuğu döneme kadar </w:t>
      </w:r>
      <w:r w:rsidR="0062015F" w:rsidRPr="00E65505">
        <w:rPr>
          <w:rFonts w:ascii="Times New Roman" w:hAnsi="Times New Roman" w:cs="Times New Roman"/>
          <w:w w:val="80"/>
          <w:sz w:val="24"/>
          <w:szCs w:val="24"/>
        </w:rPr>
        <w:t xml:space="preserve">ilgili hizmet kapsamında </w:t>
      </w:r>
      <w:r w:rsidRPr="00E65505">
        <w:rPr>
          <w:rFonts w:ascii="Times New Roman" w:hAnsi="Times New Roman" w:cs="Times New Roman"/>
          <w:w w:val="80"/>
          <w:sz w:val="24"/>
          <w:szCs w:val="24"/>
        </w:rPr>
        <w:t xml:space="preserve">ABONE’ye sağlanan indirim, </w:t>
      </w:r>
      <w:r w:rsidR="004919FB" w:rsidRPr="00E65505">
        <w:rPr>
          <w:rFonts w:ascii="Times New Roman" w:hAnsi="Times New Roman" w:cs="Times New Roman"/>
          <w:w w:val="80"/>
          <w:sz w:val="24"/>
          <w:szCs w:val="24"/>
        </w:rPr>
        <w:t xml:space="preserve">DONANIM, </w:t>
      </w:r>
      <w:r w:rsidRPr="00E65505">
        <w:rPr>
          <w:rFonts w:ascii="Times New Roman" w:hAnsi="Times New Roman" w:cs="Times New Roman"/>
          <w:w w:val="80"/>
          <w:sz w:val="24"/>
          <w:szCs w:val="24"/>
        </w:rPr>
        <w:t xml:space="preserve">altyapı </w:t>
      </w:r>
      <w:r w:rsidR="008D7E69" w:rsidRPr="00E65505">
        <w:rPr>
          <w:rFonts w:ascii="Times New Roman" w:hAnsi="Times New Roman" w:cs="Times New Roman"/>
          <w:w w:val="80"/>
          <w:sz w:val="24"/>
          <w:szCs w:val="24"/>
        </w:rPr>
        <w:t>yatırımı ve</w:t>
      </w:r>
      <w:r w:rsidR="00D00BB4" w:rsidRPr="00E65505">
        <w:rPr>
          <w:rFonts w:ascii="Times New Roman" w:hAnsi="Times New Roman" w:cs="Times New Roman"/>
          <w:w w:val="80"/>
          <w:sz w:val="24"/>
          <w:szCs w:val="24"/>
        </w:rPr>
        <w:t xml:space="preserve"> </w:t>
      </w:r>
      <w:r w:rsidRPr="00E65505">
        <w:rPr>
          <w:rFonts w:ascii="Times New Roman" w:hAnsi="Times New Roman" w:cs="Times New Roman"/>
          <w:w w:val="80"/>
          <w:sz w:val="24"/>
          <w:szCs w:val="24"/>
        </w:rPr>
        <w:t>/</w:t>
      </w:r>
      <w:r w:rsidR="00D00BB4" w:rsidRPr="00E65505">
        <w:rPr>
          <w:rFonts w:ascii="Times New Roman" w:hAnsi="Times New Roman" w:cs="Times New Roman"/>
          <w:w w:val="80"/>
          <w:sz w:val="24"/>
          <w:szCs w:val="24"/>
        </w:rPr>
        <w:t xml:space="preserve"> </w:t>
      </w:r>
      <w:r w:rsidRPr="00E65505">
        <w:rPr>
          <w:rFonts w:ascii="Times New Roman" w:hAnsi="Times New Roman" w:cs="Times New Roman"/>
          <w:w w:val="80"/>
          <w:sz w:val="24"/>
          <w:szCs w:val="24"/>
        </w:rPr>
        <w:t xml:space="preserve">veya diğer faydaların bedellerinin tahsil edilmemiş kısmının toplamı </w:t>
      </w:r>
      <w:r w:rsidR="004919FB" w:rsidRPr="00E65505">
        <w:rPr>
          <w:rFonts w:ascii="Times New Roman" w:hAnsi="Times New Roman" w:cs="Times New Roman"/>
          <w:w w:val="80"/>
          <w:sz w:val="24"/>
          <w:szCs w:val="24"/>
        </w:rPr>
        <w:t>ABONE’den tahsil</w:t>
      </w:r>
      <w:r w:rsidRPr="00E65505">
        <w:rPr>
          <w:rFonts w:ascii="Times New Roman" w:hAnsi="Times New Roman" w:cs="Times New Roman"/>
          <w:w w:val="80"/>
          <w:sz w:val="24"/>
          <w:szCs w:val="24"/>
        </w:rPr>
        <w:t xml:space="preserve"> edilecektir. Ancak; ABONE’den taahhüt kapsamında tahsil edileceği belirlenen hizmet bedellerinin henüz tahak</w:t>
      </w:r>
      <w:r w:rsidR="00AE42DA" w:rsidRPr="00E65505">
        <w:rPr>
          <w:rFonts w:ascii="Times New Roman" w:hAnsi="Times New Roman" w:cs="Times New Roman"/>
          <w:w w:val="80"/>
          <w:sz w:val="24"/>
          <w:szCs w:val="24"/>
        </w:rPr>
        <w:t>kuk etmemiş kısmının toplamının,</w:t>
      </w:r>
      <w:r w:rsidRPr="00E65505">
        <w:rPr>
          <w:rFonts w:ascii="Times New Roman" w:hAnsi="Times New Roman" w:cs="Times New Roman"/>
          <w:w w:val="80"/>
          <w:sz w:val="24"/>
          <w:szCs w:val="24"/>
        </w:rPr>
        <w:t xml:space="preserve"> bu tutardan düşük olması halinde düşük olan tutar ABONE’ye fatura edilecektir.</w:t>
      </w:r>
      <w:r w:rsidR="00093DC0" w:rsidRPr="00E65505">
        <w:rPr>
          <w:rFonts w:ascii="Times New Roman" w:hAnsi="Times New Roman" w:cs="Times New Roman"/>
          <w:w w:val="80"/>
          <w:sz w:val="24"/>
          <w:szCs w:val="24"/>
        </w:rPr>
        <w:t xml:space="preserve"> </w:t>
      </w:r>
      <w:r w:rsidR="00F52D4C" w:rsidRPr="00E65505">
        <w:rPr>
          <w:rFonts w:ascii="Times New Roman" w:hAnsi="Times New Roman" w:cs="Times New Roman"/>
          <w:w w:val="80"/>
          <w:sz w:val="24"/>
          <w:szCs w:val="24"/>
        </w:rPr>
        <w:t>KURUM’un</w:t>
      </w:r>
      <w:r w:rsidR="00BF1807" w:rsidRPr="00E65505">
        <w:rPr>
          <w:rFonts w:ascii="Times New Roman" w:hAnsi="Times New Roman" w:cs="Times New Roman"/>
          <w:w w:val="80"/>
          <w:sz w:val="24"/>
          <w:szCs w:val="24"/>
        </w:rPr>
        <w:t xml:space="preserve"> taahhütlü aboneliklerde uygulanacak cayma bedellerine ilişkin düzenlemelerinin </w:t>
      </w:r>
      <w:r w:rsidR="00F17A48" w:rsidRPr="00E65505">
        <w:rPr>
          <w:rFonts w:ascii="Times New Roman" w:hAnsi="Times New Roman" w:cs="Times New Roman"/>
          <w:w w:val="80"/>
          <w:sz w:val="24"/>
          <w:szCs w:val="24"/>
        </w:rPr>
        <w:t xml:space="preserve">(Bilgi Teknolojileri ve İletişim Kurumu’nun ilgili Kurul Kararları’nın) </w:t>
      </w:r>
      <w:r w:rsidR="009F2734" w:rsidRPr="00E65505">
        <w:rPr>
          <w:rFonts w:ascii="Times New Roman" w:hAnsi="Times New Roman" w:cs="Times New Roman"/>
          <w:w w:val="80"/>
          <w:sz w:val="24"/>
          <w:szCs w:val="24"/>
        </w:rPr>
        <w:t>yargı kararıyla</w:t>
      </w:r>
      <w:r w:rsidR="00BF1807" w:rsidRPr="00E65505">
        <w:rPr>
          <w:rFonts w:ascii="Times New Roman" w:hAnsi="Times New Roman" w:cs="Times New Roman"/>
          <w:w w:val="80"/>
          <w:sz w:val="24"/>
          <w:szCs w:val="24"/>
        </w:rPr>
        <w:t xml:space="preserve"> yürütmesinin durdurulması veya iptal edilmesi durumunda, </w:t>
      </w:r>
      <w:r w:rsidR="00E25FDA" w:rsidRPr="00E65505">
        <w:rPr>
          <w:rFonts w:ascii="Times New Roman" w:hAnsi="Times New Roman" w:cs="Times New Roman"/>
          <w:w w:val="80"/>
          <w:sz w:val="24"/>
          <w:szCs w:val="24"/>
        </w:rPr>
        <w:t>TURKCELL SUPERONLINE, ihlal halinde ödenecek ü</w:t>
      </w:r>
      <w:r w:rsidR="00BF1807" w:rsidRPr="00E65505">
        <w:rPr>
          <w:rFonts w:ascii="Times New Roman" w:hAnsi="Times New Roman" w:cs="Times New Roman"/>
          <w:w w:val="80"/>
          <w:sz w:val="24"/>
          <w:szCs w:val="24"/>
        </w:rPr>
        <w:t xml:space="preserve">cret olarak </w:t>
      </w:r>
      <w:r w:rsidR="00E25FDA" w:rsidRPr="00E65505">
        <w:rPr>
          <w:rFonts w:ascii="Times New Roman" w:hAnsi="Times New Roman" w:cs="Times New Roman"/>
          <w:w w:val="80"/>
          <w:sz w:val="24"/>
          <w:szCs w:val="24"/>
        </w:rPr>
        <w:t>sağlanan f</w:t>
      </w:r>
      <w:r w:rsidR="00BF1807" w:rsidRPr="00E65505">
        <w:rPr>
          <w:rFonts w:ascii="Times New Roman" w:hAnsi="Times New Roman" w:cs="Times New Roman"/>
          <w:w w:val="80"/>
          <w:sz w:val="24"/>
          <w:szCs w:val="24"/>
        </w:rPr>
        <w:t>aydayı isteme hakkını saklı tutar.</w:t>
      </w:r>
      <w:r w:rsidR="00D4037D" w:rsidRPr="00E65505">
        <w:rPr>
          <w:rFonts w:ascii="Times New Roman" w:hAnsi="Times New Roman" w:cs="Times New Roman"/>
          <w:w w:val="80"/>
          <w:sz w:val="24"/>
          <w:szCs w:val="24"/>
        </w:rPr>
        <w:t xml:space="preserve"> ABONE’nin </w:t>
      </w:r>
      <w:r w:rsidR="00987AA9" w:rsidRPr="00E65505">
        <w:rPr>
          <w:rFonts w:ascii="Times New Roman" w:hAnsi="Times New Roman" w:cs="Times New Roman"/>
          <w:w w:val="80"/>
          <w:sz w:val="24"/>
          <w:szCs w:val="24"/>
        </w:rPr>
        <w:t>hizmetini</w:t>
      </w:r>
      <w:r w:rsidR="00D4037D" w:rsidRPr="00E65505">
        <w:rPr>
          <w:rFonts w:ascii="Times New Roman" w:hAnsi="Times New Roman" w:cs="Times New Roman"/>
          <w:w w:val="80"/>
          <w:sz w:val="24"/>
          <w:szCs w:val="24"/>
        </w:rPr>
        <w:t xml:space="preserve"> kapatması, devir etmesi, borç nedeniyle kapatılması vesair surette hattı kullanamayacak durumda olması hali de kampanya taahhüdünden cayma olar</w:t>
      </w:r>
      <w:r w:rsidR="008E739D" w:rsidRPr="00E65505">
        <w:rPr>
          <w:rFonts w:ascii="Times New Roman" w:hAnsi="Times New Roman" w:cs="Times New Roman"/>
          <w:w w:val="80"/>
          <w:sz w:val="24"/>
          <w:szCs w:val="24"/>
        </w:rPr>
        <w:t>ak nitelendirilecek ve yukarıda</w:t>
      </w:r>
      <w:r w:rsidR="00D4037D" w:rsidRPr="00E65505">
        <w:rPr>
          <w:rFonts w:ascii="Times New Roman" w:hAnsi="Times New Roman" w:cs="Times New Roman"/>
          <w:w w:val="80"/>
          <w:sz w:val="24"/>
          <w:szCs w:val="24"/>
        </w:rPr>
        <w:t xml:space="preserve"> yer alan tazminat tutarları tatbik olunacaktır.</w:t>
      </w:r>
    </w:p>
    <w:p w14:paraId="350E24BB" w14:textId="33E5A6CD" w:rsidR="00E845CE" w:rsidRPr="00E65505" w:rsidRDefault="00E845CE" w:rsidP="005935E8">
      <w:pPr>
        <w:pStyle w:val="NoSpacing"/>
        <w:numPr>
          <w:ilvl w:val="0"/>
          <w:numId w:val="11"/>
        </w:numPr>
        <w:spacing w:line="276" w:lineRule="auto"/>
        <w:ind w:left="426" w:hanging="426"/>
        <w:jc w:val="both"/>
        <w:rPr>
          <w:rFonts w:ascii="Times New Roman" w:hAnsi="Times New Roman" w:cs="Times New Roman"/>
          <w:w w:val="80"/>
          <w:sz w:val="24"/>
          <w:szCs w:val="24"/>
        </w:rPr>
      </w:pPr>
      <w:r w:rsidRPr="00E845CE">
        <w:rPr>
          <w:rFonts w:ascii="Times New Roman" w:hAnsi="Times New Roman" w:cs="Times New Roman"/>
          <w:w w:val="80"/>
          <w:sz w:val="24"/>
          <w:szCs w:val="24"/>
        </w:rPr>
        <w:t xml:space="preserve">TURKCELL SUPERONLINE tarafından ABONE’nin EK </w:t>
      </w:r>
      <w:proofErr w:type="gramStart"/>
      <w:r w:rsidRPr="00E845CE">
        <w:rPr>
          <w:rFonts w:ascii="Times New Roman" w:hAnsi="Times New Roman" w:cs="Times New Roman"/>
          <w:w w:val="80"/>
          <w:sz w:val="24"/>
          <w:szCs w:val="24"/>
        </w:rPr>
        <w:t>SÖZLEŞME(</w:t>
      </w:r>
      <w:proofErr w:type="gramEnd"/>
      <w:r w:rsidRPr="00E845CE">
        <w:rPr>
          <w:rFonts w:ascii="Times New Roman" w:hAnsi="Times New Roman" w:cs="Times New Roman"/>
          <w:w w:val="80"/>
          <w:sz w:val="24"/>
          <w:szCs w:val="24"/>
        </w:rPr>
        <w:t>ler) kapsamındaki mali yükümlülüklerini gereği gibi yerine getirmediğinin tespit edilmesi halinde, diğer tüm hükümler saklı kalmak kaydıyla, TURKCELL SUPERONLINE,  mali yükümlülüklerin yerine getirilmediği ilgili Ek Sözleşme</w:t>
      </w:r>
      <w:r>
        <w:rPr>
          <w:rFonts w:ascii="Times New Roman" w:hAnsi="Times New Roman" w:cs="Times New Roman"/>
          <w:w w:val="80"/>
          <w:sz w:val="24"/>
          <w:szCs w:val="24"/>
        </w:rPr>
        <w:t>yi</w:t>
      </w:r>
      <w:r w:rsidRPr="00E845CE">
        <w:rPr>
          <w:rFonts w:ascii="Times New Roman" w:hAnsi="Times New Roman" w:cs="Times New Roman"/>
          <w:w w:val="80"/>
          <w:sz w:val="24"/>
          <w:szCs w:val="24"/>
        </w:rPr>
        <w:t xml:space="preserve"> ve/veya </w:t>
      </w:r>
      <w:r w:rsidRPr="00E845CE">
        <w:rPr>
          <w:rFonts w:ascii="Times New Roman" w:hAnsi="Times New Roman" w:cs="Times New Roman"/>
          <w:w w:val="80"/>
          <w:sz w:val="24"/>
          <w:szCs w:val="24"/>
        </w:rPr>
        <w:lastRenderedPageBreak/>
        <w:t>henüz hizmet sunumuna başlanmamış diğer EK SÖZLEŞME(ler)’i herhangi bir ceza, masraf, tazminat vs. ödemeksizin derhal ve tek taraflı feshetme hakkını saklı tutar.</w:t>
      </w:r>
    </w:p>
    <w:p w14:paraId="41B0325A" w14:textId="77777777" w:rsidR="00B4542F" w:rsidRPr="00E65505" w:rsidRDefault="00B4542F" w:rsidP="0003046E">
      <w:pPr>
        <w:pStyle w:val="NoSpacing"/>
        <w:spacing w:line="276" w:lineRule="auto"/>
        <w:ind w:left="360"/>
        <w:jc w:val="both"/>
        <w:rPr>
          <w:rFonts w:ascii="Times New Roman" w:hAnsi="Times New Roman" w:cs="Times New Roman"/>
          <w:w w:val="80"/>
          <w:sz w:val="24"/>
          <w:szCs w:val="24"/>
        </w:rPr>
      </w:pPr>
    </w:p>
    <w:p w14:paraId="4BD7AFFC" w14:textId="051C5AE7" w:rsidR="00093DC0" w:rsidRPr="00E65505" w:rsidRDefault="00326476" w:rsidP="005935E8">
      <w:pPr>
        <w:pStyle w:val="NoSpacing"/>
        <w:numPr>
          <w:ilvl w:val="0"/>
          <w:numId w:val="1"/>
        </w:numPr>
        <w:spacing w:line="276" w:lineRule="auto"/>
        <w:jc w:val="both"/>
        <w:rPr>
          <w:rFonts w:ascii="Times New Roman" w:hAnsi="Times New Roman" w:cs="Times New Roman"/>
          <w:b/>
          <w:w w:val="80"/>
          <w:sz w:val="24"/>
          <w:szCs w:val="24"/>
        </w:rPr>
      </w:pPr>
      <w:r>
        <w:rPr>
          <w:rFonts w:ascii="Times New Roman" w:hAnsi="Times New Roman" w:cs="Times New Roman"/>
          <w:b/>
          <w:w w:val="80"/>
          <w:sz w:val="24"/>
          <w:szCs w:val="24"/>
        </w:rPr>
        <w:t>KİŞİSEL VERİLERİN KORUNMASI</w:t>
      </w:r>
    </w:p>
    <w:p w14:paraId="29946FCB" w14:textId="77777777" w:rsidR="0003046E" w:rsidRPr="00E65505" w:rsidRDefault="0003046E" w:rsidP="0003046E">
      <w:pPr>
        <w:pStyle w:val="NoSpacing"/>
        <w:spacing w:line="276" w:lineRule="auto"/>
        <w:ind w:left="360"/>
        <w:jc w:val="both"/>
        <w:rPr>
          <w:rFonts w:ascii="Times New Roman" w:hAnsi="Times New Roman" w:cs="Times New Roman"/>
          <w:b/>
          <w:w w:val="80"/>
          <w:sz w:val="24"/>
          <w:szCs w:val="24"/>
        </w:rPr>
      </w:pPr>
    </w:p>
    <w:p w14:paraId="5C9C7C99" w14:textId="77777777" w:rsidR="00326476" w:rsidRPr="00326476" w:rsidRDefault="00326476" w:rsidP="00190B36">
      <w:pPr>
        <w:pStyle w:val="NoSpacing"/>
        <w:numPr>
          <w:ilvl w:val="0"/>
          <w:numId w:val="12"/>
        </w:numPr>
        <w:ind w:left="0" w:firstLine="0"/>
        <w:jc w:val="both"/>
        <w:rPr>
          <w:rFonts w:ascii="Times New Roman" w:hAnsi="Times New Roman" w:cs="Times New Roman"/>
          <w:w w:val="80"/>
          <w:sz w:val="24"/>
          <w:szCs w:val="24"/>
        </w:rPr>
      </w:pPr>
      <w:r w:rsidRPr="00326476">
        <w:rPr>
          <w:rFonts w:ascii="Times New Roman" w:hAnsi="Times New Roman" w:cs="Times New Roman"/>
          <w:w w:val="80"/>
          <w:sz w:val="24"/>
          <w:szCs w:val="24"/>
        </w:rPr>
        <w:t xml:space="preserve">İşbu Sözleşme kapsamında ABONE, gerçek kişi kullanıcıları TURKCELL SUPERONLINE’ın ABONE’ye hizmet sunarken işlemesi gerekebilecek kişisel verilere ilişkin olarak bilgilendirmekle ve söz konusu verilere ilişkin olarak ilgili kullanıcıların, gerekli olması halinde, açık rızalarını almakla yükümlü olduğunu, aksi durumda TURKCELL SUPERONLINE’ın bu sebeple uğrayacağı zararlardan sorumlu olacağını kabul, beyan ve taahhüt eder. </w:t>
      </w:r>
    </w:p>
    <w:p w14:paraId="7A64D48B" w14:textId="77777777" w:rsidR="00326476" w:rsidRPr="00326476" w:rsidRDefault="00326476" w:rsidP="00190B36">
      <w:pPr>
        <w:pStyle w:val="NoSpacing"/>
        <w:jc w:val="both"/>
        <w:rPr>
          <w:rFonts w:ascii="Times New Roman" w:hAnsi="Times New Roman" w:cs="Times New Roman"/>
          <w:w w:val="80"/>
          <w:sz w:val="24"/>
          <w:szCs w:val="24"/>
        </w:rPr>
      </w:pPr>
    </w:p>
    <w:p w14:paraId="093AC5F8" w14:textId="77777777" w:rsidR="00326476" w:rsidRPr="00326476" w:rsidRDefault="00326476" w:rsidP="00190B36">
      <w:pPr>
        <w:pStyle w:val="NoSpacing"/>
        <w:numPr>
          <w:ilvl w:val="0"/>
          <w:numId w:val="12"/>
        </w:numPr>
        <w:ind w:left="0" w:firstLine="0"/>
        <w:jc w:val="both"/>
        <w:rPr>
          <w:rFonts w:ascii="Times New Roman" w:hAnsi="Times New Roman" w:cs="Times New Roman"/>
          <w:w w:val="80"/>
          <w:sz w:val="24"/>
          <w:szCs w:val="24"/>
        </w:rPr>
      </w:pPr>
      <w:r w:rsidRPr="00326476">
        <w:rPr>
          <w:rFonts w:ascii="Times New Roman" w:hAnsi="Times New Roman" w:cs="Times New Roman"/>
          <w:w w:val="80"/>
          <w:sz w:val="24"/>
          <w:szCs w:val="24"/>
        </w:rPr>
        <w:t>Taraflar birbirleri arasında aktarılan tüm kişisel verileri, 6698 Sayılı Kişisel Verilerin Korunması Kanunu’nda (“KVKK”) öngörülen veri işlemeye ilişkin ilkelere ve işlenme şartlarına uygun olarak işleyeceklerdir.</w:t>
      </w:r>
    </w:p>
    <w:p w14:paraId="2EC97D1B" w14:textId="77777777" w:rsidR="00326476" w:rsidRPr="00326476" w:rsidRDefault="00326476" w:rsidP="00190B36">
      <w:pPr>
        <w:pStyle w:val="NoSpacing"/>
        <w:jc w:val="both"/>
        <w:rPr>
          <w:rFonts w:ascii="Times New Roman" w:hAnsi="Times New Roman" w:cs="Times New Roman"/>
          <w:w w:val="80"/>
          <w:sz w:val="24"/>
          <w:szCs w:val="24"/>
        </w:rPr>
      </w:pPr>
    </w:p>
    <w:p w14:paraId="02D14FA0" w14:textId="77777777" w:rsidR="00326476" w:rsidRPr="00326476" w:rsidRDefault="00326476" w:rsidP="00190B36">
      <w:pPr>
        <w:pStyle w:val="NoSpacing"/>
        <w:numPr>
          <w:ilvl w:val="0"/>
          <w:numId w:val="12"/>
        </w:numPr>
        <w:ind w:left="0" w:firstLine="0"/>
        <w:jc w:val="both"/>
        <w:rPr>
          <w:rFonts w:ascii="Times New Roman" w:hAnsi="Times New Roman" w:cs="Times New Roman"/>
          <w:w w:val="80"/>
          <w:sz w:val="24"/>
          <w:szCs w:val="24"/>
        </w:rPr>
      </w:pPr>
      <w:r w:rsidRPr="00326476">
        <w:rPr>
          <w:rFonts w:ascii="Times New Roman" w:hAnsi="Times New Roman" w:cs="Times New Roman"/>
          <w:w w:val="80"/>
          <w:sz w:val="24"/>
          <w:szCs w:val="24"/>
        </w:rPr>
        <w:t>Taraflar, “veri sorumlusu” olarak yürüttükleri faaliyetler bakımından, KVKK md. 10 uyarınca ilgili kişileri bilgilendirmek, gerekli hallerde ilgili kişilerden rıza almak, ilgili kişilerin md. 11 uyarınca kişisel verileri üzerindeki haklarını kullanmalarını temin etmek ve KVKK’da veri sorumlusuna özgülenen diğer yükümlülükleri yerine getirmekle yükümlüdürler.</w:t>
      </w:r>
    </w:p>
    <w:p w14:paraId="32E8664C" w14:textId="77777777" w:rsidR="00326476" w:rsidRPr="00326476" w:rsidRDefault="00326476" w:rsidP="00190B36">
      <w:pPr>
        <w:pStyle w:val="NoSpacing"/>
        <w:jc w:val="both"/>
        <w:rPr>
          <w:rFonts w:ascii="Times New Roman" w:hAnsi="Times New Roman" w:cs="Times New Roman"/>
          <w:w w:val="80"/>
          <w:sz w:val="24"/>
          <w:szCs w:val="24"/>
        </w:rPr>
      </w:pPr>
    </w:p>
    <w:p w14:paraId="18A93BCB" w14:textId="77777777" w:rsidR="00326476" w:rsidRPr="00326476" w:rsidRDefault="00326476" w:rsidP="00190B36">
      <w:pPr>
        <w:pStyle w:val="NoSpacing"/>
        <w:numPr>
          <w:ilvl w:val="0"/>
          <w:numId w:val="12"/>
        </w:numPr>
        <w:ind w:left="0" w:firstLine="0"/>
        <w:jc w:val="both"/>
        <w:rPr>
          <w:rFonts w:ascii="Times New Roman" w:hAnsi="Times New Roman" w:cs="Times New Roman"/>
          <w:w w:val="80"/>
          <w:sz w:val="24"/>
          <w:szCs w:val="24"/>
        </w:rPr>
      </w:pPr>
      <w:r w:rsidRPr="00326476">
        <w:rPr>
          <w:rFonts w:ascii="Times New Roman" w:hAnsi="Times New Roman" w:cs="Times New Roman"/>
          <w:w w:val="80"/>
          <w:sz w:val="24"/>
          <w:szCs w:val="24"/>
        </w:rPr>
        <w:t xml:space="preserve">Taraflar “veri işleyen” olarak yürüttükleri faaliyetler bakımından kişisel verileri, aksi yönde bir hukuki düzenleme, mahkeme ya da resmi kurum kararı olmadıkça, işbu Sözleşme’de belirtilen, sair şekilde Taraflarca kayıt altına alınacak olan ya da hizmetin kullanımı süresince diğer Tarafın talep ve talimatlarının gereklerinden farklı amaçlar için kullanmayacaklarını taahhüt eder. </w:t>
      </w:r>
    </w:p>
    <w:p w14:paraId="2F679E7C" w14:textId="77777777" w:rsidR="00326476" w:rsidRPr="00326476" w:rsidRDefault="00326476" w:rsidP="00190B36">
      <w:pPr>
        <w:pStyle w:val="NoSpacing"/>
        <w:jc w:val="both"/>
        <w:rPr>
          <w:rFonts w:ascii="Times New Roman" w:hAnsi="Times New Roman" w:cs="Times New Roman"/>
          <w:w w:val="80"/>
          <w:sz w:val="24"/>
          <w:szCs w:val="24"/>
        </w:rPr>
      </w:pPr>
    </w:p>
    <w:p w14:paraId="3537B651" w14:textId="77777777" w:rsidR="00326476" w:rsidRPr="00326476" w:rsidRDefault="00326476" w:rsidP="00190B36">
      <w:pPr>
        <w:pStyle w:val="NoSpacing"/>
        <w:numPr>
          <w:ilvl w:val="0"/>
          <w:numId w:val="12"/>
        </w:numPr>
        <w:ind w:left="0" w:firstLine="0"/>
        <w:jc w:val="both"/>
        <w:rPr>
          <w:rFonts w:ascii="Times New Roman" w:hAnsi="Times New Roman" w:cs="Times New Roman"/>
          <w:w w:val="80"/>
          <w:sz w:val="24"/>
          <w:szCs w:val="24"/>
        </w:rPr>
      </w:pPr>
      <w:r w:rsidRPr="00326476">
        <w:rPr>
          <w:rFonts w:ascii="Times New Roman" w:hAnsi="Times New Roman" w:cs="Times New Roman"/>
          <w:w w:val="80"/>
          <w:sz w:val="24"/>
          <w:szCs w:val="24"/>
        </w:rPr>
        <w:t xml:space="preserve">Taraflar birbirleri arasında aktarılan kişisel verileri, işleme amacının ve yürürlükteki mevzuattan doğan yükümlülüklerin gerekli kıldığı süreler boyunca muhafaza edeceklerdir. Belirtilen süreler geçince Taraflar kişisel verileri re’sen veya ilgili kişinin talebi üzerine silecek, yok edecek veya anonimleştirerek kullanacaklardır.  </w:t>
      </w:r>
    </w:p>
    <w:p w14:paraId="355A0EE7" w14:textId="77777777" w:rsidR="00326476" w:rsidRPr="00326476" w:rsidRDefault="00326476" w:rsidP="00190B36">
      <w:pPr>
        <w:pStyle w:val="NoSpacing"/>
        <w:jc w:val="both"/>
        <w:rPr>
          <w:rFonts w:ascii="Times New Roman" w:hAnsi="Times New Roman" w:cs="Times New Roman"/>
          <w:w w:val="80"/>
          <w:sz w:val="24"/>
          <w:szCs w:val="24"/>
        </w:rPr>
      </w:pPr>
    </w:p>
    <w:p w14:paraId="5AFA86B6" w14:textId="77777777" w:rsidR="00326476" w:rsidRPr="00326476" w:rsidRDefault="00326476" w:rsidP="00190B36">
      <w:pPr>
        <w:pStyle w:val="NoSpacing"/>
        <w:numPr>
          <w:ilvl w:val="0"/>
          <w:numId w:val="12"/>
        </w:numPr>
        <w:ind w:left="0" w:firstLine="0"/>
        <w:jc w:val="both"/>
        <w:rPr>
          <w:rFonts w:ascii="Times New Roman" w:hAnsi="Times New Roman" w:cs="Times New Roman"/>
          <w:w w:val="80"/>
          <w:sz w:val="24"/>
          <w:szCs w:val="24"/>
        </w:rPr>
      </w:pPr>
      <w:r w:rsidRPr="00326476">
        <w:rPr>
          <w:rFonts w:ascii="Times New Roman" w:hAnsi="Times New Roman" w:cs="Times New Roman"/>
          <w:w w:val="80"/>
          <w:sz w:val="24"/>
          <w:szCs w:val="24"/>
        </w:rPr>
        <w:t xml:space="preserve">Taraflar KVKK md. 12 çerçevesinde kişisel verilerin hukuka aykırı olarak işlenmesini önlemek, kişisel verilere hukuka aykırı olarak erişilmesini önlemek ve kişisel verilerin muhafazasını sağlamak amacıyla uygun güvenlik düzeyini temin etmeye yönelik gerekli her türlü teknik ve idari tedbirleri alacaklardır. </w:t>
      </w:r>
    </w:p>
    <w:p w14:paraId="580EE94E" w14:textId="77777777" w:rsidR="00326476" w:rsidRPr="00326476" w:rsidRDefault="00326476" w:rsidP="00190B36">
      <w:pPr>
        <w:pStyle w:val="NoSpacing"/>
        <w:jc w:val="both"/>
        <w:rPr>
          <w:rFonts w:ascii="Times New Roman" w:hAnsi="Times New Roman" w:cs="Times New Roman"/>
          <w:w w:val="80"/>
          <w:sz w:val="24"/>
          <w:szCs w:val="24"/>
        </w:rPr>
      </w:pPr>
    </w:p>
    <w:p w14:paraId="4F193279" w14:textId="2BD80AD0" w:rsidR="00326476" w:rsidRPr="00326476" w:rsidRDefault="00326476" w:rsidP="00190B36">
      <w:pPr>
        <w:pStyle w:val="NoSpacing"/>
        <w:numPr>
          <w:ilvl w:val="0"/>
          <w:numId w:val="12"/>
        </w:numPr>
        <w:ind w:left="0" w:firstLine="0"/>
        <w:jc w:val="both"/>
        <w:rPr>
          <w:rFonts w:ascii="Times New Roman" w:hAnsi="Times New Roman" w:cs="Times New Roman"/>
          <w:w w:val="80"/>
          <w:sz w:val="24"/>
          <w:szCs w:val="24"/>
        </w:rPr>
      </w:pPr>
      <w:r w:rsidRPr="00326476">
        <w:rPr>
          <w:rFonts w:ascii="Times New Roman" w:hAnsi="Times New Roman" w:cs="Times New Roman"/>
          <w:w w:val="80"/>
          <w:sz w:val="24"/>
          <w:szCs w:val="24"/>
        </w:rPr>
        <w:t>Taraf</w:t>
      </w:r>
      <w:r w:rsidR="00582D7F">
        <w:rPr>
          <w:rFonts w:ascii="Times New Roman" w:hAnsi="Times New Roman" w:cs="Times New Roman"/>
          <w:w w:val="80"/>
          <w:sz w:val="24"/>
          <w:szCs w:val="24"/>
        </w:rPr>
        <w:t>lardan birinin</w:t>
      </w:r>
      <w:r w:rsidRPr="00326476">
        <w:rPr>
          <w:rFonts w:ascii="Times New Roman" w:hAnsi="Times New Roman" w:cs="Times New Roman"/>
          <w:w w:val="80"/>
          <w:sz w:val="24"/>
          <w:szCs w:val="24"/>
        </w:rPr>
        <w:t xml:space="preserve"> işbu maddede yer alan hükümleri ihlal etmesi nedeniyle diğer Taraf’ın yasal, idari veya cezai bir yaptırıma tabi tutulması ya da herhangi bir zararı tazminle mükellef kılınması ve bu durumun kesinleşmiş bir mahkeme kararı ile sabit olması halinde ihlali gerçekleştiren Taraf bu zararı ihlalin oluşmasındaki kusuru oranında tazmin edecektir.</w:t>
      </w:r>
    </w:p>
    <w:p w14:paraId="5BEDE7BD" w14:textId="77777777" w:rsidR="009F0E25" w:rsidRPr="00E65505" w:rsidRDefault="009F0E25" w:rsidP="009F0E25">
      <w:pPr>
        <w:pStyle w:val="NoSpacing"/>
        <w:spacing w:line="276" w:lineRule="auto"/>
        <w:ind w:left="360"/>
        <w:jc w:val="both"/>
        <w:rPr>
          <w:rFonts w:ascii="Times New Roman" w:hAnsi="Times New Roman" w:cs="Times New Roman"/>
          <w:w w:val="80"/>
          <w:sz w:val="24"/>
          <w:szCs w:val="24"/>
        </w:rPr>
      </w:pPr>
    </w:p>
    <w:p w14:paraId="1F94D9E9" w14:textId="3DA396F3" w:rsidR="00093DC0" w:rsidRPr="00E65505" w:rsidRDefault="008B518F" w:rsidP="005935E8">
      <w:pPr>
        <w:pStyle w:val="NoSpacing"/>
        <w:numPr>
          <w:ilvl w:val="0"/>
          <w:numId w:val="1"/>
        </w:numPr>
        <w:spacing w:line="276" w:lineRule="auto"/>
        <w:jc w:val="both"/>
        <w:rPr>
          <w:rFonts w:ascii="Times New Roman" w:hAnsi="Times New Roman" w:cs="Times New Roman"/>
          <w:b/>
          <w:w w:val="80"/>
          <w:sz w:val="24"/>
          <w:szCs w:val="24"/>
        </w:rPr>
      </w:pPr>
      <w:r w:rsidRPr="00E65505">
        <w:rPr>
          <w:rFonts w:ascii="Times New Roman" w:hAnsi="Times New Roman" w:cs="Times New Roman"/>
          <w:b/>
          <w:w w:val="80"/>
          <w:sz w:val="24"/>
          <w:szCs w:val="24"/>
        </w:rPr>
        <w:t>TEBLİGAT</w:t>
      </w:r>
    </w:p>
    <w:p w14:paraId="47E2BB5F" w14:textId="77777777" w:rsidR="009F0E25" w:rsidRPr="00E65505" w:rsidRDefault="009F0E25" w:rsidP="009F0E25">
      <w:pPr>
        <w:pStyle w:val="NoSpacing"/>
        <w:spacing w:line="276" w:lineRule="auto"/>
        <w:ind w:left="360"/>
        <w:jc w:val="both"/>
        <w:rPr>
          <w:rFonts w:ascii="Times New Roman" w:hAnsi="Times New Roman" w:cs="Times New Roman"/>
          <w:b/>
          <w:w w:val="80"/>
          <w:sz w:val="24"/>
          <w:szCs w:val="24"/>
        </w:rPr>
      </w:pPr>
    </w:p>
    <w:p w14:paraId="2C788E19" w14:textId="23692D85" w:rsidR="00093DC0" w:rsidRPr="00E65505" w:rsidRDefault="00A6605E" w:rsidP="00F23543">
      <w:pPr>
        <w:pStyle w:val="NoSpacing"/>
        <w:spacing w:line="276" w:lineRule="auto"/>
        <w:jc w:val="both"/>
        <w:rPr>
          <w:rFonts w:ascii="Times New Roman" w:hAnsi="Times New Roman" w:cs="Times New Roman"/>
          <w:w w:val="80"/>
          <w:sz w:val="24"/>
          <w:szCs w:val="24"/>
        </w:rPr>
      </w:pPr>
      <w:r w:rsidRPr="00E65505">
        <w:rPr>
          <w:rFonts w:ascii="Times New Roman" w:hAnsi="Times New Roman" w:cs="Times New Roman"/>
          <w:w w:val="80"/>
          <w:sz w:val="24"/>
          <w:szCs w:val="24"/>
        </w:rPr>
        <w:t>ABONE, işbu SÖZLEŞME</w:t>
      </w:r>
      <w:r w:rsidR="0094304E" w:rsidRPr="00E65505">
        <w:rPr>
          <w:rFonts w:ascii="Times New Roman" w:hAnsi="Times New Roman" w:cs="Times New Roman"/>
          <w:w w:val="80"/>
          <w:sz w:val="24"/>
          <w:szCs w:val="24"/>
        </w:rPr>
        <w:t xml:space="preserve"> imzalanırken ibraz ettiği belgeler ve beyan ettiği bilgilerle ilgili değişiklikleri yazılı</w:t>
      </w:r>
      <w:r w:rsidR="009733D9" w:rsidRPr="00E65505">
        <w:rPr>
          <w:rFonts w:ascii="Times New Roman" w:hAnsi="Times New Roman" w:cs="Times New Roman"/>
          <w:w w:val="80"/>
          <w:sz w:val="24"/>
          <w:szCs w:val="24"/>
        </w:rPr>
        <w:t xml:space="preserve"> olarak</w:t>
      </w:r>
      <w:r w:rsidR="0094304E" w:rsidRPr="00E65505">
        <w:rPr>
          <w:rFonts w:ascii="Times New Roman" w:hAnsi="Times New Roman" w:cs="Times New Roman"/>
          <w:w w:val="80"/>
          <w:sz w:val="24"/>
          <w:szCs w:val="24"/>
        </w:rPr>
        <w:t xml:space="preserve"> veya ilgili </w:t>
      </w:r>
      <w:r w:rsidR="009733D9" w:rsidRPr="00E65505">
        <w:rPr>
          <w:rFonts w:ascii="Times New Roman" w:hAnsi="Times New Roman" w:cs="Times New Roman"/>
          <w:w w:val="80"/>
          <w:sz w:val="24"/>
          <w:szCs w:val="24"/>
        </w:rPr>
        <w:t xml:space="preserve">HİZMET KANALLARI </w:t>
      </w:r>
      <w:r w:rsidR="0094304E" w:rsidRPr="00E65505">
        <w:rPr>
          <w:rFonts w:ascii="Times New Roman" w:hAnsi="Times New Roman" w:cs="Times New Roman"/>
          <w:w w:val="80"/>
          <w:sz w:val="24"/>
          <w:szCs w:val="24"/>
        </w:rPr>
        <w:t>aracılığıyla TURKCELL SUPERONLINE’a bildirmedikçe</w:t>
      </w:r>
      <w:r w:rsidR="00B649F9" w:rsidRPr="00E65505">
        <w:rPr>
          <w:rFonts w:ascii="Times New Roman" w:hAnsi="Times New Roman" w:cs="Times New Roman"/>
          <w:w w:val="80"/>
          <w:sz w:val="24"/>
          <w:szCs w:val="24"/>
        </w:rPr>
        <w:t>,</w:t>
      </w:r>
      <w:r w:rsidR="0094304E" w:rsidRPr="00E65505">
        <w:rPr>
          <w:rFonts w:ascii="Times New Roman" w:hAnsi="Times New Roman" w:cs="Times New Roman"/>
          <w:w w:val="80"/>
          <w:sz w:val="24"/>
          <w:szCs w:val="24"/>
        </w:rPr>
        <w:t xml:space="preserve"> SÖZLEŞME’de belirttiği bilgiler doğru kabul edilecektir. Bu kapsamda ABONE, SÖZLEŞME akdedilirken vermiş olduğu </w:t>
      </w:r>
      <w:r w:rsidR="009733D9" w:rsidRPr="00E65505">
        <w:rPr>
          <w:rFonts w:ascii="Times New Roman" w:hAnsi="Times New Roman" w:cs="Times New Roman"/>
          <w:w w:val="80"/>
          <w:sz w:val="24"/>
          <w:szCs w:val="24"/>
        </w:rPr>
        <w:t xml:space="preserve">bilgilerde </w:t>
      </w:r>
      <w:r w:rsidR="0094304E" w:rsidRPr="00E65505">
        <w:rPr>
          <w:rFonts w:ascii="Times New Roman" w:hAnsi="Times New Roman" w:cs="Times New Roman"/>
          <w:w w:val="80"/>
          <w:sz w:val="24"/>
          <w:szCs w:val="24"/>
        </w:rPr>
        <w:t>değişiklik oldukça TURKCELL SUPERONLINE’a bildirmek ve TURKCELL SUPERONLINE nezdindeki bilgilerinin güncel kalmasını sağlamakla yükümlüdür.  Bu bilgilere dayanarak yapılacak her türlü işlem ve gönderilecek tebligat</w:t>
      </w:r>
      <w:r w:rsidR="009733D9" w:rsidRPr="00E65505">
        <w:rPr>
          <w:rFonts w:ascii="Times New Roman" w:hAnsi="Times New Roman" w:cs="Times New Roman"/>
          <w:w w:val="80"/>
          <w:sz w:val="24"/>
          <w:szCs w:val="24"/>
        </w:rPr>
        <w:t>lar</w:t>
      </w:r>
      <w:r w:rsidR="0094304E" w:rsidRPr="00E65505">
        <w:rPr>
          <w:rFonts w:ascii="Times New Roman" w:hAnsi="Times New Roman" w:cs="Times New Roman"/>
          <w:w w:val="80"/>
          <w:sz w:val="24"/>
          <w:szCs w:val="24"/>
        </w:rPr>
        <w:t xml:space="preserve"> geçerli sayılacaktır.</w:t>
      </w:r>
      <w:r w:rsidR="00D9674C" w:rsidRPr="00E65505">
        <w:rPr>
          <w:rFonts w:ascii="Times New Roman" w:hAnsi="Times New Roman" w:cs="Times New Roman"/>
          <w:w w:val="80"/>
          <w:sz w:val="24"/>
          <w:szCs w:val="24"/>
        </w:rPr>
        <w:t xml:space="preserve"> </w:t>
      </w:r>
      <w:r w:rsidR="0067302B" w:rsidRPr="00E65505">
        <w:rPr>
          <w:rFonts w:ascii="Times New Roman" w:hAnsi="Times New Roman" w:cs="Times New Roman"/>
          <w:w w:val="80"/>
          <w:sz w:val="24"/>
          <w:szCs w:val="24"/>
        </w:rPr>
        <w:t>ABONE, SÖZLEŞME’de yer alan bilgilerin doğru, güncel ve kendisine ait olduğunu kabul, beyan ve taahhüt eder. ABONE’nin SÖZLEŞME’de yer alan iletişim bilgilerine Mevzuat gereği gönderilen iletilerin ABONE’ye ulaşmamasından TURKCELL SUPERONLINE sorumlu olmayacaktır.</w:t>
      </w:r>
    </w:p>
    <w:p w14:paraId="18D0823A" w14:textId="31EE2FB8" w:rsidR="00F23543" w:rsidRDefault="00F23543" w:rsidP="00F23543">
      <w:pPr>
        <w:pStyle w:val="NoSpacing"/>
        <w:spacing w:line="276" w:lineRule="auto"/>
        <w:jc w:val="both"/>
        <w:rPr>
          <w:rFonts w:ascii="Times New Roman" w:hAnsi="Times New Roman" w:cs="Times New Roman"/>
          <w:w w:val="80"/>
          <w:sz w:val="24"/>
          <w:szCs w:val="24"/>
        </w:rPr>
      </w:pPr>
    </w:p>
    <w:p w14:paraId="19A97EB6" w14:textId="77777777" w:rsidR="00B4542F" w:rsidRPr="00E65505" w:rsidRDefault="00B4542F" w:rsidP="00F23543">
      <w:pPr>
        <w:pStyle w:val="NoSpacing"/>
        <w:spacing w:line="276" w:lineRule="auto"/>
        <w:jc w:val="both"/>
        <w:rPr>
          <w:rFonts w:ascii="Times New Roman" w:hAnsi="Times New Roman" w:cs="Times New Roman"/>
          <w:w w:val="80"/>
          <w:sz w:val="24"/>
          <w:szCs w:val="24"/>
        </w:rPr>
      </w:pPr>
    </w:p>
    <w:p w14:paraId="27F00F61" w14:textId="77777777" w:rsidR="00093DC0" w:rsidRPr="00E65505" w:rsidRDefault="008B518F" w:rsidP="005935E8">
      <w:pPr>
        <w:pStyle w:val="NoSpacing"/>
        <w:numPr>
          <w:ilvl w:val="0"/>
          <w:numId w:val="1"/>
        </w:numPr>
        <w:spacing w:line="276" w:lineRule="auto"/>
        <w:jc w:val="both"/>
        <w:rPr>
          <w:rFonts w:ascii="Times New Roman" w:hAnsi="Times New Roman" w:cs="Times New Roman"/>
          <w:b/>
          <w:w w:val="80"/>
          <w:sz w:val="24"/>
          <w:szCs w:val="24"/>
        </w:rPr>
      </w:pPr>
      <w:r w:rsidRPr="00E65505">
        <w:rPr>
          <w:rFonts w:ascii="Times New Roman" w:hAnsi="Times New Roman" w:cs="Times New Roman"/>
          <w:b/>
          <w:w w:val="80"/>
          <w:sz w:val="24"/>
          <w:szCs w:val="24"/>
        </w:rPr>
        <w:lastRenderedPageBreak/>
        <w:t>FERAGAT</w:t>
      </w:r>
    </w:p>
    <w:p w14:paraId="5BA64D4B" w14:textId="77777777" w:rsidR="00F23543" w:rsidRPr="00E65505" w:rsidRDefault="00F23543" w:rsidP="00F23543">
      <w:pPr>
        <w:pStyle w:val="NoSpacing"/>
        <w:spacing w:line="276" w:lineRule="auto"/>
        <w:jc w:val="both"/>
        <w:rPr>
          <w:rFonts w:ascii="Times New Roman" w:hAnsi="Times New Roman" w:cs="Times New Roman"/>
          <w:w w:val="80"/>
          <w:sz w:val="24"/>
          <w:szCs w:val="24"/>
        </w:rPr>
      </w:pPr>
    </w:p>
    <w:p w14:paraId="3F8ABBDA" w14:textId="2DDD7C58" w:rsidR="00093DC0" w:rsidRPr="00E65505" w:rsidRDefault="008B518F" w:rsidP="00F23543">
      <w:pPr>
        <w:pStyle w:val="NoSpacing"/>
        <w:spacing w:line="276" w:lineRule="auto"/>
        <w:jc w:val="both"/>
        <w:rPr>
          <w:rFonts w:ascii="Times New Roman" w:hAnsi="Times New Roman" w:cs="Times New Roman"/>
          <w:w w:val="80"/>
          <w:sz w:val="24"/>
          <w:szCs w:val="24"/>
        </w:rPr>
      </w:pPr>
      <w:r w:rsidRPr="00E65505">
        <w:rPr>
          <w:rFonts w:ascii="Times New Roman" w:hAnsi="Times New Roman" w:cs="Times New Roman"/>
          <w:w w:val="80"/>
          <w:sz w:val="24"/>
          <w:szCs w:val="24"/>
        </w:rPr>
        <w:t xml:space="preserve">Taraflardan herhangi birinin işbu </w:t>
      </w:r>
      <w:r w:rsidR="001C2004" w:rsidRPr="00E65505">
        <w:rPr>
          <w:rFonts w:ascii="Times New Roman" w:hAnsi="Times New Roman" w:cs="Times New Roman"/>
          <w:w w:val="80"/>
          <w:sz w:val="24"/>
          <w:szCs w:val="24"/>
        </w:rPr>
        <w:t>SÖZLEŞME</w:t>
      </w:r>
      <w:r w:rsidRPr="00E65505">
        <w:rPr>
          <w:rFonts w:ascii="Times New Roman" w:hAnsi="Times New Roman" w:cs="Times New Roman"/>
          <w:w w:val="80"/>
          <w:sz w:val="24"/>
          <w:szCs w:val="24"/>
        </w:rPr>
        <w:t xml:space="preserve"> kapsamında kendisine tanınmış olan hak ve yetkilerden birisini kullanmamış olması, söz konusu hak veya yetkiden feragat etmiş bulunduğu ve dolayısıyla bu hak veya yetkinin ortadan kalktığı şekilde yorumlanamaz; ayrıca bu durum </w:t>
      </w:r>
      <w:r w:rsidR="009733D9" w:rsidRPr="00E65505">
        <w:rPr>
          <w:rFonts w:ascii="Times New Roman" w:hAnsi="Times New Roman" w:cs="Times New Roman"/>
          <w:w w:val="80"/>
          <w:sz w:val="24"/>
          <w:szCs w:val="24"/>
        </w:rPr>
        <w:t>t</w:t>
      </w:r>
      <w:r w:rsidRPr="00E65505">
        <w:rPr>
          <w:rFonts w:ascii="Times New Roman" w:hAnsi="Times New Roman" w:cs="Times New Roman"/>
          <w:w w:val="80"/>
          <w:sz w:val="24"/>
          <w:szCs w:val="24"/>
        </w:rPr>
        <w:t>araflar arasında ticari bir teamülün doğumuna da kaynaklık edemez.</w:t>
      </w:r>
    </w:p>
    <w:p w14:paraId="74916832" w14:textId="77777777" w:rsidR="00B4542F" w:rsidRPr="00E65505" w:rsidRDefault="00B4542F" w:rsidP="00F23543">
      <w:pPr>
        <w:pStyle w:val="NoSpacing"/>
        <w:spacing w:line="276" w:lineRule="auto"/>
        <w:jc w:val="both"/>
        <w:rPr>
          <w:rFonts w:ascii="Times New Roman" w:hAnsi="Times New Roman" w:cs="Times New Roman"/>
          <w:w w:val="80"/>
          <w:sz w:val="24"/>
          <w:szCs w:val="24"/>
        </w:rPr>
      </w:pPr>
    </w:p>
    <w:p w14:paraId="48557C34" w14:textId="77777777" w:rsidR="00093DC0" w:rsidRPr="00E65505" w:rsidRDefault="001C5AC0" w:rsidP="005935E8">
      <w:pPr>
        <w:pStyle w:val="NoSpacing"/>
        <w:numPr>
          <w:ilvl w:val="0"/>
          <w:numId w:val="1"/>
        </w:numPr>
        <w:spacing w:line="276" w:lineRule="auto"/>
        <w:jc w:val="both"/>
        <w:rPr>
          <w:rFonts w:ascii="Times New Roman" w:hAnsi="Times New Roman" w:cs="Times New Roman"/>
          <w:b/>
          <w:w w:val="80"/>
          <w:sz w:val="24"/>
          <w:szCs w:val="24"/>
        </w:rPr>
      </w:pPr>
      <w:r w:rsidRPr="00E65505">
        <w:rPr>
          <w:rFonts w:ascii="Times New Roman" w:hAnsi="Times New Roman" w:cs="Times New Roman"/>
          <w:b/>
          <w:w w:val="80"/>
          <w:sz w:val="24"/>
          <w:szCs w:val="24"/>
          <w:lang w:val="en-US"/>
        </w:rPr>
        <w:t>UYUŞMAZLIKLARIN ÇÖZÜMÜ</w:t>
      </w:r>
    </w:p>
    <w:p w14:paraId="5C5F55B9" w14:textId="77777777" w:rsidR="00D40E7A" w:rsidRPr="00E65505" w:rsidRDefault="00D40E7A" w:rsidP="00D40E7A">
      <w:pPr>
        <w:pStyle w:val="NoSpacing"/>
        <w:spacing w:line="276" w:lineRule="auto"/>
        <w:jc w:val="both"/>
        <w:rPr>
          <w:rFonts w:ascii="Times New Roman" w:hAnsi="Times New Roman" w:cs="Times New Roman"/>
          <w:w w:val="80"/>
          <w:sz w:val="24"/>
          <w:szCs w:val="24"/>
          <w:lang w:val="en-US"/>
        </w:rPr>
      </w:pPr>
    </w:p>
    <w:p w14:paraId="128AA0D9" w14:textId="4208CB7E" w:rsidR="00D9674C" w:rsidRPr="00E65505" w:rsidRDefault="009733D9" w:rsidP="00D40E7A">
      <w:pPr>
        <w:pStyle w:val="NoSpacing"/>
        <w:spacing w:line="276" w:lineRule="auto"/>
        <w:jc w:val="both"/>
        <w:rPr>
          <w:rFonts w:ascii="Times New Roman" w:hAnsi="Times New Roman" w:cs="Times New Roman"/>
          <w:w w:val="80"/>
          <w:sz w:val="24"/>
          <w:szCs w:val="24"/>
          <w:lang w:val="en-US"/>
        </w:rPr>
      </w:pPr>
      <w:r w:rsidRPr="00E65505">
        <w:rPr>
          <w:rFonts w:ascii="Times New Roman" w:hAnsi="Times New Roman" w:cs="Times New Roman"/>
          <w:w w:val="80"/>
          <w:sz w:val="24"/>
          <w:szCs w:val="24"/>
          <w:lang w:val="en-US"/>
        </w:rPr>
        <w:t>İşbu SÖZLEŞME’nin uygulanmasından doğan uyuşmazlıklarda TURKCELL SUPERONLINE tarafından ilgili mevzuat gereğince oluşturulan Tüketici Şikâyetleri Çözüm Mekanizması kap</w:t>
      </w:r>
      <w:r w:rsidR="001B40B2" w:rsidRPr="00E65505">
        <w:rPr>
          <w:rFonts w:ascii="Times New Roman" w:hAnsi="Times New Roman" w:cs="Times New Roman"/>
          <w:w w:val="80"/>
          <w:sz w:val="24"/>
          <w:szCs w:val="24"/>
          <w:lang w:val="en-US"/>
        </w:rPr>
        <w:t xml:space="preserve">samında uzlaşma sağlanamazsa, </w:t>
      </w:r>
      <w:r w:rsidRPr="00E65505">
        <w:rPr>
          <w:rFonts w:ascii="Times New Roman" w:hAnsi="Times New Roman" w:cs="Times New Roman"/>
          <w:w w:val="80"/>
          <w:sz w:val="24"/>
          <w:szCs w:val="24"/>
          <w:lang w:val="en-US"/>
        </w:rPr>
        <w:t xml:space="preserve">TÜKETİCİ sıfatını haiz ABONE’ler uyuşmazlık konusundaki başvurularını Tüketici Sorunları Hakem Heyetlerine veya Tüketici Mahkemelerine yapabilirler. Taraflar arasında işbu </w:t>
      </w:r>
      <w:r w:rsidR="00FD3FF9" w:rsidRPr="00E65505">
        <w:rPr>
          <w:rFonts w:ascii="Times New Roman" w:hAnsi="Times New Roman" w:cs="Times New Roman"/>
          <w:w w:val="80"/>
          <w:sz w:val="24"/>
          <w:szCs w:val="24"/>
          <w:lang w:val="en-US"/>
        </w:rPr>
        <w:t>SÖZLEŞME’den</w:t>
      </w:r>
      <w:r w:rsidRPr="00E65505">
        <w:rPr>
          <w:rFonts w:ascii="Times New Roman" w:hAnsi="Times New Roman" w:cs="Times New Roman"/>
          <w:w w:val="80"/>
          <w:sz w:val="24"/>
          <w:szCs w:val="24"/>
          <w:lang w:val="en-US"/>
        </w:rPr>
        <w:t xml:space="preserve"> kaynaklanan her türlü anlaşmazlığın çözümünde Türk Hukuku uygulanacak olup, İstanbul Anadolu Mahkemeleri ve İcra Daireleri yetkili olacaktır.</w:t>
      </w:r>
    </w:p>
    <w:p w14:paraId="0A928155" w14:textId="77777777" w:rsidR="00B4542F" w:rsidRPr="00E65505" w:rsidRDefault="00B4542F" w:rsidP="00D40E7A">
      <w:pPr>
        <w:pStyle w:val="NoSpacing"/>
        <w:spacing w:line="276" w:lineRule="auto"/>
        <w:jc w:val="both"/>
        <w:rPr>
          <w:rFonts w:ascii="Times New Roman" w:hAnsi="Times New Roman" w:cs="Times New Roman"/>
          <w:w w:val="80"/>
          <w:sz w:val="24"/>
          <w:szCs w:val="24"/>
        </w:rPr>
      </w:pPr>
    </w:p>
    <w:p w14:paraId="6B496305" w14:textId="551089F8" w:rsidR="00D9674C" w:rsidRPr="00E65505" w:rsidRDefault="001C5AC0" w:rsidP="005935E8">
      <w:pPr>
        <w:pStyle w:val="NoSpacing"/>
        <w:numPr>
          <w:ilvl w:val="0"/>
          <w:numId w:val="1"/>
        </w:numPr>
        <w:spacing w:line="276" w:lineRule="auto"/>
        <w:jc w:val="both"/>
        <w:rPr>
          <w:rFonts w:ascii="Times New Roman" w:hAnsi="Times New Roman" w:cs="Times New Roman"/>
          <w:b/>
          <w:w w:val="80"/>
          <w:sz w:val="24"/>
          <w:szCs w:val="24"/>
        </w:rPr>
      </w:pPr>
      <w:r w:rsidRPr="00E65505">
        <w:rPr>
          <w:rFonts w:ascii="Times New Roman" w:hAnsi="Times New Roman" w:cs="Times New Roman"/>
          <w:b/>
          <w:w w:val="80"/>
          <w:sz w:val="24"/>
          <w:szCs w:val="24"/>
          <w:lang w:val="en-US"/>
        </w:rPr>
        <w:t>VERGİLER</w:t>
      </w:r>
    </w:p>
    <w:p w14:paraId="7689D093" w14:textId="77777777" w:rsidR="00B027C7" w:rsidRPr="00E65505" w:rsidRDefault="00B027C7" w:rsidP="00B027C7">
      <w:pPr>
        <w:pStyle w:val="NoSpacing"/>
        <w:spacing w:line="276" w:lineRule="auto"/>
        <w:ind w:left="360"/>
        <w:jc w:val="both"/>
        <w:rPr>
          <w:rFonts w:ascii="Times New Roman" w:hAnsi="Times New Roman" w:cs="Times New Roman"/>
          <w:b/>
          <w:w w:val="80"/>
          <w:sz w:val="24"/>
          <w:szCs w:val="24"/>
        </w:rPr>
      </w:pPr>
    </w:p>
    <w:p w14:paraId="2BE2003A" w14:textId="16E40420" w:rsidR="00C44051" w:rsidRPr="00E65505" w:rsidRDefault="00C44051" w:rsidP="000975D6">
      <w:pPr>
        <w:spacing w:after="0"/>
        <w:jc w:val="both"/>
        <w:rPr>
          <w:rFonts w:ascii="Times New Roman" w:hAnsi="Times New Roman" w:cs="Times New Roman"/>
          <w:w w:val="80"/>
          <w:sz w:val="24"/>
          <w:szCs w:val="24"/>
        </w:rPr>
      </w:pPr>
      <w:r w:rsidRPr="00E65505">
        <w:rPr>
          <w:rFonts w:ascii="Times New Roman" w:hAnsi="Times New Roman" w:cs="Times New Roman"/>
          <w:w w:val="80"/>
          <w:sz w:val="24"/>
          <w:szCs w:val="24"/>
        </w:rPr>
        <w:t xml:space="preserve">İşbu Sözleşme’nin imzasından kaynaklanan ve/veya işbu SÖZLEŞME’nin ve/veya EK SÖZLEŞME ve/veya bunların ekleri kapsamında ABONE'ye sunulacak hizmetlerden kaynaklanan vergi, resim ve harç gibi tüm mali yükümlülükler </w:t>
      </w:r>
      <w:r w:rsidR="00B459FE" w:rsidRPr="00E65505">
        <w:rPr>
          <w:rFonts w:ascii="Times New Roman" w:hAnsi="Times New Roman" w:cs="Times New Roman"/>
          <w:w w:val="80"/>
          <w:sz w:val="24"/>
          <w:szCs w:val="24"/>
        </w:rPr>
        <w:t xml:space="preserve">yasaların yükümlü kıldığı tarafça ödenecektir. Damga vergisi ise </w:t>
      </w:r>
      <w:r w:rsidR="00B459FE" w:rsidRPr="00E65505">
        <w:rPr>
          <w:rFonts w:ascii="Times New Roman" w:hAnsi="Times New Roman" w:cs="Times New Roman"/>
          <w:b/>
          <w:bCs/>
          <w:sz w:val="24"/>
          <w:szCs w:val="24"/>
        </w:rPr>
        <w:t>TURKCELL SUPERONLINE</w:t>
      </w:r>
      <w:r w:rsidR="00B459FE" w:rsidRPr="00E65505">
        <w:rPr>
          <w:rFonts w:ascii="Times New Roman" w:hAnsi="Times New Roman" w:cs="Times New Roman"/>
          <w:sz w:val="24"/>
          <w:szCs w:val="24"/>
        </w:rPr>
        <w:t xml:space="preserve"> </w:t>
      </w:r>
      <w:r w:rsidR="00B459FE" w:rsidRPr="00B4542F">
        <w:rPr>
          <w:rFonts w:ascii="Times New Roman" w:hAnsi="Times New Roman" w:cs="Times New Roman"/>
          <w:w w:val="80"/>
          <w:sz w:val="24"/>
          <w:szCs w:val="24"/>
        </w:rPr>
        <w:t>tarafından öden</w:t>
      </w:r>
      <w:r w:rsidR="007B6547" w:rsidRPr="00B4542F">
        <w:rPr>
          <w:rFonts w:ascii="Times New Roman" w:hAnsi="Times New Roman" w:cs="Times New Roman"/>
          <w:w w:val="80"/>
          <w:sz w:val="24"/>
          <w:szCs w:val="24"/>
        </w:rPr>
        <w:t>ecek olup ödenen damga vergisi tutarının</w:t>
      </w:r>
      <w:r w:rsidR="00B459FE" w:rsidRPr="00B4542F">
        <w:rPr>
          <w:rFonts w:ascii="Times New Roman" w:hAnsi="Times New Roman" w:cs="Times New Roman"/>
          <w:w w:val="80"/>
          <w:sz w:val="24"/>
          <w:szCs w:val="24"/>
        </w:rPr>
        <w:t xml:space="preserve"> yarısı</w:t>
      </w:r>
      <w:r w:rsidR="00B459FE" w:rsidRPr="00E65505">
        <w:rPr>
          <w:rFonts w:ascii="Times New Roman" w:hAnsi="Times New Roman" w:cs="Times New Roman"/>
          <w:sz w:val="24"/>
          <w:szCs w:val="24"/>
        </w:rPr>
        <w:t xml:space="preserve"> </w:t>
      </w:r>
      <w:r w:rsidR="00014450" w:rsidRPr="00E65505">
        <w:rPr>
          <w:rFonts w:ascii="Times New Roman" w:hAnsi="Times New Roman" w:cs="Times New Roman"/>
          <w:b/>
          <w:bCs/>
          <w:sz w:val="24"/>
          <w:szCs w:val="24"/>
        </w:rPr>
        <w:t>ABONE</w:t>
      </w:r>
      <w:r w:rsidR="00B459FE" w:rsidRPr="00E65505">
        <w:rPr>
          <w:rFonts w:ascii="Times New Roman" w:hAnsi="Times New Roman" w:cs="Times New Roman"/>
          <w:b/>
          <w:bCs/>
          <w:sz w:val="24"/>
          <w:szCs w:val="24"/>
        </w:rPr>
        <w:t>'</w:t>
      </w:r>
      <w:r w:rsidR="00B459FE" w:rsidRPr="00B4542F">
        <w:rPr>
          <w:rFonts w:ascii="Times New Roman" w:hAnsi="Times New Roman" w:cs="Times New Roman"/>
          <w:w w:val="80"/>
          <w:sz w:val="24"/>
          <w:szCs w:val="24"/>
        </w:rPr>
        <w:t xml:space="preserve">ye fatura edilecektir. </w:t>
      </w:r>
    </w:p>
    <w:p w14:paraId="504B9898" w14:textId="77777777" w:rsidR="00B4542F" w:rsidRPr="00E65505" w:rsidRDefault="00B4542F" w:rsidP="00595F22">
      <w:pPr>
        <w:pStyle w:val="NoSpacing"/>
        <w:spacing w:line="276" w:lineRule="auto"/>
        <w:ind w:left="792"/>
        <w:jc w:val="both"/>
        <w:rPr>
          <w:rFonts w:ascii="Times New Roman" w:hAnsi="Times New Roman" w:cs="Times New Roman"/>
          <w:w w:val="80"/>
          <w:sz w:val="24"/>
          <w:szCs w:val="24"/>
        </w:rPr>
      </w:pPr>
    </w:p>
    <w:p w14:paraId="3FE35C57" w14:textId="07C784AD" w:rsidR="00D9674C" w:rsidRPr="00E65505" w:rsidRDefault="009D5229" w:rsidP="005935E8">
      <w:pPr>
        <w:pStyle w:val="NoSpacing"/>
        <w:numPr>
          <w:ilvl w:val="0"/>
          <w:numId w:val="1"/>
        </w:numPr>
        <w:spacing w:line="276" w:lineRule="auto"/>
        <w:jc w:val="both"/>
        <w:rPr>
          <w:rFonts w:ascii="Times New Roman" w:hAnsi="Times New Roman" w:cs="Times New Roman"/>
          <w:b/>
          <w:w w:val="80"/>
          <w:sz w:val="24"/>
          <w:szCs w:val="24"/>
        </w:rPr>
      </w:pPr>
      <w:r w:rsidRPr="00E65505">
        <w:rPr>
          <w:rFonts w:ascii="Times New Roman" w:hAnsi="Times New Roman" w:cs="Times New Roman"/>
          <w:b/>
          <w:w w:val="80"/>
          <w:sz w:val="24"/>
          <w:szCs w:val="24"/>
          <w:lang w:val="en-US"/>
        </w:rPr>
        <w:t>HİZMETE ÖZEL HÜKÜMLER</w:t>
      </w:r>
    </w:p>
    <w:p w14:paraId="0C399168" w14:textId="77777777" w:rsidR="00B027C7" w:rsidRPr="00E65505" w:rsidRDefault="00B027C7" w:rsidP="00B027C7">
      <w:pPr>
        <w:pStyle w:val="NoSpacing"/>
        <w:spacing w:line="276" w:lineRule="auto"/>
        <w:ind w:left="360"/>
        <w:jc w:val="both"/>
        <w:rPr>
          <w:rFonts w:ascii="Times New Roman" w:hAnsi="Times New Roman" w:cs="Times New Roman"/>
          <w:b/>
          <w:w w:val="80"/>
          <w:sz w:val="24"/>
          <w:szCs w:val="24"/>
        </w:rPr>
      </w:pPr>
    </w:p>
    <w:p w14:paraId="105A5A16" w14:textId="03B89BB1" w:rsidR="00D9674C" w:rsidRPr="00E65505" w:rsidRDefault="006B3D4C" w:rsidP="005935E8">
      <w:pPr>
        <w:pStyle w:val="NoSpacing"/>
        <w:numPr>
          <w:ilvl w:val="0"/>
          <w:numId w:val="13"/>
        </w:numPr>
        <w:spacing w:line="276" w:lineRule="auto"/>
        <w:ind w:left="426" w:hanging="426"/>
        <w:jc w:val="both"/>
        <w:rPr>
          <w:rFonts w:ascii="Times New Roman" w:hAnsi="Times New Roman" w:cs="Times New Roman"/>
          <w:w w:val="80"/>
          <w:sz w:val="24"/>
          <w:szCs w:val="24"/>
        </w:rPr>
      </w:pPr>
      <w:r w:rsidRPr="00E65505">
        <w:rPr>
          <w:rFonts w:ascii="Times New Roman" w:hAnsi="Times New Roman" w:cs="Times New Roman"/>
          <w:w w:val="80"/>
          <w:sz w:val="24"/>
          <w:szCs w:val="24"/>
        </w:rPr>
        <w:t xml:space="preserve">(i) </w:t>
      </w:r>
      <w:r w:rsidR="00454D5D" w:rsidRPr="00E65505">
        <w:rPr>
          <w:rFonts w:ascii="Times New Roman" w:hAnsi="Times New Roman" w:cs="Times New Roman"/>
          <w:w w:val="80"/>
          <w:sz w:val="24"/>
          <w:szCs w:val="24"/>
        </w:rPr>
        <w:t>ABONE, işbu SÖZLEŞME konusu hizmetleri alırken, internet ortamınd</w:t>
      </w:r>
      <w:r w:rsidR="008C4F0E" w:rsidRPr="00E65505">
        <w:rPr>
          <w:rFonts w:ascii="Times New Roman" w:hAnsi="Times New Roman" w:cs="Times New Roman"/>
          <w:w w:val="80"/>
          <w:sz w:val="24"/>
          <w:szCs w:val="24"/>
        </w:rPr>
        <w:t xml:space="preserve">a ticari kullanıma açık olmayan </w:t>
      </w:r>
      <w:r w:rsidR="00454D5D" w:rsidRPr="00E65505">
        <w:rPr>
          <w:rFonts w:ascii="Times New Roman" w:hAnsi="Times New Roman" w:cs="Times New Roman"/>
          <w:w w:val="80"/>
          <w:sz w:val="24"/>
          <w:szCs w:val="24"/>
        </w:rPr>
        <w:t>platformlarda herhangi bir amaçla toplu tanıtım, yüklü ve talep edilmeyen postalama ve benzeri aktivitelerde bulunamaz, içinde hakaret, pornografi ve diğer yasa dışı mesajlar ile toplumun güvenliğini bozacak, anayasal rejim ve devlet aleyhine, kişilik haklarına saldırı mahiyetinde veya toplumun genel ahlakına aykırı mesajlar gönderemez. ABONE, internet kanalından bilgi edinme hizmetini alırken, yürürlükteki T.C. yasaları ve hükümlerini, resmi mercilerin sıfat ve kararlarını ihlal etmemeyi, aksi halde her türlü sorumluluğun kendisine ait olacağını kabul eder.</w:t>
      </w:r>
      <w:r w:rsidR="008254FA" w:rsidRPr="00E65505">
        <w:rPr>
          <w:rFonts w:ascii="Times New Roman" w:hAnsi="Times New Roman" w:cs="Times New Roman"/>
          <w:sz w:val="24"/>
          <w:szCs w:val="24"/>
        </w:rPr>
        <w:t xml:space="preserve"> (ii) </w:t>
      </w:r>
      <w:r w:rsidR="008254FA" w:rsidRPr="00E65505">
        <w:rPr>
          <w:rFonts w:ascii="Times New Roman" w:hAnsi="Times New Roman" w:cs="Times New Roman"/>
          <w:w w:val="80"/>
          <w:sz w:val="24"/>
          <w:szCs w:val="24"/>
        </w:rPr>
        <w:t>ABONE’nin (i) bendinde belirtilen maddeye uymadığı görülürse; TURKCELL SUPERONLINE, ABONE’yi uyardıktan sonra verdiği hizmeti/servisi hemen durdurma ve varsa zararın tazminini talep etme hakkını saklı tutar. Bu durumda, hizmet</w:t>
      </w:r>
      <w:r w:rsidR="00A70932" w:rsidRPr="00E65505">
        <w:rPr>
          <w:rFonts w:ascii="Times New Roman" w:hAnsi="Times New Roman" w:cs="Times New Roman"/>
          <w:w w:val="80"/>
          <w:sz w:val="24"/>
          <w:szCs w:val="24"/>
        </w:rPr>
        <w:t xml:space="preserve"> </w:t>
      </w:r>
      <w:r w:rsidR="008254FA" w:rsidRPr="00E65505">
        <w:rPr>
          <w:rFonts w:ascii="Times New Roman" w:hAnsi="Times New Roman" w:cs="Times New Roman"/>
          <w:w w:val="80"/>
          <w:sz w:val="24"/>
          <w:szCs w:val="24"/>
        </w:rPr>
        <w:t>/</w:t>
      </w:r>
      <w:r w:rsidR="00A70932" w:rsidRPr="00E65505">
        <w:rPr>
          <w:rFonts w:ascii="Times New Roman" w:hAnsi="Times New Roman" w:cs="Times New Roman"/>
          <w:w w:val="80"/>
          <w:sz w:val="24"/>
          <w:szCs w:val="24"/>
        </w:rPr>
        <w:t xml:space="preserve"> servis ücreti ABONE’</w:t>
      </w:r>
      <w:r w:rsidR="008254FA" w:rsidRPr="00E65505">
        <w:rPr>
          <w:rFonts w:ascii="Times New Roman" w:hAnsi="Times New Roman" w:cs="Times New Roman"/>
          <w:w w:val="80"/>
          <w:sz w:val="24"/>
          <w:szCs w:val="24"/>
        </w:rPr>
        <w:t>ye geri ödenmez.</w:t>
      </w:r>
    </w:p>
    <w:p w14:paraId="753EC7B8" w14:textId="1D76FF98" w:rsidR="00D9674C" w:rsidRPr="00E65505" w:rsidRDefault="005F58F6" w:rsidP="005935E8">
      <w:pPr>
        <w:pStyle w:val="NoSpacing"/>
        <w:numPr>
          <w:ilvl w:val="0"/>
          <w:numId w:val="13"/>
        </w:numPr>
        <w:spacing w:line="276" w:lineRule="auto"/>
        <w:ind w:left="426" w:hanging="426"/>
        <w:jc w:val="both"/>
        <w:rPr>
          <w:rFonts w:ascii="Times New Roman" w:hAnsi="Times New Roman" w:cs="Times New Roman"/>
          <w:w w:val="80"/>
          <w:sz w:val="24"/>
          <w:szCs w:val="24"/>
        </w:rPr>
      </w:pPr>
      <w:r w:rsidRPr="00E65505">
        <w:rPr>
          <w:rFonts w:ascii="Times New Roman" w:hAnsi="Times New Roman" w:cs="Times New Roman"/>
          <w:w w:val="80"/>
          <w:sz w:val="24"/>
          <w:szCs w:val="24"/>
        </w:rPr>
        <w:t>TARAFLAR, işbu Sözleşmeyi imzalamakla birbirlerinin temsilcisi, acentesi, ticari mümessili, ortağı gibi ünvan ve statüleri kazanmayacaklarını, birbirleri nam ve hesabına herhangi bir işlemde bulunmayacaklarını kabul ve taahhüt eder.</w:t>
      </w:r>
    </w:p>
    <w:p w14:paraId="465D8575" w14:textId="77777777" w:rsidR="0044317D" w:rsidRPr="00E65505" w:rsidRDefault="000C6364" w:rsidP="0044317D">
      <w:pPr>
        <w:pStyle w:val="NoSpacing"/>
        <w:numPr>
          <w:ilvl w:val="0"/>
          <w:numId w:val="13"/>
        </w:numPr>
        <w:spacing w:line="276" w:lineRule="auto"/>
        <w:ind w:left="426" w:hanging="426"/>
        <w:jc w:val="both"/>
        <w:rPr>
          <w:rFonts w:ascii="Times New Roman" w:hAnsi="Times New Roman" w:cs="Times New Roman"/>
          <w:w w:val="80"/>
          <w:sz w:val="24"/>
          <w:szCs w:val="24"/>
        </w:rPr>
      </w:pPr>
      <w:r w:rsidRPr="00E65505">
        <w:rPr>
          <w:rFonts w:ascii="Times New Roman" w:hAnsi="Times New Roman" w:cs="Times New Roman"/>
          <w:w w:val="80"/>
          <w:sz w:val="24"/>
          <w:szCs w:val="24"/>
        </w:rPr>
        <w:t>İşbu SÖZLEŞME kapsamındaki yükümlülükleri nedeniyle TURKCELL SUPERONLINE’a yönlendirilebilecek her türlü iddia ve talebin tek muhatabı ABONE olup, bu kapsamda TURKCELL SUPERONLINE’ın katlanmak zorunda kalacağı idari, adli para cezasına veya üçüncü kişilere ödenecek tazminat vs. dahil ancak bunlarla sınırlı olmaksızın her türlü doğrudan ve dolaylı zarar ABONE’ye rücu edilecektir. ABONE, işbu halde herhangi bir sebeple TURKCELL SUPERONLINE’a rücu etmeyecektir.</w:t>
      </w:r>
    </w:p>
    <w:p w14:paraId="54DFA5BA" w14:textId="77777777" w:rsidR="0044317D" w:rsidRPr="00E65505" w:rsidRDefault="00D10B94" w:rsidP="0044317D">
      <w:pPr>
        <w:pStyle w:val="NoSpacing"/>
        <w:numPr>
          <w:ilvl w:val="0"/>
          <w:numId w:val="13"/>
        </w:numPr>
        <w:spacing w:line="276" w:lineRule="auto"/>
        <w:ind w:left="426" w:hanging="426"/>
        <w:jc w:val="both"/>
        <w:rPr>
          <w:rFonts w:ascii="Times New Roman" w:hAnsi="Times New Roman" w:cs="Times New Roman"/>
          <w:w w:val="80"/>
          <w:sz w:val="24"/>
          <w:szCs w:val="24"/>
        </w:rPr>
      </w:pPr>
      <w:r w:rsidRPr="00E65505">
        <w:rPr>
          <w:rFonts w:ascii="Times New Roman" w:hAnsi="Times New Roman" w:cs="Times New Roman"/>
          <w:w w:val="80"/>
          <w:sz w:val="24"/>
          <w:szCs w:val="24"/>
        </w:rPr>
        <w:t>Taraflar, TURKCELL SUPERONLINE’ın işbu SÖZLEŞME nezdinde sunacağı her bir hizmet nedeni ile ABONE’ye karşı tüm sorumluluğunun, sorumluluğun doğduğu yıla ilişkin olarak ilgili hizmet için ödenen/ödenecek toplam bedel ile sınırlı olduğunu kabul ve taahhüt ederler.</w:t>
      </w:r>
    </w:p>
    <w:p w14:paraId="7A562799" w14:textId="1AD0BC97" w:rsidR="00D10B94" w:rsidRPr="00E65505" w:rsidRDefault="00D10B94" w:rsidP="0044317D">
      <w:pPr>
        <w:pStyle w:val="NoSpacing"/>
        <w:numPr>
          <w:ilvl w:val="0"/>
          <w:numId w:val="13"/>
        </w:numPr>
        <w:spacing w:line="276" w:lineRule="auto"/>
        <w:ind w:left="426" w:hanging="426"/>
        <w:jc w:val="both"/>
        <w:rPr>
          <w:rFonts w:ascii="Times New Roman" w:hAnsi="Times New Roman" w:cs="Times New Roman"/>
          <w:w w:val="80"/>
          <w:sz w:val="24"/>
          <w:szCs w:val="24"/>
        </w:rPr>
      </w:pPr>
      <w:r w:rsidRPr="00E65505">
        <w:rPr>
          <w:rFonts w:ascii="Times New Roman" w:hAnsi="Times New Roman" w:cs="Times New Roman"/>
          <w:w w:val="80"/>
          <w:sz w:val="24"/>
          <w:szCs w:val="24"/>
        </w:rPr>
        <w:lastRenderedPageBreak/>
        <w:t>TURKCELL SUPERONLINE, her zaman ve ABONE’nin ayrıca onayına ihtiyaç duymaksızın doğrudan veya dolaylı olarak, tamamen veya kısmen SÖZLEŞME konusu işleri ya da bu SÖZLEŞME’yi ya da SÖZLEŞME’den kaynaklanan hak ve alacaklarını TURKCELL Grup Şirketlerine devir ya da temlik edebilir.</w:t>
      </w:r>
    </w:p>
    <w:p w14:paraId="5CCCB427" w14:textId="77777777" w:rsidR="00B4542F" w:rsidRPr="00E65505" w:rsidRDefault="00B4542F" w:rsidP="008C4F0E">
      <w:pPr>
        <w:pStyle w:val="NoSpacing"/>
        <w:spacing w:line="276" w:lineRule="auto"/>
        <w:ind w:left="-66"/>
        <w:jc w:val="both"/>
        <w:rPr>
          <w:rFonts w:ascii="Times New Roman" w:hAnsi="Times New Roman" w:cs="Times New Roman"/>
          <w:w w:val="80"/>
          <w:sz w:val="24"/>
          <w:szCs w:val="24"/>
        </w:rPr>
      </w:pPr>
    </w:p>
    <w:p w14:paraId="5D4C55B1" w14:textId="5C183686" w:rsidR="00D9674C" w:rsidRPr="00E65505" w:rsidRDefault="001C5AC0" w:rsidP="005935E8">
      <w:pPr>
        <w:pStyle w:val="NoSpacing"/>
        <w:numPr>
          <w:ilvl w:val="0"/>
          <w:numId w:val="1"/>
        </w:numPr>
        <w:spacing w:line="276" w:lineRule="auto"/>
        <w:jc w:val="both"/>
        <w:rPr>
          <w:rFonts w:ascii="Times New Roman" w:hAnsi="Times New Roman" w:cs="Times New Roman"/>
          <w:b/>
          <w:w w:val="80"/>
          <w:sz w:val="24"/>
          <w:szCs w:val="24"/>
        </w:rPr>
      </w:pPr>
      <w:r w:rsidRPr="00E65505">
        <w:rPr>
          <w:rFonts w:ascii="Times New Roman" w:hAnsi="Times New Roman" w:cs="Times New Roman"/>
          <w:b/>
          <w:w w:val="80"/>
          <w:sz w:val="24"/>
          <w:szCs w:val="24"/>
          <w:lang w:val="en-US"/>
        </w:rPr>
        <w:t>YETKİLENDİRME</w:t>
      </w:r>
    </w:p>
    <w:p w14:paraId="27F0AC24" w14:textId="77777777" w:rsidR="00B027C7" w:rsidRPr="00E65505" w:rsidRDefault="00B027C7" w:rsidP="00B027C7">
      <w:pPr>
        <w:pStyle w:val="NoSpacing"/>
        <w:spacing w:line="276" w:lineRule="auto"/>
        <w:ind w:left="360"/>
        <w:jc w:val="both"/>
        <w:rPr>
          <w:rFonts w:ascii="Times New Roman" w:hAnsi="Times New Roman" w:cs="Times New Roman"/>
          <w:b/>
          <w:w w:val="80"/>
          <w:sz w:val="24"/>
          <w:szCs w:val="24"/>
        </w:rPr>
      </w:pPr>
    </w:p>
    <w:p w14:paraId="54805F09" w14:textId="5FFBD7CE" w:rsidR="00D9674C" w:rsidRPr="00E65505" w:rsidRDefault="001C5AC0" w:rsidP="00F51FD2">
      <w:pPr>
        <w:pStyle w:val="NoSpacing"/>
        <w:numPr>
          <w:ilvl w:val="0"/>
          <w:numId w:val="14"/>
        </w:numPr>
        <w:spacing w:line="276" w:lineRule="auto"/>
        <w:ind w:left="426" w:hanging="426"/>
        <w:jc w:val="both"/>
        <w:rPr>
          <w:rFonts w:ascii="Times New Roman" w:hAnsi="Times New Roman" w:cs="Times New Roman"/>
          <w:w w:val="80"/>
          <w:sz w:val="24"/>
          <w:szCs w:val="24"/>
        </w:rPr>
      </w:pPr>
      <w:r w:rsidRPr="00190B36">
        <w:rPr>
          <w:rFonts w:ascii="Times New Roman" w:hAnsi="Times New Roman" w:cs="Times New Roman"/>
          <w:w w:val="80"/>
          <w:sz w:val="24"/>
          <w:szCs w:val="24"/>
        </w:rPr>
        <w:t>ABONE,</w:t>
      </w:r>
      <w:r w:rsidR="00D9674C" w:rsidRPr="00190B36">
        <w:rPr>
          <w:rFonts w:ascii="Times New Roman" w:hAnsi="Times New Roman" w:cs="Times New Roman"/>
          <w:w w:val="80"/>
          <w:sz w:val="24"/>
          <w:szCs w:val="24"/>
        </w:rPr>
        <w:t xml:space="preserve"> </w:t>
      </w:r>
      <w:r w:rsidRPr="00190B36">
        <w:rPr>
          <w:rFonts w:ascii="Times New Roman" w:hAnsi="Times New Roman" w:cs="Times New Roman"/>
          <w:w w:val="80"/>
          <w:sz w:val="24"/>
          <w:szCs w:val="24"/>
        </w:rPr>
        <w:t>aboneliği süresince</w:t>
      </w:r>
      <w:r w:rsidR="00F51FD2" w:rsidRPr="00190B36">
        <w:rPr>
          <w:rFonts w:ascii="Times New Roman" w:hAnsi="Times New Roman" w:cs="Times New Roman"/>
          <w:w w:val="80"/>
          <w:sz w:val="24"/>
          <w:szCs w:val="24"/>
        </w:rPr>
        <w:t>, TURKCELL SUPERONLINE Kurumsal online işlem merkezi ve / veya Kurumsal Müşteri Hizmetleri ve / veya www.turkcellbulut.com üzerinden ve/veya TURKCELL SUPERONLINE tarafından talep alınabilecek tüm dijital ortamlar üzerinden yapılacak abonelik işlemlerinin yerine getirilmesi amacıyla abone adına kayıtlı tüm hizmetlere ait ABONE tarafından imzalanan İşlem Yetkilisi Taahhütnamesi uyarınca işlemleri yapma ye</w:t>
      </w:r>
      <w:r w:rsidR="00D23850" w:rsidRPr="00190B36">
        <w:rPr>
          <w:rFonts w:ascii="Times New Roman" w:hAnsi="Times New Roman" w:cs="Times New Roman"/>
          <w:w w:val="80"/>
          <w:sz w:val="24"/>
          <w:szCs w:val="24"/>
        </w:rPr>
        <w:t xml:space="preserve">tkisine sahip kişileri </w:t>
      </w:r>
      <w:r w:rsidRPr="00190B36">
        <w:rPr>
          <w:rFonts w:ascii="Times New Roman" w:hAnsi="Times New Roman" w:cs="Times New Roman"/>
          <w:w w:val="80"/>
          <w:sz w:val="24"/>
          <w:szCs w:val="24"/>
        </w:rPr>
        <w:t xml:space="preserve">yetkilendirdiğini kabul ve beyan eder. </w:t>
      </w:r>
      <w:r w:rsidRPr="00E65505">
        <w:rPr>
          <w:rFonts w:ascii="Times New Roman" w:hAnsi="Times New Roman" w:cs="Times New Roman"/>
          <w:w w:val="80"/>
          <w:sz w:val="24"/>
          <w:szCs w:val="24"/>
          <w:lang w:val="en-US"/>
        </w:rPr>
        <w:t>TURKCELL SUPERONLINE, ABONE’nin yetkilendirdiği kişilere ait mail adreslerinden gelecek olan talepleri dikkate alacak ve talep uyarınca hareket edecektir. Bu adres dışında başka kanallardan iletilen talepler dikkate alınmayacaktır.</w:t>
      </w:r>
    </w:p>
    <w:p w14:paraId="5BCAC026" w14:textId="656A6D07" w:rsidR="000A2048" w:rsidRPr="00190B36" w:rsidRDefault="001C5AC0" w:rsidP="00147DEA">
      <w:pPr>
        <w:pStyle w:val="NoSpacing"/>
        <w:numPr>
          <w:ilvl w:val="0"/>
          <w:numId w:val="14"/>
        </w:numPr>
        <w:spacing w:line="276" w:lineRule="auto"/>
        <w:ind w:left="426" w:hanging="426"/>
        <w:jc w:val="both"/>
        <w:rPr>
          <w:rFonts w:ascii="Times New Roman" w:hAnsi="Times New Roman" w:cs="Times New Roman"/>
          <w:w w:val="80"/>
          <w:sz w:val="24"/>
          <w:szCs w:val="24"/>
        </w:rPr>
      </w:pPr>
      <w:r w:rsidRPr="00190B36">
        <w:rPr>
          <w:rFonts w:ascii="Times New Roman" w:hAnsi="Times New Roman" w:cs="Times New Roman"/>
          <w:w w:val="80"/>
          <w:sz w:val="24"/>
          <w:szCs w:val="24"/>
        </w:rPr>
        <w:t>ABONE tarafından yetkilendirilen kişinin değiştirilmesi halinde ABONE, bu değişikliği derhal ve yazılı olarak TURKCELL SUPERONLINE’a bildirecek olup, TURKCELL SUPERONLINE, yetkili kişi değişikliklerine ilişkin olarak ABONE tarafından hiç ve</w:t>
      </w:r>
      <w:r w:rsidR="00A70932" w:rsidRPr="00190B36">
        <w:rPr>
          <w:rFonts w:ascii="Times New Roman" w:hAnsi="Times New Roman" w:cs="Times New Roman"/>
          <w:w w:val="80"/>
          <w:sz w:val="24"/>
          <w:szCs w:val="24"/>
        </w:rPr>
        <w:t xml:space="preserve"> </w:t>
      </w:r>
      <w:r w:rsidRPr="00190B36">
        <w:rPr>
          <w:rFonts w:ascii="Times New Roman" w:hAnsi="Times New Roman" w:cs="Times New Roman"/>
          <w:w w:val="80"/>
          <w:sz w:val="24"/>
          <w:szCs w:val="24"/>
        </w:rPr>
        <w:t>/</w:t>
      </w:r>
      <w:r w:rsidR="00A70932" w:rsidRPr="00190B36">
        <w:rPr>
          <w:rFonts w:ascii="Times New Roman" w:hAnsi="Times New Roman" w:cs="Times New Roman"/>
          <w:w w:val="80"/>
          <w:sz w:val="24"/>
          <w:szCs w:val="24"/>
        </w:rPr>
        <w:t xml:space="preserve"> </w:t>
      </w:r>
      <w:r w:rsidRPr="00190B36">
        <w:rPr>
          <w:rFonts w:ascii="Times New Roman" w:hAnsi="Times New Roman" w:cs="Times New Roman"/>
          <w:w w:val="80"/>
          <w:sz w:val="24"/>
          <w:szCs w:val="24"/>
        </w:rPr>
        <w:t xml:space="preserve">veya gereği gibi bilgi verilmemesi halinde sorumluluk kabul etmez, bu durumun her türlü sonucundan ABONE bizzat sorumludur. </w:t>
      </w:r>
    </w:p>
    <w:p w14:paraId="02F1AE01" w14:textId="77777777" w:rsidR="00B4542F" w:rsidRPr="00190B36" w:rsidRDefault="00B4542F" w:rsidP="00BD0A8B">
      <w:pPr>
        <w:pStyle w:val="ListParagraph"/>
        <w:rPr>
          <w:rFonts w:ascii="Times New Roman" w:hAnsi="Times New Roman" w:cs="Times New Roman"/>
          <w:w w:val="80"/>
          <w:sz w:val="24"/>
          <w:szCs w:val="24"/>
          <w:lang w:val="tr-TR"/>
        </w:rPr>
      </w:pPr>
    </w:p>
    <w:p w14:paraId="6572A9C6" w14:textId="6349C294" w:rsidR="00751AA6" w:rsidRPr="00E65505" w:rsidRDefault="00F5737D" w:rsidP="00147DEA">
      <w:pPr>
        <w:pStyle w:val="NoSpacing"/>
        <w:numPr>
          <w:ilvl w:val="0"/>
          <w:numId w:val="1"/>
        </w:numPr>
        <w:spacing w:line="276" w:lineRule="auto"/>
        <w:jc w:val="both"/>
        <w:rPr>
          <w:rFonts w:ascii="Times New Roman" w:hAnsi="Times New Roman" w:cs="Times New Roman"/>
          <w:b/>
          <w:w w:val="80"/>
          <w:sz w:val="24"/>
          <w:szCs w:val="24"/>
        </w:rPr>
      </w:pPr>
      <w:r w:rsidRPr="00E65505">
        <w:rPr>
          <w:rFonts w:ascii="Times New Roman" w:hAnsi="Times New Roman" w:cs="Times New Roman"/>
          <w:b/>
          <w:w w:val="80"/>
          <w:sz w:val="24"/>
          <w:szCs w:val="24"/>
          <w:lang w:val="en-US"/>
        </w:rPr>
        <w:t>RÜŞVET VE YOLSUZLUKLA MÜCADELE</w:t>
      </w:r>
    </w:p>
    <w:p w14:paraId="1FBA8D12" w14:textId="77777777" w:rsidR="00751AA6" w:rsidRPr="00E65505" w:rsidRDefault="00751AA6" w:rsidP="00751AA6">
      <w:pPr>
        <w:pStyle w:val="NoSpacing"/>
        <w:spacing w:line="276" w:lineRule="auto"/>
        <w:ind w:left="360"/>
        <w:jc w:val="both"/>
        <w:rPr>
          <w:rFonts w:ascii="Times New Roman" w:hAnsi="Times New Roman" w:cs="Times New Roman"/>
          <w:b/>
          <w:w w:val="80"/>
          <w:sz w:val="24"/>
          <w:szCs w:val="24"/>
        </w:rPr>
      </w:pPr>
    </w:p>
    <w:p w14:paraId="7360B8D8" w14:textId="5F94F7B4" w:rsidR="000A2048" w:rsidRPr="00E65505" w:rsidRDefault="00FD676E" w:rsidP="00751AA6">
      <w:pPr>
        <w:pStyle w:val="NoSpacing"/>
        <w:spacing w:line="276" w:lineRule="auto"/>
        <w:jc w:val="both"/>
        <w:rPr>
          <w:rFonts w:ascii="Times New Roman" w:hAnsi="Times New Roman" w:cs="Times New Roman"/>
          <w:b/>
          <w:w w:val="80"/>
          <w:sz w:val="24"/>
          <w:szCs w:val="24"/>
        </w:rPr>
      </w:pPr>
      <w:r w:rsidRPr="00190B36">
        <w:rPr>
          <w:rFonts w:ascii="Times New Roman" w:hAnsi="Times New Roman" w:cs="Times New Roman"/>
          <w:w w:val="80"/>
          <w:sz w:val="24"/>
          <w:szCs w:val="24"/>
        </w:rPr>
        <w:t xml:space="preserve">İşbu Sözleşme ile kurulan ticari ilişkileri devam ettiği süre boyunca; Taraflar </w:t>
      </w:r>
      <w:r w:rsidR="00CD376A" w:rsidRPr="00190B36">
        <w:rPr>
          <w:rFonts w:ascii="Times New Roman" w:hAnsi="Times New Roman" w:cs="Times New Roman"/>
          <w:w w:val="80"/>
          <w:sz w:val="24"/>
          <w:szCs w:val="24"/>
        </w:rPr>
        <w:t xml:space="preserve">kendilerinin </w:t>
      </w:r>
      <w:r w:rsidRPr="00190B36">
        <w:rPr>
          <w:rFonts w:ascii="Times New Roman" w:hAnsi="Times New Roman" w:cs="Times New Roman"/>
          <w:w w:val="80"/>
          <w:sz w:val="24"/>
          <w:szCs w:val="24"/>
        </w:rPr>
        <w:t>veya hissedarlarının, çalışanlarının, yöneticilerinin veya bu sözleşme ile bağlantılı olarak kullandığı danışmanlar, yükleniciler ve taşeronlar dahil ve fakat bunlarla sınırlı olmaksızın, tüm gerçek ve</w:t>
      </w:r>
      <w:r w:rsidR="00AD52B6" w:rsidRPr="00190B36">
        <w:rPr>
          <w:rFonts w:ascii="Times New Roman" w:hAnsi="Times New Roman" w:cs="Times New Roman"/>
          <w:w w:val="80"/>
          <w:sz w:val="24"/>
          <w:szCs w:val="24"/>
        </w:rPr>
        <w:t xml:space="preserve"> </w:t>
      </w:r>
      <w:r w:rsidRPr="00190B36">
        <w:rPr>
          <w:rFonts w:ascii="Times New Roman" w:hAnsi="Times New Roman" w:cs="Times New Roman"/>
          <w:w w:val="80"/>
          <w:sz w:val="24"/>
          <w:szCs w:val="24"/>
        </w:rPr>
        <w:t>/</w:t>
      </w:r>
      <w:r w:rsidR="00AD52B6" w:rsidRPr="00190B36">
        <w:rPr>
          <w:rFonts w:ascii="Times New Roman" w:hAnsi="Times New Roman" w:cs="Times New Roman"/>
          <w:w w:val="80"/>
          <w:sz w:val="24"/>
          <w:szCs w:val="24"/>
        </w:rPr>
        <w:t xml:space="preserve"> </w:t>
      </w:r>
      <w:r w:rsidRPr="00190B36">
        <w:rPr>
          <w:rFonts w:ascii="Times New Roman" w:hAnsi="Times New Roman" w:cs="Times New Roman"/>
          <w:w w:val="80"/>
          <w:sz w:val="24"/>
          <w:szCs w:val="24"/>
        </w:rPr>
        <w:t>veya tüzel kişilerin (“Ekosistem”) rüşvet ve yolsuzlukla ilgili yürürlükteki yerel mevzuat ve ABD’de yürürlükte olan Rüşvetin Önlenmesi ve Yabancı Ülkelerde Yolsuzluk Uygulamaları Kanunu (Foreign Corrupt Practices Act) dahil ve fakat bunlarla sınırlı olmaksızın yürürlükteki uluslararası mevzuata (“Mevzuat”) uygun davranacağını kabul, beyan ve taahhüt ederler.</w:t>
      </w:r>
    </w:p>
    <w:p w14:paraId="1A61DCAF" w14:textId="77777777" w:rsidR="00751AA6" w:rsidRPr="00190B36" w:rsidRDefault="00751AA6" w:rsidP="00751AA6">
      <w:pPr>
        <w:pStyle w:val="NoSpacing"/>
        <w:spacing w:line="276" w:lineRule="auto"/>
        <w:jc w:val="both"/>
        <w:rPr>
          <w:rFonts w:ascii="Times New Roman" w:hAnsi="Times New Roman" w:cs="Times New Roman"/>
          <w:w w:val="80"/>
          <w:sz w:val="24"/>
          <w:szCs w:val="24"/>
        </w:rPr>
      </w:pPr>
    </w:p>
    <w:p w14:paraId="60A01BC5" w14:textId="3C8A22B2" w:rsidR="000A2048" w:rsidRPr="00E65505" w:rsidRDefault="00FD676E" w:rsidP="00751AA6">
      <w:pPr>
        <w:pStyle w:val="NoSpacing"/>
        <w:spacing w:line="276" w:lineRule="auto"/>
        <w:jc w:val="both"/>
        <w:rPr>
          <w:rFonts w:ascii="Times New Roman" w:hAnsi="Times New Roman" w:cs="Times New Roman"/>
          <w:b/>
          <w:w w:val="80"/>
          <w:sz w:val="24"/>
          <w:szCs w:val="24"/>
        </w:rPr>
      </w:pPr>
      <w:r w:rsidRPr="00190B36">
        <w:rPr>
          <w:rFonts w:ascii="Times New Roman" w:hAnsi="Times New Roman" w:cs="Times New Roman"/>
          <w:w w:val="80"/>
          <w:sz w:val="24"/>
          <w:szCs w:val="24"/>
        </w:rPr>
        <w:t>Taraflar doğrudan veya Ekosistemi aracılığı ile dolaylı olarak, Kamu Görevlileri dahil olmak üzere herhangi bir kişiye rüşvet veya hukuka aykırı ödemeler teklif ve</w:t>
      </w:r>
      <w:r w:rsidR="00090AD7" w:rsidRPr="00190B36">
        <w:rPr>
          <w:rFonts w:ascii="Times New Roman" w:hAnsi="Times New Roman" w:cs="Times New Roman"/>
          <w:w w:val="80"/>
          <w:sz w:val="24"/>
          <w:szCs w:val="24"/>
        </w:rPr>
        <w:t xml:space="preserve"> </w:t>
      </w:r>
      <w:r w:rsidRPr="00190B36">
        <w:rPr>
          <w:rFonts w:ascii="Times New Roman" w:hAnsi="Times New Roman" w:cs="Times New Roman"/>
          <w:w w:val="80"/>
          <w:sz w:val="24"/>
          <w:szCs w:val="24"/>
        </w:rPr>
        <w:t>/</w:t>
      </w:r>
      <w:r w:rsidR="00090AD7" w:rsidRPr="00190B36">
        <w:rPr>
          <w:rFonts w:ascii="Times New Roman" w:hAnsi="Times New Roman" w:cs="Times New Roman"/>
          <w:w w:val="80"/>
          <w:sz w:val="24"/>
          <w:szCs w:val="24"/>
        </w:rPr>
        <w:t xml:space="preserve"> </w:t>
      </w:r>
      <w:r w:rsidRPr="00190B36">
        <w:rPr>
          <w:rFonts w:ascii="Times New Roman" w:hAnsi="Times New Roman" w:cs="Times New Roman"/>
          <w:w w:val="80"/>
          <w:sz w:val="24"/>
          <w:szCs w:val="24"/>
        </w:rPr>
        <w:t>veya taahhüt etmeyeceğini, bu tür ödemeler yapmayacağını ve</w:t>
      </w:r>
      <w:r w:rsidR="00090AD7" w:rsidRPr="00190B36">
        <w:rPr>
          <w:rFonts w:ascii="Times New Roman" w:hAnsi="Times New Roman" w:cs="Times New Roman"/>
          <w:w w:val="80"/>
          <w:sz w:val="24"/>
          <w:szCs w:val="24"/>
        </w:rPr>
        <w:t xml:space="preserve"> </w:t>
      </w:r>
      <w:r w:rsidRPr="00190B36">
        <w:rPr>
          <w:rFonts w:ascii="Times New Roman" w:hAnsi="Times New Roman" w:cs="Times New Roman"/>
          <w:w w:val="80"/>
          <w:sz w:val="24"/>
          <w:szCs w:val="24"/>
        </w:rPr>
        <w:t>/</w:t>
      </w:r>
      <w:r w:rsidR="00090AD7" w:rsidRPr="00190B36">
        <w:rPr>
          <w:rFonts w:ascii="Times New Roman" w:hAnsi="Times New Roman" w:cs="Times New Roman"/>
          <w:w w:val="80"/>
          <w:sz w:val="24"/>
          <w:szCs w:val="24"/>
        </w:rPr>
        <w:t xml:space="preserve"> </w:t>
      </w:r>
      <w:r w:rsidRPr="00190B36">
        <w:rPr>
          <w:rFonts w:ascii="Times New Roman" w:hAnsi="Times New Roman" w:cs="Times New Roman"/>
          <w:w w:val="80"/>
          <w:sz w:val="24"/>
          <w:szCs w:val="24"/>
        </w:rPr>
        <w:t xml:space="preserve">veya teklif veya vaat edilen bu tür ödemeleri kabul etmeyeceğini kabul, beyan ve taahhüt ederler. </w:t>
      </w:r>
    </w:p>
    <w:p w14:paraId="01B64544" w14:textId="77777777" w:rsidR="00751AA6" w:rsidRPr="00190B36" w:rsidRDefault="00751AA6" w:rsidP="00751AA6">
      <w:pPr>
        <w:pStyle w:val="NoSpacing"/>
        <w:spacing w:line="276" w:lineRule="auto"/>
        <w:jc w:val="both"/>
        <w:rPr>
          <w:rFonts w:ascii="Times New Roman" w:hAnsi="Times New Roman" w:cs="Times New Roman"/>
          <w:w w:val="80"/>
          <w:sz w:val="24"/>
          <w:szCs w:val="24"/>
        </w:rPr>
      </w:pPr>
    </w:p>
    <w:p w14:paraId="79564495" w14:textId="347EDB77" w:rsidR="000A2048" w:rsidRPr="00E65505" w:rsidRDefault="00FD676E" w:rsidP="00751AA6">
      <w:pPr>
        <w:pStyle w:val="NoSpacing"/>
        <w:spacing w:line="276" w:lineRule="auto"/>
        <w:jc w:val="both"/>
        <w:rPr>
          <w:rFonts w:ascii="Times New Roman" w:hAnsi="Times New Roman" w:cs="Times New Roman"/>
          <w:b/>
          <w:w w:val="80"/>
          <w:sz w:val="24"/>
          <w:szCs w:val="24"/>
        </w:rPr>
      </w:pPr>
      <w:r w:rsidRPr="00190B36">
        <w:rPr>
          <w:rFonts w:ascii="Times New Roman" w:hAnsi="Times New Roman" w:cs="Times New Roman"/>
          <w:w w:val="80"/>
          <w:sz w:val="24"/>
          <w:szCs w:val="24"/>
        </w:rPr>
        <w:t xml:space="preserve">Taraflar’dan herhangi birinin, Sözleşme çerçevesinde yapılan alım-satım işlemleri, ödemeler, masraflar vb. belge ve kayıtların kendine sunulması ile ilgili diğer Taraf’tan talepte bulunması halinde, diğer Taraf karşı Taraf’ın makul taleplerini karşılamak hususunda iyi niyetli ve iş birliği içerisinde davranacağını kabul, beyan ve taahhüt ederler.  </w:t>
      </w:r>
    </w:p>
    <w:p w14:paraId="2356B00B" w14:textId="77777777" w:rsidR="00751AA6" w:rsidRPr="00190B36" w:rsidRDefault="00751AA6" w:rsidP="00751AA6">
      <w:pPr>
        <w:pStyle w:val="NoSpacing"/>
        <w:spacing w:line="276" w:lineRule="auto"/>
        <w:jc w:val="both"/>
        <w:rPr>
          <w:rFonts w:ascii="Times New Roman" w:hAnsi="Times New Roman" w:cs="Times New Roman"/>
          <w:w w:val="80"/>
          <w:sz w:val="24"/>
          <w:szCs w:val="24"/>
        </w:rPr>
      </w:pPr>
    </w:p>
    <w:p w14:paraId="7D91F72B" w14:textId="4170E6E5" w:rsidR="000A2048" w:rsidRPr="00E65505" w:rsidRDefault="00FD676E" w:rsidP="00751AA6">
      <w:pPr>
        <w:pStyle w:val="NoSpacing"/>
        <w:spacing w:line="276" w:lineRule="auto"/>
        <w:jc w:val="both"/>
        <w:rPr>
          <w:rFonts w:ascii="Times New Roman" w:hAnsi="Times New Roman" w:cs="Times New Roman"/>
          <w:b/>
          <w:w w:val="80"/>
          <w:sz w:val="24"/>
          <w:szCs w:val="24"/>
        </w:rPr>
      </w:pPr>
      <w:r w:rsidRPr="00190B36">
        <w:rPr>
          <w:rFonts w:ascii="Times New Roman" w:hAnsi="Times New Roman" w:cs="Times New Roman"/>
          <w:w w:val="80"/>
          <w:sz w:val="24"/>
          <w:szCs w:val="24"/>
        </w:rPr>
        <w:t>Taraflar işbu Sözleşme kapsamında herhangi bir Kamu Görevlisi’ne istihdam olanağı sağlanması ve</w:t>
      </w:r>
      <w:r w:rsidR="005A1DF5" w:rsidRPr="00190B36">
        <w:rPr>
          <w:rFonts w:ascii="Times New Roman" w:hAnsi="Times New Roman" w:cs="Times New Roman"/>
          <w:w w:val="80"/>
          <w:sz w:val="24"/>
          <w:szCs w:val="24"/>
        </w:rPr>
        <w:t xml:space="preserve"> </w:t>
      </w:r>
      <w:r w:rsidRPr="00190B36">
        <w:rPr>
          <w:rFonts w:ascii="Times New Roman" w:hAnsi="Times New Roman" w:cs="Times New Roman"/>
          <w:w w:val="80"/>
          <w:sz w:val="24"/>
          <w:szCs w:val="24"/>
        </w:rPr>
        <w:t>/</w:t>
      </w:r>
      <w:r w:rsidR="005A1DF5" w:rsidRPr="00190B36">
        <w:rPr>
          <w:rFonts w:ascii="Times New Roman" w:hAnsi="Times New Roman" w:cs="Times New Roman"/>
          <w:w w:val="80"/>
          <w:sz w:val="24"/>
          <w:szCs w:val="24"/>
        </w:rPr>
        <w:t xml:space="preserve"> </w:t>
      </w:r>
      <w:r w:rsidRPr="00190B36">
        <w:rPr>
          <w:rFonts w:ascii="Times New Roman" w:hAnsi="Times New Roman" w:cs="Times New Roman"/>
          <w:w w:val="80"/>
          <w:sz w:val="24"/>
          <w:szCs w:val="24"/>
        </w:rPr>
        <w:t>veya sağlanacak olması halinde diğer Taraf’a derhal yazılı bildirimde bulunmayı kabul, beyan ve taahhüt ederler.</w:t>
      </w:r>
    </w:p>
    <w:p w14:paraId="14248F0B" w14:textId="77777777" w:rsidR="00751AA6" w:rsidRPr="00190B36" w:rsidRDefault="00751AA6" w:rsidP="00751AA6">
      <w:pPr>
        <w:pStyle w:val="NoSpacing"/>
        <w:spacing w:line="276" w:lineRule="auto"/>
        <w:jc w:val="both"/>
        <w:rPr>
          <w:rFonts w:ascii="Times New Roman" w:hAnsi="Times New Roman" w:cs="Times New Roman"/>
          <w:w w:val="80"/>
          <w:sz w:val="24"/>
          <w:szCs w:val="24"/>
        </w:rPr>
      </w:pPr>
    </w:p>
    <w:p w14:paraId="63C43450" w14:textId="54F01D32" w:rsidR="000A2048" w:rsidRPr="00190B36" w:rsidRDefault="00FD676E" w:rsidP="00751AA6">
      <w:pPr>
        <w:pStyle w:val="NoSpacing"/>
        <w:spacing w:line="276" w:lineRule="auto"/>
        <w:jc w:val="both"/>
        <w:rPr>
          <w:rFonts w:ascii="Times New Roman" w:hAnsi="Times New Roman" w:cs="Times New Roman"/>
          <w:w w:val="80"/>
          <w:sz w:val="24"/>
          <w:szCs w:val="24"/>
        </w:rPr>
      </w:pPr>
      <w:r w:rsidRPr="00190B36">
        <w:rPr>
          <w:rFonts w:ascii="Times New Roman" w:hAnsi="Times New Roman" w:cs="Times New Roman"/>
          <w:w w:val="80"/>
          <w:sz w:val="24"/>
          <w:szCs w:val="24"/>
        </w:rPr>
        <w:t>Taraflar’dan birinin veya Ekosistemi’nin Mevzuat’a aykırı davrandığının tespiti halinde diğer Taraf işbu Sözleşme’yi derhal fesih hakkını haizdir.</w:t>
      </w:r>
    </w:p>
    <w:p w14:paraId="1A9CD877" w14:textId="5A67B7A0" w:rsidR="008C4F0E" w:rsidRDefault="008C4F0E" w:rsidP="00751AA6">
      <w:pPr>
        <w:pStyle w:val="NoSpacing"/>
        <w:spacing w:line="276" w:lineRule="auto"/>
        <w:jc w:val="both"/>
        <w:rPr>
          <w:rFonts w:ascii="Times New Roman" w:hAnsi="Times New Roman" w:cs="Times New Roman"/>
          <w:w w:val="80"/>
          <w:sz w:val="24"/>
          <w:szCs w:val="24"/>
        </w:rPr>
      </w:pPr>
    </w:p>
    <w:p w14:paraId="57FC6B70" w14:textId="09B27A43" w:rsidR="003760E5" w:rsidRDefault="003760E5" w:rsidP="00751AA6">
      <w:pPr>
        <w:pStyle w:val="NoSpacing"/>
        <w:spacing w:line="276" w:lineRule="auto"/>
        <w:jc w:val="both"/>
        <w:rPr>
          <w:rFonts w:ascii="Times New Roman" w:hAnsi="Times New Roman" w:cs="Times New Roman"/>
          <w:w w:val="80"/>
          <w:sz w:val="24"/>
          <w:szCs w:val="24"/>
        </w:rPr>
      </w:pPr>
    </w:p>
    <w:p w14:paraId="1F091643" w14:textId="3AA7CB7A" w:rsidR="003760E5" w:rsidRDefault="003760E5" w:rsidP="00751AA6">
      <w:pPr>
        <w:pStyle w:val="NoSpacing"/>
        <w:spacing w:line="276" w:lineRule="auto"/>
        <w:jc w:val="both"/>
        <w:rPr>
          <w:rFonts w:ascii="Times New Roman" w:hAnsi="Times New Roman" w:cs="Times New Roman"/>
          <w:w w:val="80"/>
          <w:sz w:val="24"/>
          <w:szCs w:val="24"/>
        </w:rPr>
      </w:pPr>
    </w:p>
    <w:p w14:paraId="5235D791" w14:textId="77777777" w:rsidR="003760E5" w:rsidRPr="00190B36" w:rsidRDefault="003760E5" w:rsidP="00751AA6">
      <w:pPr>
        <w:pStyle w:val="NoSpacing"/>
        <w:spacing w:line="276" w:lineRule="auto"/>
        <w:jc w:val="both"/>
        <w:rPr>
          <w:rFonts w:ascii="Times New Roman" w:hAnsi="Times New Roman" w:cs="Times New Roman"/>
          <w:w w:val="80"/>
          <w:sz w:val="24"/>
          <w:szCs w:val="24"/>
        </w:rPr>
      </w:pPr>
    </w:p>
    <w:p w14:paraId="7917DF77" w14:textId="77777777" w:rsidR="000A2048" w:rsidRPr="00E65505" w:rsidRDefault="001C5AC0" w:rsidP="00147DEA">
      <w:pPr>
        <w:pStyle w:val="NoSpacing"/>
        <w:numPr>
          <w:ilvl w:val="0"/>
          <w:numId w:val="1"/>
        </w:numPr>
        <w:spacing w:line="276" w:lineRule="auto"/>
        <w:jc w:val="both"/>
        <w:rPr>
          <w:rFonts w:ascii="Times New Roman" w:hAnsi="Times New Roman" w:cs="Times New Roman"/>
          <w:b/>
          <w:w w:val="80"/>
          <w:sz w:val="24"/>
          <w:szCs w:val="24"/>
        </w:rPr>
      </w:pPr>
      <w:r w:rsidRPr="00E65505">
        <w:rPr>
          <w:rFonts w:ascii="Times New Roman" w:hAnsi="Times New Roman" w:cs="Times New Roman"/>
          <w:b/>
          <w:w w:val="80"/>
          <w:sz w:val="24"/>
          <w:szCs w:val="24"/>
          <w:lang w:val="en-US"/>
        </w:rPr>
        <w:lastRenderedPageBreak/>
        <w:t>YÜRÜRLÜK</w:t>
      </w:r>
    </w:p>
    <w:p w14:paraId="3E6FF365" w14:textId="77777777" w:rsidR="00751AA6" w:rsidRPr="00E65505" w:rsidRDefault="00751AA6" w:rsidP="00751AA6">
      <w:pPr>
        <w:pStyle w:val="NoSpacing"/>
        <w:spacing w:line="276" w:lineRule="auto"/>
        <w:jc w:val="both"/>
        <w:rPr>
          <w:rFonts w:ascii="Times New Roman" w:hAnsi="Times New Roman" w:cs="Times New Roman"/>
          <w:w w:val="80"/>
          <w:sz w:val="24"/>
          <w:szCs w:val="24"/>
          <w:lang w:val="en-US"/>
        </w:rPr>
      </w:pPr>
    </w:p>
    <w:p w14:paraId="23E4C27B" w14:textId="6D3C5403" w:rsidR="000A2048" w:rsidRPr="00E65505" w:rsidRDefault="001C5AC0" w:rsidP="00751AA6">
      <w:pPr>
        <w:pStyle w:val="NoSpacing"/>
        <w:spacing w:line="276" w:lineRule="auto"/>
        <w:jc w:val="both"/>
        <w:rPr>
          <w:rFonts w:ascii="Times New Roman" w:hAnsi="Times New Roman" w:cs="Times New Roman"/>
          <w:b/>
          <w:w w:val="80"/>
          <w:sz w:val="24"/>
          <w:szCs w:val="24"/>
        </w:rPr>
      </w:pPr>
      <w:r w:rsidRPr="00E65505">
        <w:rPr>
          <w:rFonts w:ascii="Times New Roman" w:hAnsi="Times New Roman" w:cs="Times New Roman"/>
          <w:w w:val="80"/>
          <w:sz w:val="24"/>
          <w:szCs w:val="24"/>
          <w:lang w:val="en-US"/>
        </w:rPr>
        <w:t xml:space="preserve">Taraflar </w:t>
      </w:r>
      <w:r w:rsidR="00A6230E" w:rsidRPr="00E65505">
        <w:rPr>
          <w:rFonts w:ascii="Times New Roman" w:hAnsi="Times New Roman" w:cs="Times New Roman"/>
          <w:w w:val="80"/>
          <w:sz w:val="24"/>
          <w:szCs w:val="24"/>
          <w:lang w:val="en-US"/>
        </w:rPr>
        <w:t xml:space="preserve">SÖZLEŞME’yi </w:t>
      </w:r>
      <w:r w:rsidRPr="00E65505">
        <w:rPr>
          <w:rFonts w:ascii="Times New Roman" w:hAnsi="Times New Roman" w:cs="Times New Roman"/>
          <w:w w:val="80"/>
          <w:sz w:val="24"/>
          <w:szCs w:val="24"/>
          <w:lang w:val="en-US"/>
        </w:rPr>
        <w:t xml:space="preserve">okuduklarını, anladıklarını, müzakere </w:t>
      </w:r>
      <w:r w:rsidR="00A70932" w:rsidRPr="00E65505">
        <w:rPr>
          <w:rFonts w:ascii="Times New Roman" w:hAnsi="Times New Roman" w:cs="Times New Roman"/>
          <w:w w:val="80"/>
          <w:sz w:val="24"/>
          <w:szCs w:val="24"/>
          <w:lang w:val="en-US"/>
        </w:rPr>
        <w:t xml:space="preserve">ettiklerini ve bu kapsamda işbu </w:t>
      </w:r>
      <w:r w:rsidR="00A43638" w:rsidRPr="00E65505">
        <w:rPr>
          <w:rFonts w:ascii="Times New Roman" w:hAnsi="Times New Roman" w:cs="Times New Roman"/>
          <w:w w:val="80"/>
          <w:sz w:val="24"/>
          <w:szCs w:val="24"/>
          <w:lang w:val="en-US"/>
        </w:rPr>
        <w:t>SÖZLEŞME’nin</w:t>
      </w:r>
      <w:r w:rsidRPr="00E65505">
        <w:rPr>
          <w:rFonts w:ascii="Times New Roman" w:hAnsi="Times New Roman" w:cs="Times New Roman"/>
          <w:w w:val="80"/>
          <w:sz w:val="24"/>
          <w:szCs w:val="24"/>
          <w:lang w:val="en-US"/>
        </w:rPr>
        <w:t xml:space="preserve"> her bir maddesini ayrı ayrı kabul ettiklerini beyan ederler. </w:t>
      </w:r>
    </w:p>
    <w:p w14:paraId="5F32286D" w14:textId="690D1221" w:rsidR="00AC118F" w:rsidRPr="00190B36" w:rsidRDefault="004E754B" w:rsidP="00751AA6">
      <w:pPr>
        <w:pStyle w:val="NoSpacing"/>
        <w:spacing w:line="276" w:lineRule="auto"/>
        <w:jc w:val="both"/>
        <w:rPr>
          <w:rFonts w:ascii="Times New Roman" w:hAnsi="Times New Roman" w:cs="Times New Roman"/>
          <w:w w:val="80"/>
          <w:sz w:val="24"/>
          <w:szCs w:val="24"/>
        </w:rPr>
      </w:pPr>
      <w:r w:rsidRPr="00190B36">
        <w:rPr>
          <w:rFonts w:ascii="Times New Roman" w:hAnsi="Times New Roman" w:cs="Times New Roman"/>
          <w:w w:val="80"/>
          <w:sz w:val="24"/>
          <w:szCs w:val="24"/>
        </w:rPr>
        <w:t>1</w:t>
      </w:r>
      <w:r w:rsidR="00D11F26" w:rsidRPr="00190B36">
        <w:rPr>
          <w:rFonts w:ascii="Times New Roman" w:hAnsi="Times New Roman" w:cs="Times New Roman"/>
          <w:w w:val="80"/>
          <w:sz w:val="24"/>
          <w:szCs w:val="24"/>
        </w:rPr>
        <w:t>9</w:t>
      </w:r>
      <w:r w:rsidRPr="00190B36">
        <w:rPr>
          <w:rFonts w:ascii="Times New Roman" w:hAnsi="Times New Roman" w:cs="Times New Roman"/>
          <w:w w:val="80"/>
          <w:sz w:val="24"/>
          <w:szCs w:val="24"/>
        </w:rPr>
        <w:t xml:space="preserve"> (on</w:t>
      </w:r>
      <w:r w:rsidR="00D11F26" w:rsidRPr="00190B36">
        <w:rPr>
          <w:rFonts w:ascii="Times New Roman" w:hAnsi="Times New Roman" w:cs="Times New Roman"/>
          <w:w w:val="80"/>
          <w:sz w:val="24"/>
          <w:szCs w:val="24"/>
        </w:rPr>
        <w:t>dokuz</w:t>
      </w:r>
      <w:r w:rsidRPr="00190B36">
        <w:rPr>
          <w:rFonts w:ascii="Times New Roman" w:hAnsi="Times New Roman" w:cs="Times New Roman"/>
          <w:w w:val="80"/>
          <w:sz w:val="24"/>
          <w:szCs w:val="24"/>
        </w:rPr>
        <w:t>) sayfa, 17 (onyedi)</w:t>
      </w:r>
      <w:r w:rsidR="001C5AC0" w:rsidRPr="00190B36">
        <w:rPr>
          <w:rFonts w:ascii="Times New Roman" w:hAnsi="Times New Roman" w:cs="Times New Roman"/>
          <w:w w:val="80"/>
          <w:sz w:val="24"/>
          <w:szCs w:val="24"/>
        </w:rPr>
        <w:t xml:space="preserve"> madde ve</w:t>
      </w:r>
      <w:r w:rsidR="00A43638" w:rsidRPr="00190B36">
        <w:rPr>
          <w:rFonts w:ascii="Times New Roman" w:hAnsi="Times New Roman" w:cs="Times New Roman"/>
          <w:w w:val="80"/>
          <w:sz w:val="24"/>
          <w:szCs w:val="24"/>
        </w:rPr>
        <w:t xml:space="preserve"> eklerinden oluşan işbu SÖZLEŞME</w:t>
      </w:r>
      <w:r w:rsidR="000975D6" w:rsidRPr="00190B36">
        <w:rPr>
          <w:rFonts w:ascii="Times New Roman" w:hAnsi="Times New Roman" w:cs="Times New Roman"/>
          <w:w w:val="80"/>
          <w:sz w:val="24"/>
          <w:szCs w:val="24"/>
        </w:rPr>
        <w:t>,</w:t>
      </w:r>
      <w:r w:rsidR="001C5AC0" w:rsidRPr="00190B36">
        <w:rPr>
          <w:rFonts w:ascii="Times New Roman" w:hAnsi="Times New Roman" w:cs="Times New Roman"/>
          <w:w w:val="80"/>
          <w:sz w:val="24"/>
          <w:szCs w:val="24"/>
        </w:rPr>
        <w:t xml:space="preserve"> </w:t>
      </w:r>
      <w:sdt>
        <w:sdtPr>
          <w:rPr>
            <w:rStyle w:val="Szleme-Satura"/>
          </w:rPr>
          <w:id w:val="-588619947"/>
          <w:placeholder>
            <w:docPart w:val="1D34FB09E39D441E8D1F75BD1BF89E0E"/>
          </w:placeholder>
          <w:showingPlcHdr/>
          <w:date>
            <w:dateFormat w:val="d.MM.yyyy"/>
            <w:lid w:val="tr-TR"/>
            <w:storeMappedDataAs w:val="dateTime"/>
            <w:calendar w:val="gregorian"/>
          </w:date>
        </w:sdtPr>
        <w:sdtEndPr>
          <w:rPr>
            <w:rStyle w:val="DefaultParagraphFont"/>
            <w:rFonts w:ascii="Times New Roman" w:hAnsi="Times New Roman" w:cs="Times New Roman"/>
            <w:color w:val="auto"/>
            <w:sz w:val="22"/>
            <w:szCs w:val="24"/>
          </w:rPr>
        </w:sdtEndPr>
        <w:sdtContent>
          <w:r w:rsidR="00533560" w:rsidRPr="003E1064">
            <w:rPr>
              <w:rStyle w:val="PlaceholderText"/>
              <w:rFonts w:ascii="Times New Roman" w:hAnsi="Times New Roman" w:cs="Times New Roman"/>
              <w:sz w:val="24"/>
              <w:szCs w:val="24"/>
            </w:rPr>
            <w:t>Lütfen Tarih Seçiniz.</w:t>
          </w:r>
        </w:sdtContent>
      </w:sdt>
      <w:r w:rsidR="00533560">
        <w:rPr>
          <w:rStyle w:val="Szleme-Satura"/>
        </w:rPr>
        <w:t xml:space="preserve"> </w:t>
      </w:r>
      <w:r w:rsidR="001C5AC0" w:rsidRPr="00190B36">
        <w:rPr>
          <w:rFonts w:ascii="Times New Roman" w:hAnsi="Times New Roman" w:cs="Times New Roman"/>
          <w:w w:val="80"/>
          <w:sz w:val="24"/>
          <w:szCs w:val="24"/>
        </w:rPr>
        <w:t xml:space="preserve"> tarihinde </w:t>
      </w:r>
      <w:r w:rsidR="006D05FC" w:rsidRPr="00190B36">
        <w:rPr>
          <w:rFonts w:ascii="Times New Roman" w:hAnsi="Times New Roman" w:cs="Times New Roman"/>
          <w:w w:val="80"/>
          <w:sz w:val="24"/>
          <w:szCs w:val="24"/>
        </w:rPr>
        <w:t>2</w:t>
      </w:r>
      <w:r w:rsidR="00AC118F" w:rsidRPr="00190B36">
        <w:rPr>
          <w:rFonts w:ascii="Times New Roman" w:hAnsi="Times New Roman" w:cs="Times New Roman"/>
          <w:w w:val="80"/>
          <w:sz w:val="24"/>
          <w:szCs w:val="24"/>
        </w:rPr>
        <w:t xml:space="preserve"> </w:t>
      </w:r>
      <w:r w:rsidR="001C5AC0" w:rsidRPr="00190B36">
        <w:rPr>
          <w:rFonts w:ascii="Times New Roman" w:hAnsi="Times New Roman" w:cs="Times New Roman"/>
          <w:w w:val="80"/>
          <w:sz w:val="24"/>
          <w:szCs w:val="24"/>
        </w:rPr>
        <w:t>(</w:t>
      </w:r>
      <w:r w:rsidR="006D05FC" w:rsidRPr="00190B36">
        <w:rPr>
          <w:rFonts w:ascii="Times New Roman" w:hAnsi="Times New Roman" w:cs="Times New Roman"/>
          <w:w w:val="80"/>
          <w:sz w:val="24"/>
          <w:szCs w:val="24"/>
        </w:rPr>
        <w:t>iki</w:t>
      </w:r>
      <w:r w:rsidR="001C5AC0" w:rsidRPr="00190B36">
        <w:rPr>
          <w:rFonts w:ascii="Times New Roman" w:hAnsi="Times New Roman" w:cs="Times New Roman"/>
          <w:w w:val="80"/>
          <w:sz w:val="24"/>
          <w:szCs w:val="24"/>
        </w:rPr>
        <w:t xml:space="preserve">) asıl olarak düzenlenmiş ve </w:t>
      </w:r>
      <w:r w:rsidR="00A6230E" w:rsidRPr="00190B36">
        <w:rPr>
          <w:rFonts w:ascii="Times New Roman" w:hAnsi="Times New Roman" w:cs="Times New Roman"/>
          <w:w w:val="80"/>
          <w:sz w:val="24"/>
          <w:szCs w:val="24"/>
        </w:rPr>
        <w:t>t</w:t>
      </w:r>
      <w:r w:rsidR="001C5AC0" w:rsidRPr="00190B36">
        <w:rPr>
          <w:rFonts w:ascii="Times New Roman" w:hAnsi="Times New Roman" w:cs="Times New Roman"/>
          <w:w w:val="80"/>
          <w:sz w:val="24"/>
          <w:szCs w:val="24"/>
        </w:rPr>
        <w:t xml:space="preserve">arafların yetkili temsilcilerince imzalanmıştır. </w:t>
      </w:r>
    </w:p>
    <w:p w14:paraId="357D68C9" w14:textId="4261F09E" w:rsidR="00617CB9" w:rsidRPr="00190B36" w:rsidRDefault="00617CB9" w:rsidP="00751AA6">
      <w:pPr>
        <w:pStyle w:val="NoSpacing"/>
        <w:spacing w:line="276" w:lineRule="auto"/>
        <w:jc w:val="both"/>
        <w:rPr>
          <w:rFonts w:ascii="Times New Roman" w:hAnsi="Times New Roman" w:cs="Times New Roman"/>
          <w:w w:val="80"/>
          <w:sz w:val="24"/>
          <w:szCs w:val="24"/>
        </w:rPr>
      </w:pPr>
    </w:p>
    <w:p w14:paraId="1A05B20B" w14:textId="64751DE7" w:rsidR="00D11F26" w:rsidRDefault="001C5AC0" w:rsidP="00751AA6">
      <w:pPr>
        <w:pStyle w:val="NoSpacing"/>
        <w:spacing w:line="276" w:lineRule="auto"/>
        <w:jc w:val="both"/>
        <w:rPr>
          <w:rFonts w:ascii="Times New Roman" w:hAnsi="Times New Roman" w:cs="Times New Roman"/>
          <w:w w:val="80"/>
          <w:sz w:val="24"/>
          <w:szCs w:val="24"/>
        </w:rPr>
      </w:pPr>
      <w:proofErr w:type="spellStart"/>
      <w:r w:rsidRPr="00190B36">
        <w:rPr>
          <w:rFonts w:ascii="Times New Roman" w:hAnsi="Times New Roman" w:cs="Times New Roman"/>
          <w:w w:val="80"/>
          <w:sz w:val="24"/>
          <w:szCs w:val="24"/>
        </w:rPr>
        <w:t>S</w:t>
      </w:r>
      <w:r w:rsidR="00A6230E" w:rsidRPr="00190B36">
        <w:rPr>
          <w:rFonts w:ascii="Times New Roman" w:hAnsi="Times New Roman" w:cs="Times New Roman"/>
          <w:w w:val="80"/>
          <w:sz w:val="24"/>
          <w:szCs w:val="24"/>
        </w:rPr>
        <w:t>ÖZLEŞME</w:t>
      </w:r>
      <w:r w:rsidRPr="00190B36">
        <w:rPr>
          <w:rFonts w:ascii="Times New Roman" w:hAnsi="Times New Roman" w:cs="Times New Roman"/>
          <w:w w:val="80"/>
          <w:sz w:val="24"/>
          <w:szCs w:val="24"/>
        </w:rPr>
        <w:t>’nin</w:t>
      </w:r>
      <w:proofErr w:type="spellEnd"/>
      <w:r w:rsidR="00AE3975" w:rsidRPr="00190B36">
        <w:rPr>
          <w:rFonts w:ascii="Times New Roman" w:hAnsi="Times New Roman" w:cs="Times New Roman"/>
          <w:w w:val="80"/>
          <w:sz w:val="24"/>
          <w:szCs w:val="24"/>
        </w:rPr>
        <w:t xml:space="preserve"> bir</w:t>
      </w:r>
      <w:r w:rsidRPr="00190B36">
        <w:rPr>
          <w:rFonts w:ascii="Times New Roman" w:hAnsi="Times New Roman" w:cs="Times New Roman"/>
          <w:w w:val="80"/>
          <w:sz w:val="24"/>
          <w:szCs w:val="24"/>
        </w:rPr>
        <w:t xml:space="preserve"> aslı TURKCELL SUPERONLINE’da </w:t>
      </w:r>
      <w:r w:rsidR="00AE3975" w:rsidRPr="00190B36">
        <w:rPr>
          <w:rFonts w:ascii="Times New Roman" w:hAnsi="Times New Roman" w:cs="Times New Roman"/>
          <w:w w:val="80"/>
          <w:sz w:val="24"/>
          <w:szCs w:val="24"/>
        </w:rPr>
        <w:t xml:space="preserve">bir aslı ABONE’de </w:t>
      </w:r>
      <w:r w:rsidRPr="00190B36">
        <w:rPr>
          <w:rFonts w:ascii="Times New Roman" w:hAnsi="Times New Roman" w:cs="Times New Roman"/>
          <w:w w:val="80"/>
          <w:sz w:val="24"/>
          <w:szCs w:val="24"/>
        </w:rPr>
        <w:t>kalacaktır</w:t>
      </w:r>
      <w:r w:rsidRPr="00E65505">
        <w:rPr>
          <w:rFonts w:ascii="Times New Roman" w:hAnsi="Times New Roman" w:cs="Times New Roman"/>
          <w:w w:val="80"/>
          <w:sz w:val="24"/>
          <w:szCs w:val="24"/>
        </w:rPr>
        <w:t>.</w:t>
      </w:r>
    </w:p>
    <w:p w14:paraId="3FB7709F" w14:textId="77777777" w:rsidR="008C7974" w:rsidRPr="00190B36" w:rsidRDefault="008C7974" w:rsidP="00751AA6">
      <w:pPr>
        <w:pStyle w:val="NoSpacing"/>
        <w:spacing w:line="276" w:lineRule="auto"/>
        <w:jc w:val="both"/>
        <w:rPr>
          <w:rFonts w:ascii="Times New Roman" w:hAnsi="Times New Roman" w:cs="Times New Roman"/>
          <w:b/>
          <w:w w:val="80"/>
          <w:sz w:val="24"/>
          <w:szCs w:val="24"/>
        </w:rPr>
      </w:pPr>
    </w:p>
    <w:p w14:paraId="678BFCCD" w14:textId="7DE7C682" w:rsidR="000A2048" w:rsidRPr="00E65505" w:rsidRDefault="00AD115D" w:rsidP="00751AA6">
      <w:pPr>
        <w:pStyle w:val="NoSpacing"/>
        <w:spacing w:line="276" w:lineRule="auto"/>
        <w:jc w:val="both"/>
        <w:rPr>
          <w:rFonts w:ascii="Times New Roman" w:hAnsi="Times New Roman" w:cs="Times New Roman"/>
          <w:b/>
          <w:w w:val="80"/>
          <w:sz w:val="24"/>
          <w:szCs w:val="24"/>
        </w:rPr>
      </w:pPr>
      <w:r w:rsidRPr="00E65505">
        <w:rPr>
          <w:rFonts w:ascii="Times New Roman" w:hAnsi="Times New Roman" w:cs="Times New Roman"/>
          <w:b/>
          <w:w w:val="80"/>
          <w:sz w:val="24"/>
          <w:szCs w:val="24"/>
          <w:lang w:val="en-US"/>
        </w:rPr>
        <w:t>Ekler:</w:t>
      </w:r>
    </w:p>
    <w:p w14:paraId="006E3625" w14:textId="4E665F85" w:rsidR="000A2048" w:rsidRPr="00E65505" w:rsidRDefault="00AD115D" w:rsidP="00751AA6">
      <w:pPr>
        <w:pStyle w:val="NoSpacing"/>
        <w:spacing w:line="276" w:lineRule="auto"/>
        <w:jc w:val="both"/>
        <w:rPr>
          <w:rFonts w:ascii="Times New Roman" w:hAnsi="Times New Roman" w:cs="Times New Roman"/>
          <w:b/>
          <w:w w:val="80"/>
          <w:sz w:val="24"/>
          <w:szCs w:val="24"/>
        </w:rPr>
      </w:pPr>
      <w:r w:rsidRPr="00E65505">
        <w:rPr>
          <w:rFonts w:ascii="Times New Roman" w:hAnsi="Times New Roman" w:cs="Times New Roman"/>
          <w:w w:val="80"/>
          <w:sz w:val="24"/>
          <w:szCs w:val="24"/>
          <w:lang w:val="en-US"/>
        </w:rPr>
        <w:t>ABONE İmza sirküleri</w:t>
      </w:r>
    </w:p>
    <w:p w14:paraId="1F1FCB9C" w14:textId="77777777" w:rsidR="000A2048" w:rsidRPr="00E65505" w:rsidRDefault="00AD115D" w:rsidP="00751AA6">
      <w:pPr>
        <w:pStyle w:val="NoSpacing"/>
        <w:spacing w:line="276" w:lineRule="auto"/>
        <w:jc w:val="both"/>
        <w:rPr>
          <w:rFonts w:ascii="Times New Roman" w:hAnsi="Times New Roman" w:cs="Times New Roman"/>
          <w:b/>
          <w:w w:val="80"/>
          <w:sz w:val="24"/>
          <w:szCs w:val="24"/>
        </w:rPr>
      </w:pPr>
      <w:r w:rsidRPr="00E65505">
        <w:rPr>
          <w:rFonts w:ascii="Times New Roman" w:hAnsi="Times New Roman" w:cs="Times New Roman"/>
          <w:w w:val="80"/>
          <w:sz w:val="24"/>
          <w:szCs w:val="24"/>
          <w:lang w:val="en-US"/>
        </w:rPr>
        <w:t>ABONE Vergi Levhası</w:t>
      </w:r>
    </w:p>
    <w:p w14:paraId="21D2F2EC" w14:textId="77777777" w:rsidR="000A2048" w:rsidRPr="00E65505" w:rsidRDefault="00AD115D" w:rsidP="00751AA6">
      <w:pPr>
        <w:pStyle w:val="NoSpacing"/>
        <w:spacing w:line="276" w:lineRule="auto"/>
        <w:jc w:val="both"/>
        <w:rPr>
          <w:rFonts w:ascii="Times New Roman" w:hAnsi="Times New Roman" w:cs="Times New Roman"/>
          <w:b/>
          <w:w w:val="80"/>
          <w:sz w:val="24"/>
          <w:szCs w:val="24"/>
        </w:rPr>
      </w:pPr>
      <w:r w:rsidRPr="00E65505">
        <w:rPr>
          <w:rFonts w:ascii="Times New Roman" w:hAnsi="Times New Roman" w:cs="Times New Roman"/>
          <w:w w:val="80"/>
          <w:sz w:val="24"/>
          <w:szCs w:val="24"/>
          <w:lang w:val="en-US"/>
        </w:rPr>
        <w:t>ABONE Faaliyet Belgesi</w:t>
      </w:r>
    </w:p>
    <w:p w14:paraId="34BDFF25" w14:textId="6EA7A73D" w:rsidR="00AD115D" w:rsidRPr="00E65505" w:rsidRDefault="00AD115D" w:rsidP="00751AA6">
      <w:pPr>
        <w:pStyle w:val="NoSpacing"/>
        <w:spacing w:line="276" w:lineRule="auto"/>
        <w:jc w:val="both"/>
        <w:rPr>
          <w:rFonts w:ascii="Times New Roman" w:hAnsi="Times New Roman" w:cs="Times New Roman"/>
          <w:b/>
          <w:w w:val="80"/>
          <w:sz w:val="24"/>
          <w:szCs w:val="24"/>
        </w:rPr>
      </w:pPr>
      <w:r w:rsidRPr="00E65505">
        <w:rPr>
          <w:rFonts w:ascii="Times New Roman" w:hAnsi="Times New Roman" w:cs="Times New Roman"/>
          <w:w w:val="80"/>
          <w:sz w:val="24"/>
          <w:szCs w:val="24"/>
          <w:lang w:val="en-US"/>
        </w:rPr>
        <w:t>ABONE Kimlik Fotokoisi</w:t>
      </w:r>
    </w:p>
    <w:tbl>
      <w:tblPr>
        <w:tblStyle w:val="TableGrid"/>
        <w:tblpPr w:leftFromText="141" w:rightFromText="141" w:vertAnchor="text" w:horzAnchor="margin" w:tblpXSpec="center" w:tblpY="505"/>
        <w:tblW w:w="0" w:type="auto"/>
        <w:tblLook w:val="04A0" w:firstRow="1" w:lastRow="0" w:firstColumn="1" w:lastColumn="0" w:noHBand="0" w:noVBand="1"/>
      </w:tblPr>
      <w:tblGrid>
        <w:gridCol w:w="4452"/>
        <w:gridCol w:w="4263"/>
      </w:tblGrid>
      <w:tr w:rsidR="00F81D4E" w:rsidRPr="00E65505" w14:paraId="4F4E6F97" w14:textId="77777777" w:rsidTr="006349CF">
        <w:trPr>
          <w:trHeight w:val="270"/>
        </w:trPr>
        <w:tc>
          <w:tcPr>
            <w:tcW w:w="4452" w:type="dxa"/>
            <w:vAlign w:val="center"/>
          </w:tcPr>
          <w:bookmarkStart w:id="0" w:name="_msoanchor_5"/>
          <w:bookmarkEnd w:id="0"/>
          <w:p w14:paraId="4CC0DB99" w14:textId="77777777" w:rsidR="00F81D4E" w:rsidRPr="00E65505" w:rsidRDefault="00EF3D21" w:rsidP="006349CF">
            <w:pPr>
              <w:pStyle w:val="NoSpacing"/>
              <w:jc w:val="center"/>
              <w:rPr>
                <w:rFonts w:ascii="Times New Roman" w:eastAsiaTheme="minorHAnsi" w:hAnsi="Times New Roman" w:cs="Times New Roman"/>
                <w:w w:val="80"/>
                <w:sz w:val="24"/>
                <w:szCs w:val="24"/>
                <w:lang w:val="en-US" w:eastAsia="en-US"/>
              </w:rPr>
            </w:pPr>
            <w:sdt>
              <w:sdtPr>
                <w:rPr>
                  <w:rStyle w:val="Szlememza-Satura"/>
                  <w:rFonts w:ascii="Times New Roman" w:hAnsi="Times New Roman" w:cs="Times New Roman"/>
                  <w:szCs w:val="24"/>
                </w:rPr>
                <w:id w:val="994611906"/>
                <w:placeholder>
                  <w:docPart w:val="6D6EC3AAD6F74D02A57F5E1CC21A4838"/>
                </w:placeholder>
                <w:showingPlcHdr/>
              </w:sdtPr>
              <w:sdtEndPr>
                <w:rPr>
                  <w:rStyle w:val="DefaultParagraphFont"/>
                  <w:b w:val="0"/>
                  <w:sz w:val="22"/>
                </w:rPr>
              </w:sdtEndPr>
              <w:sdtContent>
                <w:r w:rsidR="00F81D4E" w:rsidRPr="003E1064">
                  <w:rPr>
                    <w:rStyle w:val="PlaceholderText"/>
                    <w:rFonts w:ascii="Times New Roman" w:hAnsi="Times New Roman" w:cs="Times New Roman"/>
                    <w:sz w:val="24"/>
                    <w:szCs w:val="24"/>
                  </w:rPr>
                  <w:t>Lütfen ABONE tam unvanını yazınız.</w:t>
                </w:r>
              </w:sdtContent>
            </w:sdt>
          </w:p>
        </w:tc>
        <w:tc>
          <w:tcPr>
            <w:tcW w:w="4263" w:type="dxa"/>
            <w:vAlign w:val="center"/>
          </w:tcPr>
          <w:p w14:paraId="1DB54CC2" w14:textId="77777777" w:rsidR="00F81D4E" w:rsidRPr="00E65505" w:rsidRDefault="00F81D4E" w:rsidP="006349CF">
            <w:pPr>
              <w:pStyle w:val="NoSpacing"/>
              <w:jc w:val="center"/>
              <w:rPr>
                <w:rFonts w:ascii="Times New Roman" w:eastAsiaTheme="minorHAnsi" w:hAnsi="Times New Roman" w:cs="Times New Roman"/>
                <w:w w:val="80"/>
                <w:sz w:val="24"/>
                <w:szCs w:val="24"/>
                <w:lang w:val="en-US" w:eastAsia="en-US"/>
              </w:rPr>
            </w:pPr>
            <w:r w:rsidRPr="00E65505">
              <w:rPr>
                <w:rFonts w:ascii="Times New Roman" w:eastAsiaTheme="minorHAnsi" w:hAnsi="Times New Roman" w:cs="Times New Roman"/>
                <w:w w:val="80"/>
                <w:sz w:val="24"/>
                <w:szCs w:val="24"/>
                <w:lang w:val="en-US" w:eastAsia="en-US"/>
              </w:rPr>
              <w:t>Superonline İletişim Hizmetleri A.Ş.</w:t>
            </w:r>
          </w:p>
        </w:tc>
      </w:tr>
      <w:tr w:rsidR="00F81D4E" w:rsidRPr="00E65505" w14:paraId="2F0131CE" w14:textId="77777777" w:rsidTr="006349CF">
        <w:trPr>
          <w:trHeight w:val="60"/>
        </w:trPr>
        <w:tc>
          <w:tcPr>
            <w:tcW w:w="4452" w:type="dxa"/>
            <w:vAlign w:val="center"/>
          </w:tcPr>
          <w:p w14:paraId="0F1BC7C7" w14:textId="77777777" w:rsidR="00F81D4E" w:rsidRDefault="00EF3D21" w:rsidP="006349CF">
            <w:pPr>
              <w:pStyle w:val="NoSpacing"/>
              <w:jc w:val="center"/>
              <w:rPr>
                <w:rFonts w:ascii="Times New Roman" w:hAnsi="Times New Roman" w:cs="Times New Roman"/>
                <w:sz w:val="24"/>
                <w:szCs w:val="24"/>
              </w:rPr>
            </w:pPr>
            <w:sdt>
              <w:sdtPr>
                <w:id w:val="-1562166868"/>
                <w:placeholder>
                  <w:docPart w:val="FF885F3256624819A0659890FEDDEA63"/>
                </w:placeholder>
                <w:showingPlcHdr/>
              </w:sdtPr>
              <w:sdtEndPr/>
              <w:sdtContent>
                <w:r w:rsidR="00F81D4E" w:rsidRPr="003E1064">
                  <w:rPr>
                    <w:rStyle w:val="PlaceholderText"/>
                  </w:rPr>
                  <w:t>Lütfen Yetkili Kişinin Adı ve TC Kimlik Numarasını giriniz.</w:t>
                </w:r>
              </w:sdtContent>
            </w:sdt>
            <w:r w:rsidR="00F81D4E" w:rsidRPr="00E65505">
              <w:rPr>
                <w:rFonts w:ascii="Times New Roman" w:hAnsi="Times New Roman" w:cs="Times New Roman"/>
                <w:sz w:val="24"/>
                <w:szCs w:val="24"/>
              </w:rPr>
              <w:t xml:space="preserve"> </w:t>
            </w:r>
          </w:p>
          <w:p w14:paraId="37CBE18E" w14:textId="77777777" w:rsidR="00F81D4E" w:rsidRPr="00E65505" w:rsidRDefault="00F81D4E" w:rsidP="006349CF">
            <w:pPr>
              <w:pStyle w:val="NoSpacing"/>
              <w:jc w:val="center"/>
              <w:rPr>
                <w:rFonts w:ascii="Times New Roman" w:hAnsi="Times New Roman" w:cs="Times New Roman"/>
                <w:sz w:val="24"/>
                <w:szCs w:val="24"/>
              </w:rPr>
            </w:pPr>
          </w:p>
          <w:p w14:paraId="2398CA45" w14:textId="77777777" w:rsidR="00F81D4E" w:rsidRPr="00E65505" w:rsidRDefault="00F81D4E" w:rsidP="006349CF">
            <w:pPr>
              <w:pStyle w:val="NoSpacing"/>
              <w:jc w:val="center"/>
              <w:rPr>
                <w:rFonts w:ascii="Times New Roman" w:hAnsi="Times New Roman" w:cs="Times New Roman"/>
                <w:noProof/>
                <w:sz w:val="24"/>
                <w:szCs w:val="24"/>
              </w:rPr>
            </w:pPr>
            <w:r w:rsidRPr="00E65505">
              <w:rPr>
                <w:rFonts w:ascii="Times New Roman" w:hAnsi="Times New Roman" w:cs="Times New Roman"/>
                <w:noProof/>
                <w:sz w:val="24"/>
                <w:szCs w:val="24"/>
              </w:rPr>
              <w:t>İMZA</w:t>
            </w:r>
          </w:p>
          <w:p w14:paraId="3794900F" w14:textId="77777777" w:rsidR="00F81D4E" w:rsidRPr="00E65505" w:rsidRDefault="00F81D4E" w:rsidP="006349CF">
            <w:pPr>
              <w:pStyle w:val="NoSpacing"/>
              <w:jc w:val="center"/>
              <w:rPr>
                <w:rFonts w:ascii="Times New Roman" w:hAnsi="Times New Roman" w:cs="Times New Roman"/>
                <w:noProof/>
                <w:sz w:val="24"/>
                <w:szCs w:val="24"/>
              </w:rPr>
            </w:pPr>
          </w:p>
          <w:p w14:paraId="596764DE" w14:textId="77777777" w:rsidR="00F81D4E" w:rsidRPr="00E65505" w:rsidRDefault="00F81D4E" w:rsidP="006349CF">
            <w:pPr>
              <w:pStyle w:val="NoSpacing"/>
              <w:jc w:val="center"/>
              <w:rPr>
                <w:rFonts w:ascii="Times New Roman" w:hAnsi="Times New Roman" w:cs="Times New Roman"/>
                <w:sz w:val="24"/>
                <w:szCs w:val="24"/>
              </w:rPr>
            </w:pPr>
          </w:p>
        </w:tc>
        <w:tc>
          <w:tcPr>
            <w:tcW w:w="4263" w:type="dxa"/>
            <w:vAlign w:val="center"/>
          </w:tcPr>
          <w:p w14:paraId="6E95752F" w14:textId="77777777" w:rsidR="00F81D4E" w:rsidRPr="00E65505" w:rsidRDefault="00F81D4E" w:rsidP="006349CF">
            <w:pPr>
              <w:pStyle w:val="NoSpacing"/>
              <w:rPr>
                <w:rFonts w:ascii="Times New Roman" w:hAnsi="Times New Roman" w:cs="Times New Roman"/>
                <w:sz w:val="24"/>
                <w:szCs w:val="24"/>
              </w:rPr>
            </w:pPr>
            <w:r w:rsidRPr="00E65505">
              <w:rPr>
                <w:rFonts w:ascii="Times New Roman" w:hAnsi="Times New Roman" w:cs="Times New Roman"/>
                <w:sz w:val="24"/>
                <w:szCs w:val="24"/>
              </w:rPr>
              <w:t xml:space="preserve">                    MURAT ERKAN</w:t>
            </w:r>
          </w:p>
          <w:p w14:paraId="76BD726C" w14:textId="77777777" w:rsidR="00F81D4E" w:rsidRPr="00E65505" w:rsidRDefault="00F81D4E" w:rsidP="006349CF">
            <w:pPr>
              <w:pStyle w:val="NoSpacing"/>
              <w:jc w:val="center"/>
              <w:rPr>
                <w:rFonts w:ascii="Times New Roman" w:hAnsi="Times New Roman" w:cs="Times New Roman"/>
                <w:sz w:val="24"/>
                <w:szCs w:val="24"/>
              </w:rPr>
            </w:pPr>
            <w:r w:rsidRPr="00E65505">
              <w:rPr>
                <w:rFonts w:ascii="Times New Roman" w:hAnsi="Times New Roman" w:cs="Times New Roman"/>
                <w:noProof/>
                <w:sz w:val="24"/>
                <w:szCs w:val="24"/>
                <w:lang w:val="en-US"/>
              </w:rPr>
              <w:drawing>
                <wp:inline distT="0" distB="0" distL="0" distR="0" wp14:anchorId="5BE08AB2" wp14:editId="5035A6DB">
                  <wp:extent cx="1106598" cy="15521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122205" cy="1574066"/>
                          </a:xfrm>
                          <a:prstGeom prst="rect">
                            <a:avLst/>
                          </a:prstGeom>
                        </pic:spPr>
                      </pic:pic>
                    </a:graphicData>
                  </a:graphic>
                </wp:inline>
              </w:drawing>
            </w:r>
          </w:p>
          <w:p w14:paraId="5CDB9E3B" w14:textId="77777777" w:rsidR="00F81D4E" w:rsidRPr="00E65505" w:rsidRDefault="00F81D4E" w:rsidP="006349CF">
            <w:pPr>
              <w:pStyle w:val="NoSpacing"/>
              <w:jc w:val="center"/>
              <w:rPr>
                <w:rFonts w:ascii="Times New Roman" w:hAnsi="Times New Roman" w:cs="Times New Roman"/>
                <w:sz w:val="24"/>
                <w:szCs w:val="24"/>
              </w:rPr>
            </w:pPr>
            <w:r w:rsidRPr="00E65505">
              <w:rPr>
                <w:rFonts w:ascii="Times New Roman" w:hAnsi="Times New Roman" w:cs="Times New Roman"/>
                <w:sz w:val="24"/>
                <w:szCs w:val="24"/>
              </w:rPr>
              <w:t>CEYHUN ÖZATA</w:t>
            </w:r>
          </w:p>
          <w:p w14:paraId="70522728" w14:textId="77777777" w:rsidR="00F81D4E" w:rsidRPr="00E65505" w:rsidRDefault="00F81D4E" w:rsidP="006349CF">
            <w:pPr>
              <w:pStyle w:val="NoSpacing"/>
              <w:jc w:val="center"/>
              <w:rPr>
                <w:rFonts w:ascii="Times New Roman" w:hAnsi="Times New Roman" w:cs="Times New Roman"/>
                <w:sz w:val="24"/>
                <w:szCs w:val="24"/>
              </w:rPr>
            </w:pPr>
            <w:r w:rsidRPr="00E65505">
              <w:rPr>
                <w:rFonts w:ascii="Times New Roman" w:eastAsiaTheme="minorHAnsi" w:hAnsi="Times New Roman" w:cs="Times New Roman"/>
                <w:sz w:val="24"/>
                <w:szCs w:val="24"/>
                <w:lang w:eastAsia="en-US"/>
              </w:rPr>
              <w:object w:dxaOrig="7020" w:dyaOrig="5865" w14:anchorId="290555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2.45pt;height:110.05pt" o:ole="">
                  <v:imagedata r:id="rId14" o:title=""/>
                </v:shape>
                <o:OLEObject Type="Embed" ProgID="PBrush" ShapeID="_x0000_i1025" DrawAspect="Content" ObjectID="_1672208005" r:id="rId15"/>
              </w:object>
            </w:r>
          </w:p>
          <w:p w14:paraId="1AB50EB0" w14:textId="77777777" w:rsidR="00F81D4E" w:rsidRPr="00E65505" w:rsidRDefault="00F81D4E" w:rsidP="006349CF">
            <w:pPr>
              <w:pStyle w:val="NoSpacing"/>
              <w:jc w:val="center"/>
              <w:rPr>
                <w:rFonts w:ascii="Times New Roman" w:hAnsi="Times New Roman" w:cs="Times New Roman"/>
                <w:sz w:val="24"/>
                <w:szCs w:val="24"/>
              </w:rPr>
            </w:pPr>
          </w:p>
        </w:tc>
      </w:tr>
    </w:tbl>
    <w:p w14:paraId="385D06B2" w14:textId="0AF28674" w:rsidR="00BC7F0F" w:rsidRPr="00E65505" w:rsidRDefault="00BC7F0F" w:rsidP="009C5007">
      <w:pPr>
        <w:pStyle w:val="NoSpacing"/>
        <w:spacing w:line="276" w:lineRule="auto"/>
        <w:jc w:val="both"/>
        <w:rPr>
          <w:rFonts w:ascii="Times New Roman" w:hAnsi="Times New Roman" w:cs="Times New Roman"/>
          <w:sz w:val="24"/>
          <w:szCs w:val="24"/>
        </w:rPr>
      </w:pPr>
    </w:p>
    <w:sectPr w:rsidR="00BC7F0F" w:rsidRPr="00E65505" w:rsidSect="00544CDC">
      <w:headerReference w:type="default" r:id="rId16"/>
      <w:footerReference w:type="default" r:id="rId17"/>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5BA657" w14:textId="77777777" w:rsidR="00EF3D21" w:rsidRDefault="00EF3D21" w:rsidP="00E645D3">
      <w:pPr>
        <w:spacing w:after="0" w:line="240" w:lineRule="auto"/>
      </w:pPr>
      <w:r>
        <w:separator/>
      </w:r>
    </w:p>
  </w:endnote>
  <w:endnote w:type="continuationSeparator" w:id="0">
    <w:p w14:paraId="43401EB5" w14:textId="77777777" w:rsidR="00EF3D21" w:rsidRDefault="00EF3D21" w:rsidP="00E645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urkcell Satura">
    <w:panose1 w:val="00000000000000000000"/>
    <w:charset w:val="00"/>
    <w:family w:val="auto"/>
    <w:pitch w:val="variable"/>
    <w:sig w:usb0="800000AF" w:usb1="5000204A" w:usb2="00000000" w:usb3="00000000" w:csb0="0000001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4308857"/>
      <w:docPartObj>
        <w:docPartGallery w:val="Page Numbers (Bottom of Page)"/>
        <w:docPartUnique/>
      </w:docPartObj>
    </w:sdtPr>
    <w:sdtEndPr/>
    <w:sdtContent>
      <w:sdt>
        <w:sdtPr>
          <w:rPr>
            <w:rFonts w:ascii="Times New Roman" w:hAnsi="Times New Roman" w:cs="Times New Roman"/>
            <w:sz w:val="24"/>
            <w:szCs w:val="24"/>
          </w:rPr>
          <w:id w:val="861459857"/>
          <w:docPartObj>
            <w:docPartGallery w:val="Page Numbers (Top of Page)"/>
            <w:docPartUnique/>
          </w:docPartObj>
        </w:sdtPr>
        <w:sdtEndPr/>
        <w:sdtContent>
          <w:p w14:paraId="790E37E4" w14:textId="34611A13" w:rsidR="00595F22" w:rsidRPr="00544CDC" w:rsidRDefault="00595F22" w:rsidP="00544CDC">
            <w:pPr>
              <w:pStyle w:val="Footer"/>
              <w:jc w:val="center"/>
              <w:rPr>
                <w:rFonts w:ascii="Times New Roman" w:hAnsi="Times New Roman" w:cs="Times New Roman"/>
                <w:sz w:val="24"/>
                <w:szCs w:val="24"/>
              </w:rPr>
            </w:pPr>
            <w:r w:rsidRPr="00544CDC">
              <w:rPr>
                <w:rFonts w:ascii="Times New Roman" w:hAnsi="Times New Roman" w:cs="Times New Roman"/>
                <w:sz w:val="24"/>
                <w:szCs w:val="24"/>
              </w:rPr>
              <w:t xml:space="preserve">Sayfa </w:t>
            </w:r>
            <w:r w:rsidRPr="00544CDC">
              <w:rPr>
                <w:rFonts w:ascii="Times New Roman" w:hAnsi="Times New Roman" w:cs="Times New Roman"/>
                <w:sz w:val="24"/>
                <w:szCs w:val="24"/>
              </w:rPr>
              <w:fldChar w:fldCharType="begin"/>
            </w:r>
            <w:r w:rsidRPr="00544CDC">
              <w:rPr>
                <w:rFonts w:ascii="Times New Roman" w:hAnsi="Times New Roman" w:cs="Times New Roman"/>
                <w:sz w:val="24"/>
                <w:szCs w:val="24"/>
              </w:rPr>
              <w:instrText>PAGE</w:instrText>
            </w:r>
            <w:r w:rsidRPr="00544CDC">
              <w:rPr>
                <w:rFonts w:ascii="Times New Roman" w:hAnsi="Times New Roman" w:cs="Times New Roman"/>
                <w:sz w:val="24"/>
                <w:szCs w:val="24"/>
              </w:rPr>
              <w:fldChar w:fldCharType="separate"/>
            </w:r>
            <w:r w:rsidR="004B6FB1">
              <w:rPr>
                <w:rFonts w:ascii="Times New Roman" w:hAnsi="Times New Roman" w:cs="Times New Roman"/>
                <w:noProof/>
                <w:sz w:val="24"/>
                <w:szCs w:val="24"/>
              </w:rPr>
              <w:t>1</w:t>
            </w:r>
            <w:r w:rsidRPr="00544CDC">
              <w:rPr>
                <w:rFonts w:ascii="Times New Roman" w:hAnsi="Times New Roman" w:cs="Times New Roman"/>
                <w:sz w:val="24"/>
                <w:szCs w:val="24"/>
              </w:rPr>
              <w:fldChar w:fldCharType="end"/>
            </w:r>
            <w:r w:rsidRPr="00544CDC">
              <w:rPr>
                <w:rFonts w:ascii="Times New Roman" w:hAnsi="Times New Roman" w:cs="Times New Roman"/>
                <w:sz w:val="24"/>
                <w:szCs w:val="24"/>
              </w:rPr>
              <w:t xml:space="preserve"> / </w:t>
            </w:r>
            <w:r w:rsidRPr="00544CDC">
              <w:rPr>
                <w:rFonts w:ascii="Times New Roman" w:hAnsi="Times New Roman" w:cs="Times New Roman"/>
                <w:sz w:val="24"/>
                <w:szCs w:val="24"/>
              </w:rPr>
              <w:fldChar w:fldCharType="begin"/>
            </w:r>
            <w:r w:rsidRPr="00544CDC">
              <w:rPr>
                <w:rFonts w:ascii="Times New Roman" w:hAnsi="Times New Roman" w:cs="Times New Roman"/>
                <w:sz w:val="24"/>
                <w:szCs w:val="24"/>
              </w:rPr>
              <w:instrText>NUMPAGES</w:instrText>
            </w:r>
            <w:r w:rsidRPr="00544CDC">
              <w:rPr>
                <w:rFonts w:ascii="Times New Roman" w:hAnsi="Times New Roman" w:cs="Times New Roman"/>
                <w:sz w:val="24"/>
                <w:szCs w:val="24"/>
              </w:rPr>
              <w:fldChar w:fldCharType="separate"/>
            </w:r>
            <w:r w:rsidR="004B6FB1">
              <w:rPr>
                <w:rFonts w:ascii="Times New Roman" w:hAnsi="Times New Roman" w:cs="Times New Roman"/>
                <w:noProof/>
                <w:sz w:val="24"/>
                <w:szCs w:val="24"/>
              </w:rPr>
              <w:t>19</w:t>
            </w:r>
            <w:r w:rsidRPr="00544CDC">
              <w:rPr>
                <w:rFonts w:ascii="Times New Roman" w:hAnsi="Times New Roman" w:cs="Times New Roman"/>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48203A" w14:textId="77777777" w:rsidR="00EF3D21" w:rsidRDefault="00EF3D21" w:rsidP="00E645D3">
      <w:pPr>
        <w:spacing w:after="0" w:line="240" w:lineRule="auto"/>
      </w:pPr>
      <w:r>
        <w:separator/>
      </w:r>
    </w:p>
  </w:footnote>
  <w:footnote w:type="continuationSeparator" w:id="0">
    <w:p w14:paraId="4B4F8C57" w14:textId="77777777" w:rsidR="00EF3D21" w:rsidRDefault="00EF3D21" w:rsidP="00E645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D27A41" w14:textId="45E7270A" w:rsidR="00B3585D" w:rsidRPr="00B3585D" w:rsidRDefault="00803397" w:rsidP="00B3585D">
    <w:pPr>
      <w:pStyle w:val="Header"/>
      <w:jc w:val="right"/>
      <w:rPr>
        <w:rFonts w:ascii="Times New Roman" w:hAnsi="Times New Roman" w:cs="Times New Roman"/>
        <w:b/>
        <w:w w:val="80"/>
        <w:sz w:val="32"/>
        <w:szCs w:val="24"/>
        <w:lang w:val="en-US"/>
      </w:rPr>
    </w:pPr>
    <w:r>
      <w:rPr>
        <w:noProof/>
      </w:rPr>
      <w:drawing>
        <wp:anchor distT="0" distB="0" distL="114300" distR="114300" simplePos="0" relativeHeight="251659264" behindDoc="1" locked="0" layoutInCell="1" allowOverlap="1" wp14:anchorId="4FD17F4D" wp14:editId="429FDFD4">
          <wp:simplePos x="0" y="0"/>
          <wp:positionH relativeFrom="margin">
            <wp:align>left</wp:align>
          </wp:positionH>
          <wp:positionV relativeFrom="paragraph">
            <wp:posOffset>-276680</wp:posOffset>
          </wp:positionV>
          <wp:extent cx="1666875" cy="728245"/>
          <wp:effectExtent l="0" t="0" r="0" b="0"/>
          <wp:wrapNone/>
          <wp:docPr id="1" name="Picture 1" descr="C:\Users\TCORKALMAZ\AppData\Local\Microsoft\Windows\INetCache\Content.Word\BelgeBarko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CORKALMAZ\AppData\Local\Microsoft\Windows\INetCache\Content.Word\BelgeBarko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6875" cy="7282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65505" w:rsidRPr="00B3585D">
      <w:rPr>
        <w:rFonts w:ascii="Times New Roman" w:hAnsi="Times New Roman" w:cs="Times New Roman"/>
        <w:b/>
        <w:w w:val="80"/>
        <w:sz w:val="32"/>
        <w:szCs w:val="24"/>
        <w:lang w:val="en-US"/>
      </w:rPr>
      <w:t xml:space="preserve">TURKCELL SUPERONLINE KURUMSAL </w:t>
    </w:r>
  </w:p>
  <w:p w14:paraId="5B85CD7A" w14:textId="3A7223C1" w:rsidR="00E513E2" w:rsidRPr="00B3585D" w:rsidRDefault="00E65505" w:rsidP="00B3585D">
    <w:pPr>
      <w:pStyle w:val="Header"/>
      <w:jc w:val="right"/>
      <w:rPr>
        <w:sz w:val="28"/>
      </w:rPr>
    </w:pPr>
    <w:r w:rsidRPr="00B3585D">
      <w:rPr>
        <w:rFonts w:ascii="Times New Roman" w:hAnsi="Times New Roman" w:cs="Times New Roman"/>
        <w:b/>
        <w:w w:val="80"/>
        <w:sz w:val="32"/>
        <w:szCs w:val="24"/>
        <w:lang w:val="en-US"/>
      </w:rPr>
      <w:t>ABONELİK SÖZLEŞMESİ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41C1A"/>
    <w:multiLevelType w:val="hybridMultilevel"/>
    <w:tmpl w:val="6EB477E2"/>
    <w:lvl w:ilvl="0" w:tplc="87484528">
      <w:start w:val="1"/>
      <w:numFmt w:val="decimal"/>
      <w:lvlText w:val="5.%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B8C39A1"/>
    <w:multiLevelType w:val="multilevel"/>
    <w:tmpl w:val="2EF0306A"/>
    <w:lvl w:ilvl="0">
      <w:start w:val="4"/>
      <w:numFmt w:val="decimal"/>
      <w:lvlText w:val="%1."/>
      <w:lvlJc w:val="left"/>
      <w:pPr>
        <w:ind w:left="390" w:hanging="390"/>
      </w:pPr>
      <w:rPr>
        <w:rFonts w:hint="default"/>
        <w:w w:val="80"/>
      </w:rPr>
    </w:lvl>
    <w:lvl w:ilvl="1">
      <w:start w:val="1"/>
      <w:numFmt w:val="decimal"/>
      <w:lvlText w:val="%1.%2."/>
      <w:lvlJc w:val="left"/>
      <w:pPr>
        <w:ind w:left="720" w:hanging="720"/>
      </w:pPr>
      <w:rPr>
        <w:rFonts w:hint="default"/>
        <w:w w:val="80"/>
      </w:rPr>
    </w:lvl>
    <w:lvl w:ilvl="2">
      <w:start w:val="1"/>
      <w:numFmt w:val="decimal"/>
      <w:lvlText w:val="%1.%2.%3."/>
      <w:lvlJc w:val="left"/>
      <w:pPr>
        <w:ind w:left="720" w:hanging="720"/>
      </w:pPr>
      <w:rPr>
        <w:rFonts w:hint="default"/>
        <w:w w:val="80"/>
      </w:rPr>
    </w:lvl>
    <w:lvl w:ilvl="3">
      <w:start w:val="1"/>
      <w:numFmt w:val="decimal"/>
      <w:lvlText w:val="%1.%2.%3.%4."/>
      <w:lvlJc w:val="left"/>
      <w:pPr>
        <w:ind w:left="1080" w:hanging="1080"/>
      </w:pPr>
      <w:rPr>
        <w:rFonts w:hint="default"/>
        <w:w w:val="80"/>
      </w:rPr>
    </w:lvl>
    <w:lvl w:ilvl="4">
      <w:start w:val="1"/>
      <w:numFmt w:val="decimal"/>
      <w:lvlText w:val="%1.%2.%3.%4.%5."/>
      <w:lvlJc w:val="left"/>
      <w:pPr>
        <w:ind w:left="1080" w:hanging="1080"/>
      </w:pPr>
      <w:rPr>
        <w:rFonts w:hint="default"/>
        <w:w w:val="80"/>
      </w:rPr>
    </w:lvl>
    <w:lvl w:ilvl="5">
      <w:start w:val="1"/>
      <w:numFmt w:val="decimal"/>
      <w:lvlText w:val="%1.%2.%3.%4.%5.%6."/>
      <w:lvlJc w:val="left"/>
      <w:pPr>
        <w:ind w:left="1440" w:hanging="1440"/>
      </w:pPr>
      <w:rPr>
        <w:rFonts w:hint="default"/>
        <w:w w:val="80"/>
      </w:rPr>
    </w:lvl>
    <w:lvl w:ilvl="6">
      <w:start w:val="1"/>
      <w:numFmt w:val="decimal"/>
      <w:lvlText w:val="%1.%2.%3.%4.%5.%6.%7."/>
      <w:lvlJc w:val="left"/>
      <w:pPr>
        <w:ind w:left="1440" w:hanging="1440"/>
      </w:pPr>
      <w:rPr>
        <w:rFonts w:hint="default"/>
        <w:w w:val="80"/>
      </w:rPr>
    </w:lvl>
    <w:lvl w:ilvl="7">
      <w:start w:val="1"/>
      <w:numFmt w:val="decimal"/>
      <w:lvlText w:val="%1.%2.%3.%4.%5.%6.%7.%8."/>
      <w:lvlJc w:val="left"/>
      <w:pPr>
        <w:ind w:left="1800" w:hanging="1800"/>
      </w:pPr>
      <w:rPr>
        <w:rFonts w:hint="default"/>
        <w:w w:val="80"/>
      </w:rPr>
    </w:lvl>
    <w:lvl w:ilvl="8">
      <w:start w:val="1"/>
      <w:numFmt w:val="decimal"/>
      <w:lvlText w:val="%1.%2.%3.%4.%5.%6.%7.%8.%9."/>
      <w:lvlJc w:val="left"/>
      <w:pPr>
        <w:ind w:left="1800" w:hanging="1800"/>
      </w:pPr>
      <w:rPr>
        <w:rFonts w:hint="default"/>
        <w:w w:val="80"/>
      </w:rPr>
    </w:lvl>
  </w:abstractNum>
  <w:abstractNum w:abstractNumId="2" w15:restartNumberingAfterBreak="0">
    <w:nsid w:val="212C5CFE"/>
    <w:multiLevelType w:val="hybridMultilevel"/>
    <w:tmpl w:val="66822274"/>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00C752D"/>
    <w:multiLevelType w:val="hybridMultilevel"/>
    <w:tmpl w:val="3ACAE4E0"/>
    <w:lvl w:ilvl="0" w:tplc="6C044632">
      <w:start w:val="1"/>
      <w:numFmt w:val="decimal"/>
      <w:lvlText w:val="7.%1."/>
      <w:lvlJc w:val="left"/>
      <w:pPr>
        <w:ind w:left="36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F485F52"/>
    <w:multiLevelType w:val="hybridMultilevel"/>
    <w:tmpl w:val="2B4A10A4"/>
    <w:lvl w:ilvl="0" w:tplc="6EA42A7C">
      <w:start w:val="1"/>
      <w:numFmt w:val="decimal"/>
      <w:lvlText w:val="14.%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3FF554F"/>
    <w:multiLevelType w:val="hybridMultilevel"/>
    <w:tmpl w:val="BCD23DF8"/>
    <w:lvl w:ilvl="0" w:tplc="8C24A2DE">
      <w:start w:val="1"/>
      <w:numFmt w:val="decimal"/>
      <w:lvlText w:val="8.%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F6B7F82"/>
    <w:multiLevelType w:val="hybridMultilevel"/>
    <w:tmpl w:val="874A8AFE"/>
    <w:lvl w:ilvl="0" w:tplc="DD1E4578">
      <w:start w:val="1"/>
      <w:numFmt w:val="decimal"/>
      <w:lvlText w:val="15.%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29A254D"/>
    <w:multiLevelType w:val="hybridMultilevel"/>
    <w:tmpl w:val="59709536"/>
    <w:lvl w:ilvl="0" w:tplc="68EECE22">
      <w:start w:val="1"/>
      <w:numFmt w:val="decimal"/>
      <w:lvlText w:val="5.%1."/>
      <w:lvlJc w:val="left"/>
      <w:pPr>
        <w:ind w:left="1483"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50D107E"/>
    <w:multiLevelType w:val="multilevel"/>
    <w:tmpl w:val="AD088F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8A32FE5"/>
    <w:multiLevelType w:val="multilevel"/>
    <w:tmpl w:val="F16688DC"/>
    <w:lvl w:ilvl="0">
      <w:start w:val="1"/>
      <w:numFmt w:val="decimal"/>
      <w:lvlText w:val="MADDE %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82F2714"/>
    <w:multiLevelType w:val="hybridMultilevel"/>
    <w:tmpl w:val="CBF64F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70CA4C50"/>
    <w:multiLevelType w:val="hybridMultilevel"/>
    <w:tmpl w:val="1FCE964E"/>
    <w:lvl w:ilvl="0" w:tplc="2B104CE4">
      <w:start w:val="3"/>
      <w:numFmt w:val="decimal"/>
      <w:lvlText w:val="%1-"/>
      <w:lvlJc w:val="left"/>
      <w:pPr>
        <w:ind w:left="720" w:hanging="360"/>
      </w:pPr>
      <w:rPr>
        <w:rFonts w:hint="default"/>
        <w:w w:val="80"/>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75632872"/>
    <w:multiLevelType w:val="multilevel"/>
    <w:tmpl w:val="D2209AFC"/>
    <w:lvl w:ilvl="0">
      <w:start w:val="4"/>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D08601F"/>
    <w:multiLevelType w:val="hybridMultilevel"/>
    <w:tmpl w:val="0774529C"/>
    <w:lvl w:ilvl="0" w:tplc="175EC272">
      <w:start w:val="1"/>
      <w:numFmt w:val="decimal"/>
      <w:lvlText w:val="9.%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7DAD2999"/>
    <w:multiLevelType w:val="multilevel"/>
    <w:tmpl w:val="1C2293EA"/>
    <w:lvl w:ilvl="0">
      <w:start w:val="5"/>
      <w:numFmt w:val="decimal"/>
      <w:lvlText w:val="%1."/>
      <w:lvlJc w:val="left"/>
      <w:pPr>
        <w:ind w:left="660" w:hanging="660"/>
      </w:pPr>
      <w:rPr>
        <w:rFonts w:hint="default"/>
      </w:rPr>
    </w:lvl>
    <w:lvl w:ilvl="1">
      <w:start w:val="13"/>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9"/>
  </w:num>
  <w:num w:numId="2">
    <w:abstractNumId w:val="10"/>
  </w:num>
  <w:num w:numId="3">
    <w:abstractNumId w:val="11"/>
  </w:num>
  <w:num w:numId="4">
    <w:abstractNumId w:val="1"/>
  </w:num>
  <w:num w:numId="5">
    <w:abstractNumId w:val="12"/>
  </w:num>
  <w:num w:numId="6">
    <w:abstractNumId w:val="14"/>
  </w:num>
  <w:num w:numId="7">
    <w:abstractNumId w:val="8"/>
  </w:num>
  <w:num w:numId="8">
    <w:abstractNumId w:val="7"/>
  </w:num>
  <w:num w:numId="9">
    <w:abstractNumId w:val="0"/>
  </w:num>
  <w:num w:numId="10">
    <w:abstractNumId w:val="3"/>
  </w:num>
  <w:num w:numId="11">
    <w:abstractNumId w:val="5"/>
  </w:num>
  <w:num w:numId="12">
    <w:abstractNumId w:val="13"/>
  </w:num>
  <w:num w:numId="13">
    <w:abstractNumId w:val="4"/>
  </w:num>
  <w:num w:numId="14">
    <w:abstractNumId w:val="6"/>
  </w:num>
  <w:num w:numId="15">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proofState w:spelling="clean" w:grammar="clean"/>
  <w:documentProtection w:edit="forms" w:formatting="1" w:enforcement="1" w:cryptProviderType="rsaAES" w:cryptAlgorithmClass="hash" w:cryptAlgorithmType="typeAny" w:cryptAlgorithmSid="14" w:cryptSpinCount="100000" w:hash="wCapGrHmr2ZH6acRmX5bngzyNH9L2smrTTYgd0/jGWqRYHLpitQxlvA3kIqPP8kiE0PK6cpe3PNju7SRYjRYWg==" w:salt="KDvoxeJRP8kFJwW5KHq0fg=="/>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45D3"/>
    <w:rsid w:val="00000582"/>
    <w:rsid w:val="00000A1A"/>
    <w:rsid w:val="00000D11"/>
    <w:rsid w:val="00000E7D"/>
    <w:rsid w:val="0000180C"/>
    <w:rsid w:val="00001B93"/>
    <w:rsid w:val="000039F4"/>
    <w:rsid w:val="00004E08"/>
    <w:rsid w:val="000067BC"/>
    <w:rsid w:val="00011A20"/>
    <w:rsid w:val="00011FC0"/>
    <w:rsid w:val="00012594"/>
    <w:rsid w:val="00012824"/>
    <w:rsid w:val="00012E0A"/>
    <w:rsid w:val="000131EA"/>
    <w:rsid w:val="00014450"/>
    <w:rsid w:val="000151D3"/>
    <w:rsid w:val="000154E5"/>
    <w:rsid w:val="00016210"/>
    <w:rsid w:val="000164B7"/>
    <w:rsid w:val="00017E43"/>
    <w:rsid w:val="00020130"/>
    <w:rsid w:val="000203D5"/>
    <w:rsid w:val="0002094C"/>
    <w:rsid w:val="000210CB"/>
    <w:rsid w:val="00021B1F"/>
    <w:rsid w:val="000233FC"/>
    <w:rsid w:val="00024453"/>
    <w:rsid w:val="00025633"/>
    <w:rsid w:val="00025C7B"/>
    <w:rsid w:val="00025DED"/>
    <w:rsid w:val="00027C13"/>
    <w:rsid w:val="0003046E"/>
    <w:rsid w:val="00030EA2"/>
    <w:rsid w:val="000314D0"/>
    <w:rsid w:val="0003179A"/>
    <w:rsid w:val="00033E51"/>
    <w:rsid w:val="00034296"/>
    <w:rsid w:val="0003561A"/>
    <w:rsid w:val="0003633C"/>
    <w:rsid w:val="00036BAA"/>
    <w:rsid w:val="00037456"/>
    <w:rsid w:val="00037965"/>
    <w:rsid w:val="00037B50"/>
    <w:rsid w:val="00037DF8"/>
    <w:rsid w:val="0004054B"/>
    <w:rsid w:val="00040E19"/>
    <w:rsid w:val="00041A07"/>
    <w:rsid w:val="00041C72"/>
    <w:rsid w:val="000423E1"/>
    <w:rsid w:val="0004252B"/>
    <w:rsid w:val="00042EC8"/>
    <w:rsid w:val="000439FA"/>
    <w:rsid w:val="00043BFD"/>
    <w:rsid w:val="00044114"/>
    <w:rsid w:val="000459F2"/>
    <w:rsid w:val="00045E2A"/>
    <w:rsid w:val="0004698F"/>
    <w:rsid w:val="00046A9E"/>
    <w:rsid w:val="00046E94"/>
    <w:rsid w:val="000470AC"/>
    <w:rsid w:val="000470EB"/>
    <w:rsid w:val="00047C33"/>
    <w:rsid w:val="00047ECB"/>
    <w:rsid w:val="000508C2"/>
    <w:rsid w:val="000520B1"/>
    <w:rsid w:val="00052838"/>
    <w:rsid w:val="00052EA1"/>
    <w:rsid w:val="0005347C"/>
    <w:rsid w:val="00053536"/>
    <w:rsid w:val="0005503B"/>
    <w:rsid w:val="00056E10"/>
    <w:rsid w:val="00056FAC"/>
    <w:rsid w:val="0006003C"/>
    <w:rsid w:val="00060BA0"/>
    <w:rsid w:val="000616F8"/>
    <w:rsid w:val="000649CF"/>
    <w:rsid w:val="00065A46"/>
    <w:rsid w:val="00065D03"/>
    <w:rsid w:val="00070797"/>
    <w:rsid w:val="00072724"/>
    <w:rsid w:val="00072E2E"/>
    <w:rsid w:val="0007443F"/>
    <w:rsid w:val="000751C4"/>
    <w:rsid w:val="00076891"/>
    <w:rsid w:val="000800DE"/>
    <w:rsid w:val="000820E7"/>
    <w:rsid w:val="00082BAA"/>
    <w:rsid w:val="00083DD0"/>
    <w:rsid w:val="00083FB9"/>
    <w:rsid w:val="0008719B"/>
    <w:rsid w:val="0009075E"/>
    <w:rsid w:val="00090AD7"/>
    <w:rsid w:val="00091750"/>
    <w:rsid w:val="00091A19"/>
    <w:rsid w:val="000930C3"/>
    <w:rsid w:val="00093DC0"/>
    <w:rsid w:val="00094AF6"/>
    <w:rsid w:val="00095703"/>
    <w:rsid w:val="00096581"/>
    <w:rsid w:val="000969E6"/>
    <w:rsid w:val="000975D6"/>
    <w:rsid w:val="000A0C0B"/>
    <w:rsid w:val="000A2048"/>
    <w:rsid w:val="000A24DA"/>
    <w:rsid w:val="000A2D07"/>
    <w:rsid w:val="000A375D"/>
    <w:rsid w:val="000A4046"/>
    <w:rsid w:val="000A535A"/>
    <w:rsid w:val="000A53CE"/>
    <w:rsid w:val="000A57EB"/>
    <w:rsid w:val="000A7512"/>
    <w:rsid w:val="000A7CCF"/>
    <w:rsid w:val="000B0C24"/>
    <w:rsid w:val="000B1D71"/>
    <w:rsid w:val="000B4122"/>
    <w:rsid w:val="000B462B"/>
    <w:rsid w:val="000B61B1"/>
    <w:rsid w:val="000B6393"/>
    <w:rsid w:val="000B6431"/>
    <w:rsid w:val="000B6499"/>
    <w:rsid w:val="000B6701"/>
    <w:rsid w:val="000B6AEA"/>
    <w:rsid w:val="000B73B3"/>
    <w:rsid w:val="000B7414"/>
    <w:rsid w:val="000B772C"/>
    <w:rsid w:val="000B7CA6"/>
    <w:rsid w:val="000C01FE"/>
    <w:rsid w:val="000C07EE"/>
    <w:rsid w:val="000C18F6"/>
    <w:rsid w:val="000C1E06"/>
    <w:rsid w:val="000C2793"/>
    <w:rsid w:val="000C353A"/>
    <w:rsid w:val="000C3754"/>
    <w:rsid w:val="000C464E"/>
    <w:rsid w:val="000C51D4"/>
    <w:rsid w:val="000C6364"/>
    <w:rsid w:val="000D0E41"/>
    <w:rsid w:val="000D154C"/>
    <w:rsid w:val="000D2207"/>
    <w:rsid w:val="000D22DF"/>
    <w:rsid w:val="000D248E"/>
    <w:rsid w:val="000D25C0"/>
    <w:rsid w:val="000D3B70"/>
    <w:rsid w:val="000D4A96"/>
    <w:rsid w:val="000D4B2F"/>
    <w:rsid w:val="000D569A"/>
    <w:rsid w:val="000D5ADA"/>
    <w:rsid w:val="000D60CE"/>
    <w:rsid w:val="000D687F"/>
    <w:rsid w:val="000D69A5"/>
    <w:rsid w:val="000D6CD3"/>
    <w:rsid w:val="000D718C"/>
    <w:rsid w:val="000D74AF"/>
    <w:rsid w:val="000D7B0D"/>
    <w:rsid w:val="000E0129"/>
    <w:rsid w:val="000E1043"/>
    <w:rsid w:val="000E2058"/>
    <w:rsid w:val="000E21E8"/>
    <w:rsid w:val="000E2561"/>
    <w:rsid w:val="000E320E"/>
    <w:rsid w:val="000E4CB4"/>
    <w:rsid w:val="000E5751"/>
    <w:rsid w:val="000E69E2"/>
    <w:rsid w:val="000E6C38"/>
    <w:rsid w:val="000E70A1"/>
    <w:rsid w:val="000F04CA"/>
    <w:rsid w:val="000F0BD7"/>
    <w:rsid w:val="000F1C85"/>
    <w:rsid w:val="000F2450"/>
    <w:rsid w:val="000F4B31"/>
    <w:rsid w:val="000F4D19"/>
    <w:rsid w:val="000F5CE4"/>
    <w:rsid w:val="000F5FA8"/>
    <w:rsid w:val="000F607D"/>
    <w:rsid w:val="00100200"/>
    <w:rsid w:val="001008BB"/>
    <w:rsid w:val="00100AC6"/>
    <w:rsid w:val="00101241"/>
    <w:rsid w:val="0010257A"/>
    <w:rsid w:val="00102DF0"/>
    <w:rsid w:val="0010364A"/>
    <w:rsid w:val="00103825"/>
    <w:rsid w:val="00103845"/>
    <w:rsid w:val="001049D4"/>
    <w:rsid w:val="00104BB5"/>
    <w:rsid w:val="00105EDE"/>
    <w:rsid w:val="00106496"/>
    <w:rsid w:val="00106E2D"/>
    <w:rsid w:val="00106FBF"/>
    <w:rsid w:val="001073B0"/>
    <w:rsid w:val="00107DE8"/>
    <w:rsid w:val="001105A3"/>
    <w:rsid w:val="00110C17"/>
    <w:rsid w:val="00111653"/>
    <w:rsid w:val="001118E6"/>
    <w:rsid w:val="001119F0"/>
    <w:rsid w:val="00112FD9"/>
    <w:rsid w:val="00114D76"/>
    <w:rsid w:val="00115224"/>
    <w:rsid w:val="001153AE"/>
    <w:rsid w:val="0011561A"/>
    <w:rsid w:val="00115EA6"/>
    <w:rsid w:val="001162F3"/>
    <w:rsid w:val="001164E3"/>
    <w:rsid w:val="00116D6A"/>
    <w:rsid w:val="0011702D"/>
    <w:rsid w:val="00117839"/>
    <w:rsid w:val="00120131"/>
    <w:rsid w:val="001201D9"/>
    <w:rsid w:val="001201FF"/>
    <w:rsid w:val="00120C10"/>
    <w:rsid w:val="00121F88"/>
    <w:rsid w:val="0012429D"/>
    <w:rsid w:val="0012473F"/>
    <w:rsid w:val="001255D7"/>
    <w:rsid w:val="001260A7"/>
    <w:rsid w:val="0012621A"/>
    <w:rsid w:val="00126228"/>
    <w:rsid w:val="00126422"/>
    <w:rsid w:val="001318BD"/>
    <w:rsid w:val="001321AD"/>
    <w:rsid w:val="00133107"/>
    <w:rsid w:val="00133742"/>
    <w:rsid w:val="001369DF"/>
    <w:rsid w:val="00136B5A"/>
    <w:rsid w:val="00136CFB"/>
    <w:rsid w:val="00136EFD"/>
    <w:rsid w:val="0013708A"/>
    <w:rsid w:val="00137595"/>
    <w:rsid w:val="001403F7"/>
    <w:rsid w:val="00140D67"/>
    <w:rsid w:val="001421DF"/>
    <w:rsid w:val="001432D9"/>
    <w:rsid w:val="0014330B"/>
    <w:rsid w:val="001433B8"/>
    <w:rsid w:val="001449D3"/>
    <w:rsid w:val="00144ADE"/>
    <w:rsid w:val="0014586B"/>
    <w:rsid w:val="001477F1"/>
    <w:rsid w:val="00147DEA"/>
    <w:rsid w:val="00150622"/>
    <w:rsid w:val="00151055"/>
    <w:rsid w:val="0015180E"/>
    <w:rsid w:val="001520D0"/>
    <w:rsid w:val="00154511"/>
    <w:rsid w:val="0015519A"/>
    <w:rsid w:val="00155391"/>
    <w:rsid w:val="00155812"/>
    <w:rsid w:val="00156246"/>
    <w:rsid w:val="0015720A"/>
    <w:rsid w:val="001578FF"/>
    <w:rsid w:val="00160685"/>
    <w:rsid w:val="00160C69"/>
    <w:rsid w:val="001612FB"/>
    <w:rsid w:val="00161B1C"/>
    <w:rsid w:val="00162071"/>
    <w:rsid w:val="00162AC7"/>
    <w:rsid w:val="00162B70"/>
    <w:rsid w:val="00162DA8"/>
    <w:rsid w:val="001636EF"/>
    <w:rsid w:val="00163FE6"/>
    <w:rsid w:val="001657AB"/>
    <w:rsid w:val="00166786"/>
    <w:rsid w:val="0016680C"/>
    <w:rsid w:val="0016695B"/>
    <w:rsid w:val="00167472"/>
    <w:rsid w:val="00167558"/>
    <w:rsid w:val="0017106E"/>
    <w:rsid w:val="001725A4"/>
    <w:rsid w:val="00172BFD"/>
    <w:rsid w:val="00173EBC"/>
    <w:rsid w:val="00173FAD"/>
    <w:rsid w:val="0017562C"/>
    <w:rsid w:val="00175CFF"/>
    <w:rsid w:val="00175DB9"/>
    <w:rsid w:val="00175F40"/>
    <w:rsid w:val="00176F0D"/>
    <w:rsid w:val="00177B95"/>
    <w:rsid w:val="00180FA8"/>
    <w:rsid w:val="00181202"/>
    <w:rsid w:val="00181D4C"/>
    <w:rsid w:val="00182BA6"/>
    <w:rsid w:val="00182D44"/>
    <w:rsid w:val="0018378A"/>
    <w:rsid w:val="001839E8"/>
    <w:rsid w:val="00183B2C"/>
    <w:rsid w:val="00183D86"/>
    <w:rsid w:val="00184381"/>
    <w:rsid w:val="0018483F"/>
    <w:rsid w:val="0018790E"/>
    <w:rsid w:val="00187A7E"/>
    <w:rsid w:val="001906B1"/>
    <w:rsid w:val="0019077C"/>
    <w:rsid w:val="00190B36"/>
    <w:rsid w:val="00191A16"/>
    <w:rsid w:val="001920B9"/>
    <w:rsid w:val="00192A11"/>
    <w:rsid w:val="00192CC6"/>
    <w:rsid w:val="001A04E8"/>
    <w:rsid w:val="001A0A42"/>
    <w:rsid w:val="001A11FB"/>
    <w:rsid w:val="001A12E8"/>
    <w:rsid w:val="001A3591"/>
    <w:rsid w:val="001A3EDE"/>
    <w:rsid w:val="001A47C1"/>
    <w:rsid w:val="001A5483"/>
    <w:rsid w:val="001A5540"/>
    <w:rsid w:val="001A57F7"/>
    <w:rsid w:val="001A6B71"/>
    <w:rsid w:val="001A7E0B"/>
    <w:rsid w:val="001B1768"/>
    <w:rsid w:val="001B2C9D"/>
    <w:rsid w:val="001B338D"/>
    <w:rsid w:val="001B40B2"/>
    <w:rsid w:val="001B4480"/>
    <w:rsid w:val="001B4B1B"/>
    <w:rsid w:val="001B4FD1"/>
    <w:rsid w:val="001B54EE"/>
    <w:rsid w:val="001B55D6"/>
    <w:rsid w:val="001B5B2C"/>
    <w:rsid w:val="001B6C7F"/>
    <w:rsid w:val="001B7F26"/>
    <w:rsid w:val="001C05F3"/>
    <w:rsid w:val="001C072F"/>
    <w:rsid w:val="001C2004"/>
    <w:rsid w:val="001C26D2"/>
    <w:rsid w:val="001C2D4A"/>
    <w:rsid w:val="001C2FD3"/>
    <w:rsid w:val="001C346D"/>
    <w:rsid w:val="001C5AC0"/>
    <w:rsid w:val="001C5D37"/>
    <w:rsid w:val="001C736D"/>
    <w:rsid w:val="001C76DA"/>
    <w:rsid w:val="001D16C3"/>
    <w:rsid w:val="001D187A"/>
    <w:rsid w:val="001D1CD7"/>
    <w:rsid w:val="001D21FF"/>
    <w:rsid w:val="001D2764"/>
    <w:rsid w:val="001D2A52"/>
    <w:rsid w:val="001D3D4B"/>
    <w:rsid w:val="001D3DBE"/>
    <w:rsid w:val="001D3F41"/>
    <w:rsid w:val="001D6130"/>
    <w:rsid w:val="001D67A1"/>
    <w:rsid w:val="001D6D3A"/>
    <w:rsid w:val="001D741F"/>
    <w:rsid w:val="001D7ADA"/>
    <w:rsid w:val="001E07D5"/>
    <w:rsid w:val="001E134C"/>
    <w:rsid w:val="001E14AA"/>
    <w:rsid w:val="001E21E7"/>
    <w:rsid w:val="001E233A"/>
    <w:rsid w:val="001E3505"/>
    <w:rsid w:val="001E473F"/>
    <w:rsid w:val="001E53AA"/>
    <w:rsid w:val="001E57E0"/>
    <w:rsid w:val="001E59B4"/>
    <w:rsid w:val="001E5AA1"/>
    <w:rsid w:val="001E62D4"/>
    <w:rsid w:val="001E68A1"/>
    <w:rsid w:val="001E6AAD"/>
    <w:rsid w:val="001E6BC2"/>
    <w:rsid w:val="001E6FF6"/>
    <w:rsid w:val="001F11F4"/>
    <w:rsid w:val="001F1BF3"/>
    <w:rsid w:val="001F2922"/>
    <w:rsid w:val="001F2C1B"/>
    <w:rsid w:val="001F31FD"/>
    <w:rsid w:val="001F33AC"/>
    <w:rsid w:val="001F3E38"/>
    <w:rsid w:val="001F5863"/>
    <w:rsid w:val="001F6413"/>
    <w:rsid w:val="001F66C9"/>
    <w:rsid w:val="001F680C"/>
    <w:rsid w:val="001F6BB5"/>
    <w:rsid w:val="001F7099"/>
    <w:rsid w:val="001F728A"/>
    <w:rsid w:val="00201679"/>
    <w:rsid w:val="00202D1A"/>
    <w:rsid w:val="002032F1"/>
    <w:rsid w:val="00203E35"/>
    <w:rsid w:val="002047C1"/>
    <w:rsid w:val="00205485"/>
    <w:rsid w:val="00205EA8"/>
    <w:rsid w:val="002074F9"/>
    <w:rsid w:val="002075F0"/>
    <w:rsid w:val="00207962"/>
    <w:rsid w:val="00210C19"/>
    <w:rsid w:val="002116D9"/>
    <w:rsid w:val="00212623"/>
    <w:rsid w:val="0021272F"/>
    <w:rsid w:val="00212AFF"/>
    <w:rsid w:val="00213E83"/>
    <w:rsid w:val="002145B1"/>
    <w:rsid w:val="00215AB2"/>
    <w:rsid w:val="0021657D"/>
    <w:rsid w:val="002177D9"/>
    <w:rsid w:val="002204E0"/>
    <w:rsid w:val="002215D3"/>
    <w:rsid w:val="00222609"/>
    <w:rsid w:val="0022286C"/>
    <w:rsid w:val="00223019"/>
    <w:rsid w:val="00223151"/>
    <w:rsid w:val="002232AA"/>
    <w:rsid w:val="00223E10"/>
    <w:rsid w:val="00224ACE"/>
    <w:rsid w:val="00226163"/>
    <w:rsid w:val="00227B60"/>
    <w:rsid w:val="00230AF6"/>
    <w:rsid w:val="00230E0D"/>
    <w:rsid w:val="00230F34"/>
    <w:rsid w:val="00231F8D"/>
    <w:rsid w:val="002321FC"/>
    <w:rsid w:val="00232618"/>
    <w:rsid w:val="00232A31"/>
    <w:rsid w:val="00232CCF"/>
    <w:rsid w:val="00232F2F"/>
    <w:rsid w:val="002347E0"/>
    <w:rsid w:val="00235BAA"/>
    <w:rsid w:val="002362FB"/>
    <w:rsid w:val="0023674B"/>
    <w:rsid w:val="00236B67"/>
    <w:rsid w:val="00237055"/>
    <w:rsid w:val="0024069F"/>
    <w:rsid w:val="002409DF"/>
    <w:rsid w:val="002409F0"/>
    <w:rsid w:val="0024118F"/>
    <w:rsid w:val="00242D5C"/>
    <w:rsid w:val="00242ECD"/>
    <w:rsid w:val="002437FB"/>
    <w:rsid w:val="00243E4F"/>
    <w:rsid w:val="00245616"/>
    <w:rsid w:val="00245734"/>
    <w:rsid w:val="00246898"/>
    <w:rsid w:val="00247195"/>
    <w:rsid w:val="00247522"/>
    <w:rsid w:val="00247D1E"/>
    <w:rsid w:val="00247EFA"/>
    <w:rsid w:val="00251352"/>
    <w:rsid w:val="002514E2"/>
    <w:rsid w:val="00252498"/>
    <w:rsid w:val="00252A3C"/>
    <w:rsid w:val="00252C28"/>
    <w:rsid w:val="002539B5"/>
    <w:rsid w:val="002548D5"/>
    <w:rsid w:val="0025499C"/>
    <w:rsid w:val="00254B30"/>
    <w:rsid w:val="00256F88"/>
    <w:rsid w:val="00257262"/>
    <w:rsid w:val="002574E0"/>
    <w:rsid w:val="00257D5A"/>
    <w:rsid w:val="00261009"/>
    <w:rsid w:val="0026163C"/>
    <w:rsid w:val="002627D0"/>
    <w:rsid w:val="00262CD0"/>
    <w:rsid w:val="002639DB"/>
    <w:rsid w:val="002650D4"/>
    <w:rsid w:val="0026563D"/>
    <w:rsid w:val="00266134"/>
    <w:rsid w:val="0026634D"/>
    <w:rsid w:val="002664EB"/>
    <w:rsid w:val="00267DFA"/>
    <w:rsid w:val="002706CE"/>
    <w:rsid w:val="002713FE"/>
    <w:rsid w:val="00271D9C"/>
    <w:rsid w:val="0027300C"/>
    <w:rsid w:val="0027354B"/>
    <w:rsid w:val="002736E8"/>
    <w:rsid w:val="00273AC5"/>
    <w:rsid w:val="00273B33"/>
    <w:rsid w:val="0027435F"/>
    <w:rsid w:val="0027513C"/>
    <w:rsid w:val="00275264"/>
    <w:rsid w:val="00275888"/>
    <w:rsid w:val="00275CA7"/>
    <w:rsid w:val="00275CB5"/>
    <w:rsid w:val="00276C34"/>
    <w:rsid w:val="00276FF1"/>
    <w:rsid w:val="0028046C"/>
    <w:rsid w:val="002816A1"/>
    <w:rsid w:val="00281B2A"/>
    <w:rsid w:val="00281D61"/>
    <w:rsid w:val="0028215E"/>
    <w:rsid w:val="00282814"/>
    <w:rsid w:val="00282A08"/>
    <w:rsid w:val="00282D38"/>
    <w:rsid w:val="00283D64"/>
    <w:rsid w:val="00284A9E"/>
    <w:rsid w:val="00285640"/>
    <w:rsid w:val="00285E91"/>
    <w:rsid w:val="00285FF7"/>
    <w:rsid w:val="00286408"/>
    <w:rsid w:val="00287664"/>
    <w:rsid w:val="00287A82"/>
    <w:rsid w:val="00290814"/>
    <w:rsid w:val="00291684"/>
    <w:rsid w:val="00291985"/>
    <w:rsid w:val="002925B3"/>
    <w:rsid w:val="002933A9"/>
    <w:rsid w:val="00293506"/>
    <w:rsid w:val="00293E90"/>
    <w:rsid w:val="0029408B"/>
    <w:rsid w:val="00294B0B"/>
    <w:rsid w:val="00295672"/>
    <w:rsid w:val="0029594D"/>
    <w:rsid w:val="00296FBE"/>
    <w:rsid w:val="00297112"/>
    <w:rsid w:val="002A092D"/>
    <w:rsid w:val="002A0983"/>
    <w:rsid w:val="002A0D1C"/>
    <w:rsid w:val="002A1C08"/>
    <w:rsid w:val="002A23EC"/>
    <w:rsid w:val="002A5809"/>
    <w:rsid w:val="002A58DE"/>
    <w:rsid w:val="002A65F6"/>
    <w:rsid w:val="002A6E37"/>
    <w:rsid w:val="002A7129"/>
    <w:rsid w:val="002B0FD9"/>
    <w:rsid w:val="002B155D"/>
    <w:rsid w:val="002B1BD0"/>
    <w:rsid w:val="002B21E0"/>
    <w:rsid w:val="002B29D0"/>
    <w:rsid w:val="002B58BF"/>
    <w:rsid w:val="002B5B31"/>
    <w:rsid w:val="002B6AED"/>
    <w:rsid w:val="002B755E"/>
    <w:rsid w:val="002B7B08"/>
    <w:rsid w:val="002C087E"/>
    <w:rsid w:val="002C0DB1"/>
    <w:rsid w:val="002C1A4F"/>
    <w:rsid w:val="002C261C"/>
    <w:rsid w:val="002C2F87"/>
    <w:rsid w:val="002C3D06"/>
    <w:rsid w:val="002C7CA2"/>
    <w:rsid w:val="002C7EFA"/>
    <w:rsid w:val="002C7F2F"/>
    <w:rsid w:val="002C7FB0"/>
    <w:rsid w:val="002D01A5"/>
    <w:rsid w:val="002D0D03"/>
    <w:rsid w:val="002D1A59"/>
    <w:rsid w:val="002D1D0D"/>
    <w:rsid w:val="002D30FE"/>
    <w:rsid w:val="002D4080"/>
    <w:rsid w:val="002D46C8"/>
    <w:rsid w:val="002D6F9E"/>
    <w:rsid w:val="002E052E"/>
    <w:rsid w:val="002E08A9"/>
    <w:rsid w:val="002E29F3"/>
    <w:rsid w:val="002E2AE9"/>
    <w:rsid w:val="002E2DC3"/>
    <w:rsid w:val="002E3844"/>
    <w:rsid w:val="002E443F"/>
    <w:rsid w:val="002E4A0A"/>
    <w:rsid w:val="002E4C20"/>
    <w:rsid w:val="002E4CCF"/>
    <w:rsid w:val="002E6758"/>
    <w:rsid w:val="002E6BD9"/>
    <w:rsid w:val="002F0198"/>
    <w:rsid w:val="002F05E6"/>
    <w:rsid w:val="002F0E55"/>
    <w:rsid w:val="002F10E7"/>
    <w:rsid w:val="002F18BE"/>
    <w:rsid w:val="002F1E81"/>
    <w:rsid w:val="002F27D3"/>
    <w:rsid w:val="002F2826"/>
    <w:rsid w:val="002F3B5E"/>
    <w:rsid w:val="002F4201"/>
    <w:rsid w:val="002F43AB"/>
    <w:rsid w:val="002F48AF"/>
    <w:rsid w:val="002F4AC7"/>
    <w:rsid w:val="002F4FC9"/>
    <w:rsid w:val="002F51FD"/>
    <w:rsid w:val="002F593C"/>
    <w:rsid w:val="002F5E7A"/>
    <w:rsid w:val="002F6E8F"/>
    <w:rsid w:val="002F7B8B"/>
    <w:rsid w:val="00300ECF"/>
    <w:rsid w:val="00301549"/>
    <w:rsid w:val="00301FE1"/>
    <w:rsid w:val="0030201D"/>
    <w:rsid w:val="003027A7"/>
    <w:rsid w:val="00303D9F"/>
    <w:rsid w:val="00305183"/>
    <w:rsid w:val="003052C3"/>
    <w:rsid w:val="0031026B"/>
    <w:rsid w:val="003108CF"/>
    <w:rsid w:val="00311572"/>
    <w:rsid w:val="003120D0"/>
    <w:rsid w:val="00312605"/>
    <w:rsid w:val="00312C11"/>
    <w:rsid w:val="0031341E"/>
    <w:rsid w:val="00313B08"/>
    <w:rsid w:val="00314AAB"/>
    <w:rsid w:val="00314ECE"/>
    <w:rsid w:val="00315619"/>
    <w:rsid w:val="00315D1A"/>
    <w:rsid w:val="003160A2"/>
    <w:rsid w:val="00317B37"/>
    <w:rsid w:val="00321281"/>
    <w:rsid w:val="00323860"/>
    <w:rsid w:val="00323896"/>
    <w:rsid w:val="00323A79"/>
    <w:rsid w:val="00323D3E"/>
    <w:rsid w:val="0032416B"/>
    <w:rsid w:val="003249B2"/>
    <w:rsid w:val="00324EA5"/>
    <w:rsid w:val="00325102"/>
    <w:rsid w:val="00325A21"/>
    <w:rsid w:val="00325C7E"/>
    <w:rsid w:val="00326476"/>
    <w:rsid w:val="00326555"/>
    <w:rsid w:val="003266BF"/>
    <w:rsid w:val="0033063E"/>
    <w:rsid w:val="0033179B"/>
    <w:rsid w:val="00331B2F"/>
    <w:rsid w:val="00332C06"/>
    <w:rsid w:val="00333C18"/>
    <w:rsid w:val="00333DCC"/>
    <w:rsid w:val="003343B6"/>
    <w:rsid w:val="003358D6"/>
    <w:rsid w:val="0033660A"/>
    <w:rsid w:val="00336FB0"/>
    <w:rsid w:val="00337174"/>
    <w:rsid w:val="0033775C"/>
    <w:rsid w:val="00337AB3"/>
    <w:rsid w:val="00337C62"/>
    <w:rsid w:val="003402C7"/>
    <w:rsid w:val="0034106E"/>
    <w:rsid w:val="00342460"/>
    <w:rsid w:val="00345D16"/>
    <w:rsid w:val="00346CD4"/>
    <w:rsid w:val="00347528"/>
    <w:rsid w:val="00350079"/>
    <w:rsid w:val="00350316"/>
    <w:rsid w:val="00350ED8"/>
    <w:rsid w:val="0035215E"/>
    <w:rsid w:val="00352236"/>
    <w:rsid w:val="00352FEA"/>
    <w:rsid w:val="00353233"/>
    <w:rsid w:val="003532D8"/>
    <w:rsid w:val="003539E3"/>
    <w:rsid w:val="00354361"/>
    <w:rsid w:val="00354A51"/>
    <w:rsid w:val="00354A74"/>
    <w:rsid w:val="00356338"/>
    <w:rsid w:val="00356DED"/>
    <w:rsid w:val="003571C9"/>
    <w:rsid w:val="003579A1"/>
    <w:rsid w:val="0036027E"/>
    <w:rsid w:val="003606DC"/>
    <w:rsid w:val="0036133B"/>
    <w:rsid w:val="003615F0"/>
    <w:rsid w:val="00362476"/>
    <w:rsid w:val="00362ADA"/>
    <w:rsid w:val="00362F81"/>
    <w:rsid w:val="0036323A"/>
    <w:rsid w:val="003632D6"/>
    <w:rsid w:val="00363BCB"/>
    <w:rsid w:val="00363CC1"/>
    <w:rsid w:val="00363F8C"/>
    <w:rsid w:val="00364803"/>
    <w:rsid w:val="00364D6F"/>
    <w:rsid w:val="0036549A"/>
    <w:rsid w:val="003656E6"/>
    <w:rsid w:val="00366FB8"/>
    <w:rsid w:val="00367405"/>
    <w:rsid w:val="003674F5"/>
    <w:rsid w:val="0036760A"/>
    <w:rsid w:val="0036795B"/>
    <w:rsid w:val="003679CC"/>
    <w:rsid w:val="00367C9F"/>
    <w:rsid w:val="00367D11"/>
    <w:rsid w:val="00370C1D"/>
    <w:rsid w:val="00370E71"/>
    <w:rsid w:val="003716DA"/>
    <w:rsid w:val="00371B1F"/>
    <w:rsid w:val="00371CE7"/>
    <w:rsid w:val="003721D7"/>
    <w:rsid w:val="003721D8"/>
    <w:rsid w:val="0037382F"/>
    <w:rsid w:val="00373FBB"/>
    <w:rsid w:val="003741A1"/>
    <w:rsid w:val="00374725"/>
    <w:rsid w:val="00374BB0"/>
    <w:rsid w:val="00374FBB"/>
    <w:rsid w:val="00375512"/>
    <w:rsid w:val="003760E5"/>
    <w:rsid w:val="00376FD1"/>
    <w:rsid w:val="0037702F"/>
    <w:rsid w:val="00377F6D"/>
    <w:rsid w:val="0038011F"/>
    <w:rsid w:val="003819C1"/>
    <w:rsid w:val="00381D7C"/>
    <w:rsid w:val="00382E4F"/>
    <w:rsid w:val="003836FD"/>
    <w:rsid w:val="00383F17"/>
    <w:rsid w:val="0038436C"/>
    <w:rsid w:val="00384EAE"/>
    <w:rsid w:val="00386391"/>
    <w:rsid w:val="00386E64"/>
    <w:rsid w:val="003870D3"/>
    <w:rsid w:val="00387572"/>
    <w:rsid w:val="00387EA7"/>
    <w:rsid w:val="00391A34"/>
    <w:rsid w:val="0039264F"/>
    <w:rsid w:val="00392AC5"/>
    <w:rsid w:val="0039340C"/>
    <w:rsid w:val="00393C28"/>
    <w:rsid w:val="0039435D"/>
    <w:rsid w:val="00394BE0"/>
    <w:rsid w:val="0039576E"/>
    <w:rsid w:val="003978F2"/>
    <w:rsid w:val="00397E25"/>
    <w:rsid w:val="003A4A77"/>
    <w:rsid w:val="003A4FFE"/>
    <w:rsid w:val="003A5BDB"/>
    <w:rsid w:val="003A7B36"/>
    <w:rsid w:val="003B04CC"/>
    <w:rsid w:val="003B0AAF"/>
    <w:rsid w:val="003B16B8"/>
    <w:rsid w:val="003B180D"/>
    <w:rsid w:val="003B37EA"/>
    <w:rsid w:val="003B39E9"/>
    <w:rsid w:val="003B4CBC"/>
    <w:rsid w:val="003B663F"/>
    <w:rsid w:val="003B6654"/>
    <w:rsid w:val="003B674F"/>
    <w:rsid w:val="003C082D"/>
    <w:rsid w:val="003C09B7"/>
    <w:rsid w:val="003C18DD"/>
    <w:rsid w:val="003C3D1F"/>
    <w:rsid w:val="003C4F38"/>
    <w:rsid w:val="003C53B1"/>
    <w:rsid w:val="003C61DA"/>
    <w:rsid w:val="003C67D8"/>
    <w:rsid w:val="003D03B4"/>
    <w:rsid w:val="003D09DA"/>
    <w:rsid w:val="003D1CC7"/>
    <w:rsid w:val="003D2994"/>
    <w:rsid w:val="003D2D62"/>
    <w:rsid w:val="003D2E87"/>
    <w:rsid w:val="003D2EF9"/>
    <w:rsid w:val="003D3162"/>
    <w:rsid w:val="003D479D"/>
    <w:rsid w:val="003D484D"/>
    <w:rsid w:val="003D5270"/>
    <w:rsid w:val="003D5293"/>
    <w:rsid w:val="003D5E96"/>
    <w:rsid w:val="003D6FB1"/>
    <w:rsid w:val="003E0B61"/>
    <w:rsid w:val="003E11C1"/>
    <w:rsid w:val="003E14D9"/>
    <w:rsid w:val="003E1A15"/>
    <w:rsid w:val="003E1DB6"/>
    <w:rsid w:val="003E3BD0"/>
    <w:rsid w:val="003E3EC7"/>
    <w:rsid w:val="003E4283"/>
    <w:rsid w:val="003E42DC"/>
    <w:rsid w:val="003E499E"/>
    <w:rsid w:val="003E4BBE"/>
    <w:rsid w:val="003E505C"/>
    <w:rsid w:val="003E529C"/>
    <w:rsid w:val="003E56DA"/>
    <w:rsid w:val="003E5ACE"/>
    <w:rsid w:val="003E67D1"/>
    <w:rsid w:val="003E69C1"/>
    <w:rsid w:val="003E6DA5"/>
    <w:rsid w:val="003E75FF"/>
    <w:rsid w:val="003E7FC4"/>
    <w:rsid w:val="003F0287"/>
    <w:rsid w:val="003F032C"/>
    <w:rsid w:val="003F062A"/>
    <w:rsid w:val="003F1BA4"/>
    <w:rsid w:val="003F2EFC"/>
    <w:rsid w:val="003F3261"/>
    <w:rsid w:val="003F33A0"/>
    <w:rsid w:val="003F33AD"/>
    <w:rsid w:val="003F3A06"/>
    <w:rsid w:val="003F3D19"/>
    <w:rsid w:val="003F4452"/>
    <w:rsid w:val="003F4872"/>
    <w:rsid w:val="003F4D11"/>
    <w:rsid w:val="003F5161"/>
    <w:rsid w:val="003F5E40"/>
    <w:rsid w:val="003F5F3B"/>
    <w:rsid w:val="003F77ED"/>
    <w:rsid w:val="00401212"/>
    <w:rsid w:val="0040223C"/>
    <w:rsid w:val="004024BE"/>
    <w:rsid w:val="00403028"/>
    <w:rsid w:val="004041DA"/>
    <w:rsid w:val="00410750"/>
    <w:rsid w:val="004111AE"/>
    <w:rsid w:val="0041184F"/>
    <w:rsid w:val="00413011"/>
    <w:rsid w:val="004133E9"/>
    <w:rsid w:val="00413BE5"/>
    <w:rsid w:val="00414469"/>
    <w:rsid w:val="004144E5"/>
    <w:rsid w:val="004149AE"/>
    <w:rsid w:val="00415255"/>
    <w:rsid w:val="00415584"/>
    <w:rsid w:val="004155AD"/>
    <w:rsid w:val="00415C3B"/>
    <w:rsid w:val="0041675A"/>
    <w:rsid w:val="00416D7F"/>
    <w:rsid w:val="00417BB3"/>
    <w:rsid w:val="004208AF"/>
    <w:rsid w:val="00420B86"/>
    <w:rsid w:val="00420EB2"/>
    <w:rsid w:val="00421A77"/>
    <w:rsid w:val="00422046"/>
    <w:rsid w:val="00423344"/>
    <w:rsid w:val="004239C9"/>
    <w:rsid w:val="00425EFE"/>
    <w:rsid w:val="00427530"/>
    <w:rsid w:val="004275F4"/>
    <w:rsid w:val="004302AA"/>
    <w:rsid w:val="00430FEE"/>
    <w:rsid w:val="0043111D"/>
    <w:rsid w:val="0043162F"/>
    <w:rsid w:val="00431F79"/>
    <w:rsid w:val="00433CF4"/>
    <w:rsid w:val="00434D1F"/>
    <w:rsid w:val="00434FA6"/>
    <w:rsid w:val="0043579F"/>
    <w:rsid w:val="00435953"/>
    <w:rsid w:val="00435C29"/>
    <w:rsid w:val="00436C19"/>
    <w:rsid w:val="00437A1E"/>
    <w:rsid w:val="00440711"/>
    <w:rsid w:val="00440BE4"/>
    <w:rsid w:val="00441462"/>
    <w:rsid w:val="0044168E"/>
    <w:rsid w:val="00441E76"/>
    <w:rsid w:val="004421D3"/>
    <w:rsid w:val="0044317D"/>
    <w:rsid w:val="00450564"/>
    <w:rsid w:val="00451238"/>
    <w:rsid w:val="0045223D"/>
    <w:rsid w:val="00452576"/>
    <w:rsid w:val="0045276F"/>
    <w:rsid w:val="004527E3"/>
    <w:rsid w:val="00452BF8"/>
    <w:rsid w:val="00453D7F"/>
    <w:rsid w:val="00453F09"/>
    <w:rsid w:val="00454683"/>
    <w:rsid w:val="00454B1B"/>
    <w:rsid w:val="00454D5D"/>
    <w:rsid w:val="00455031"/>
    <w:rsid w:val="004551F7"/>
    <w:rsid w:val="00455B05"/>
    <w:rsid w:val="00455C7F"/>
    <w:rsid w:val="004568E7"/>
    <w:rsid w:val="00457B49"/>
    <w:rsid w:val="00460CC8"/>
    <w:rsid w:val="00460EAC"/>
    <w:rsid w:val="0046234E"/>
    <w:rsid w:val="00462D15"/>
    <w:rsid w:val="00463887"/>
    <w:rsid w:val="00463B1C"/>
    <w:rsid w:val="00463BCE"/>
    <w:rsid w:val="004647A2"/>
    <w:rsid w:val="00466CAD"/>
    <w:rsid w:val="00466E5F"/>
    <w:rsid w:val="00467F76"/>
    <w:rsid w:val="00470277"/>
    <w:rsid w:val="00470445"/>
    <w:rsid w:val="00470668"/>
    <w:rsid w:val="00471A4D"/>
    <w:rsid w:val="00472204"/>
    <w:rsid w:val="00472F62"/>
    <w:rsid w:val="00473ABC"/>
    <w:rsid w:val="00473C19"/>
    <w:rsid w:val="00474801"/>
    <w:rsid w:val="00474B95"/>
    <w:rsid w:val="00475965"/>
    <w:rsid w:val="00476467"/>
    <w:rsid w:val="00476718"/>
    <w:rsid w:val="00476844"/>
    <w:rsid w:val="00480966"/>
    <w:rsid w:val="00481B6F"/>
    <w:rsid w:val="00483744"/>
    <w:rsid w:val="00484BC9"/>
    <w:rsid w:val="004854FA"/>
    <w:rsid w:val="004870A6"/>
    <w:rsid w:val="00487198"/>
    <w:rsid w:val="00487287"/>
    <w:rsid w:val="004876C9"/>
    <w:rsid w:val="004906EE"/>
    <w:rsid w:val="00490AE8"/>
    <w:rsid w:val="0049171C"/>
    <w:rsid w:val="00491759"/>
    <w:rsid w:val="00491881"/>
    <w:rsid w:val="004918CB"/>
    <w:rsid w:val="004919FB"/>
    <w:rsid w:val="004939D6"/>
    <w:rsid w:val="00494301"/>
    <w:rsid w:val="0049504B"/>
    <w:rsid w:val="00495CB6"/>
    <w:rsid w:val="00496BC8"/>
    <w:rsid w:val="00496E28"/>
    <w:rsid w:val="0049782F"/>
    <w:rsid w:val="00497D3E"/>
    <w:rsid w:val="004A0AD8"/>
    <w:rsid w:val="004A106C"/>
    <w:rsid w:val="004A149C"/>
    <w:rsid w:val="004A1574"/>
    <w:rsid w:val="004A276D"/>
    <w:rsid w:val="004A46D9"/>
    <w:rsid w:val="004A59EC"/>
    <w:rsid w:val="004A5FE7"/>
    <w:rsid w:val="004A687B"/>
    <w:rsid w:val="004A7123"/>
    <w:rsid w:val="004A789F"/>
    <w:rsid w:val="004B01DA"/>
    <w:rsid w:val="004B0D44"/>
    <w:rsid w:val="004B0FA0"/>
    <w:rsid w:val="004B11D9"/>
    <w:rsid w:val="004B1AD5"/>
    <w:rsid w:val="004B1EA1"/>
    <w:rsid w:val="004B2637"/>
    <w:rsid w:val="004B2FF0"/>
    <w:rsid w:val="004B3952"/>
    <w:rsid w:val="004B40A6"/>
    <w:rsid w:val="004B4544"/>
    <w:rsid w:val="004B5911"/>
    <w:rsid w:val="004B6FB1"/>
    <w:rsid w:val="004B7742"/>
    <w:rsid w:val="004B7FC1"/>
    <w:rsid w:val="004C13DF"/>
    <w:rsid w:val="004C1BEC"/>
    <w:rsid w:val="004C27A7"/>
    <w:rsid w:val="004C2BE7"/>
    <w:rsid w:val="004C3870"/>
    <w:rsid w:val="004C3F58"/>
    <w:rsid w:val="004C689B"/>
    <w:rsid w:val="004C6AF4"/>
    <w:rsid w:val="004C746E"/>
    <w:rsid w:val="004C77C5"/>
    <w:rsid w:val="004C7A63"/>
    <w:rsid w:val="004D016B"/>
    <w:rsid w:val="004D0A3C"/>
    <w:rsid w:val="004D0F34"/>
    <w:rsid w:val="004D1C8F"/>
    <w:rsid w:val="004D2D69"/>
    <w:rsid w:val="004D38FA"/>
    <w:rsid w:val="004D3CA9"/>
    <w:rsid w:val="004D4E09"/>
    <w:rsid w:val="004D54C3"/>
    <w:rsid w:val="004D64D0"/>
    <w:rsid w:val="004D6929"/>
    <w:rsid w:val="004D6ACB"/>
    <w:rsid w:val="004E21C3"/>
    <w:rsid w:val="004E2A5A"/>
    <w:rsid w:val="004E3773"/>
    <w:rsid w:val="004E3EE0"/>
    <w:rsid w:val="004E4470"/>
    <w:rsid w:val="004E6A91"/>
    <w:rsid w:val="004E754B"/>
    <w:rsid w:val="004E78AF"/>
    <w:rsid w:val="004F0AB4"/>
    <w:rsid w:val="004F26F5"/>
    <w:rsid w:val="004F3D12"/>
    <w:rsid w:val="004F3D2B"/>
    <w:rsid w:val="004F4156"/>
    <w:rsid w:val="004F4987"/>
    <w:rsid w:val="004F4A8A"/>
    <w:rsid w:val="004F55B5"/>
    <w:rsid w:val="004F652A"/>
    <w:rsid w:val="004F6BCA"/>
    <w:rsid w:val="004F6C54"/>
    <w:rsid w:val="005004C6"/>
    <w:rsid w:val="00500A53"/>
    <w:rsid w:val="00501AA4"/>
    <w:rsid w:val="00502598"/>
    <w:rsid w:val="00502CA6"/>
    <w:rsid w:val="00502E3D"/>
    <w:rsid w:val="00503018"/>
    <w:rsid w:val="00503B62"/>
    <w:rsid w:val="00503BFD"/>
    <w:rsid w:val="00504154"/>
    <w:rsid w:val="0050450C"/>
    <w:rsid w:val="00505691"/>
    <w:rsid w:val="00505A62"/>
    <w:rsid w:val="00506DDE"/>
    <w:rsid w:val="005073BD"/>
    <w:rsid w:val="00507B2C"/>
    <w:rsid w:val="00510AF9"/>
    <w:rsid w:val="0051102A"/>
    <w:rsid w:val="00513D74"/>
    <w:rsid w:val="005150D9"/>
    <w:rsid w:val="005150DF"/>
    <w:rsid w:val="00515113"/>
    <w:rsid w:val="0051512D"/>
    <w:rsid w:val="0051582A"/>
    <w:rsid w:val="00516250"/>
    <w:rsid w:val="00516455"/>
    <w:rsid w:val="00516B6D"/>
    <w:rsid w:val="00516DA6"/>
    <w:rsid w:val="00517E9C"/>
    <w:rsid w:val="005202EA"/>
    <w:rsid w:val="0052093F"/>
    <w:rsid w:val="005209FF"/>
    <w:rsid w:val="00521A3F"/>
    <w:rsid w:val="00522AEF"/>
    <w:rsid w:val="00523195"/>
    <w:rsid w:val="005237A4"/>
    <w:rsid w:val="00523BE9"/>
    <w:rsid w:val="005257D6"/>
    <w:rsid w:val="00525BAD"/>
    <w:rsid w:val="00525C72"/>
    <w:rsid w:val="00525F45"/>
    <w:rsid w:val="0052662A"/>
    <w:rsid w:val="00526D10"/>
    <w:rsid w:val="00527CEE"/>
    <w:rsid w:val="00530569"/>
    <w:rsid w:val="00531522"/>
    <w:rsid w:val="00531570"/>
    <w:rsid w:val="0053220E"/>
    <w:rsid w:val="00533560"/>
    <w:rsid w:val="00533ABD"/>
    <w:rsid w:val="00534157"/>
    <w:rsid w:val="005341F8"/>
    <w:rsid w:val="0053553C"/>
    <w:rsid w:val="00536209"/>
    <w:rsid w:val="00537900"/>
    <w:rsid w:val="00540537"/>
    <w:rsid w:val="005412D5"/>
    <w:rsid w:val="00541F12"/>
    <w:rsid w:val="00542156"/>
    <w:rsid w:val="00542DAE"/>
    <w:rsid w:val="00542E28"/>
    <w:rsid w:val="0054406D"/>
    <w:rsid w:val="005441E8"/>
    <w:rsid w:val="005447FC"/>
    <w:rsid w:val="00544CDC"/>
    <w:rsid w:val="00545AF9"/>
    <w:rsid w:val="0054757C"/>
    <w:rsid w:val="00547DC2"/>
    <w:rsid w:val="00550060"/>
    <w:rsid w:val="00550B66"/>
    <w:rsid w:val="00550D54"/>
    <w:rsid w:val="0055272F"/>
    <w:rsid w:val="00552F7E"/>
    <w:rsid w:val="005531E6"/>
    <w:rsid w:val="005535FD"/>
    <w:rsid w:val="005546E4"/>
    <w:rsid w:val="00555CE8"/>
    <w:rsid w:val="00555EE4"/>
    <w:rsid w:val="00556026"/>
    <w:rsid w:val="005563C0"/>
    <w:rsid w:val="00556953"/>
    <w:rsid w:val="00560CFD"/>
    <w:rsid w:val="00562AEC"/>
    <w:rsid w:val="00562B2E"/>
    <w:rsid w:val="00562B53"/>
    <w:rsid w:val="0056333D"/>
    <w:rsid w:val="00563430"/>
    <w:rsid w:val="00564258"/>
    <w:rsid w:val="0056484C"/>
    <w:rsid w:val="00564979"/>
    <w:rsid w:val="00564A1C"/>
    <w:rsid w:val="005676AA"/>
    <w:rsid w:val="00567CBB"/>
    <w:rsid w:val="005700D0"/>
    <w:rsid w:val="005703E6"/>
    <w:rsid w:val="00570748"/>
    <w:rsid w:val="0057088D"/>
    <w:rsid w:val="0057162F"/>
    <w:rsid w:val="0057231D"/>
    <w:rsid w:val="00572F28"/>
    <w:rsid w:val="0057345E"/>
    <w:rsid w:val="00573D90"/>
    <w:rsid w:val="00574F93"/>
    <w:rsid w:val="00575196"/>
    <w:rsid w:val="00575481"/>
    <w:rsid w:val="005754EE"/>
    <w:rsid w:val="005758B4"/>
    <w:rsid w:val="0057602E"/>
    <w:rsid w:val="00576063"/>
    <w:rsid w:val="00577197"/>
    <w:rsid w:val="0057772D"/>
    <w:rsid w:val="00577EFE"/>
    <w:rsid w:val="00581193"/>
    <w:rsid w:val="00581341"/>
    <w:rsid w:val="00581B88"/>
    <w:rsid w:val="00581CA0"/>
    <w:rsid w:val="00581E4A"/>
    <w:rsid w:val="00582B58"/>
    <w:rsid w:val="00582D7F"/>
    <w:rsid w:val="00583F4C"/>
    <w:rsid w:val="005843C6"/>
    <w:rsid w:val="005846B7"/>
    <w:rsid w:val="00584CF8"/>
    <w:rsid w:val="00585043"/>
    <w:rsid w:val="00585356"/>
    <w:rsid w:val="00586051"/>
    <w:rsid w:val="00586B6B"/>
    <w:rsid w:val="005905AC"/>
    <w:rsid w:val="0059124E"/>
    <w:rsid w:val="00592D06"/>
    <w:rsid w:val="005935E8"/>
    <w:rsid w:val="005943C5"/>
    <w:rsid w:val="00594981"/>
    <w:rsid w:val="00594B95"/>
    <w:rsid w:val="00595F22"/>
    <w:rsid w:val="005960C8"/>
    <w:rsid w:val="005968BF"/>
    <w:rsid w:val="005A0064"/>
    <w:rsid w:val="005A0ECE"/>
    <w:rsid w:val="005A14B4"/>
    <w:rsid w:val="005A1DF5"/>
    <w:rsid w:val="005A2CE8"/>
    <w:rsid w:val="005A2D16"/>
    <w:rsid w:val="005A3545"/>
    <w:rsid w:val="005A4E99"/>
    <w:rsid w:val="005A5257"/>
    <w:rsid w:val="005A52B2"/>
    <w:rsid w:val="005A52F0"/>
    <w:rsid w:val="005A6138"/>
    <w:rsid w:val="005A6330"/>
    <w:rsid w:val="005A6630"/>
    <w:rsid w:val="005A7675"/>
    <w:rsid w:val="005A7A56"/>
    <w:rsid w:val="005B13EB"/>
    <w:rsid w:val="005B2329"/>
    <w:rsid w:val="005B2B7D"/>
    <w:rsid w:val="005B2C1D"/>
    <w:rsid w:val="005B3390"/>
    <w:rsid w:val="005B34DE"/>
    <w:rsid w:val="005B361C"/>
    <w:rsid w:val="005B51F6"/>
    <w:rsid w:val="005B5918"/>
    <w:rsid w:val="005B5FC8"/>
    <w:rsid w:val="005B700F"/>
    <w:rsid w:val="005B72AF"/>
    <w:rsid w:val="005C1F40"/>
    <w:rsid w:val="005C30A9"/>
    <w:rsid w:val="005C4204"/>
    <w:rsid w:val="005C42EF"/>
    <w:rsid w:val="005C5854"/>
    <w:rsid w:val="005C6A65"/>
    <w:rsid w:val="005C700F"/>
    <w:rsid w:val="005C7540"/>
    <w:rsid w:val="005C75EE"/>
    <w:rsid w:val="005C7812"/>
    <w:rsid w:val="005C7AE3"/>
    <w:rsid w:val="005D0C7D"/>
    <w:rsid w:val="005D0CD0"/>
    <w:rsid w:val="005D255F"/>
    <w:rsid w:val="005D2AC5"/>
    <w:rsid w:val="005D2C7B"/>
    <w:rsid w:val="005D3AB5"/>
    <w:rsid w:val="005D3BE9"/>
    <w:rsid w:val="005D5F18"/>
    <w:rsid w:val="005D67A7"/>
    <w:rsid w:val="005D6D8A"/>
    <w:rsid w:val="005D73DC"/>
    <w:rsid w:val="005D7AE2"/>
    <w:rsid w:val="005E07C3"/>
    <w:rsid w:val="005E0E97"/>
    <w:rsid w:val="005E3C91"/>
    <w:rsid w:val="005E4455"/>
    <w:rsid w:val="005E48BC"/>
    <w:rsid w:val="005E496E"/>
    <w:rsid w:val="005E4C60"/>
    <w:rsid w:val="005E5104"/>
    <w:rsid w:val="005E5305"/>
    <w:rsid w:val="005E6115"/>
    <w:rsid w:val="005E7AA2"/>
    <w:rsid w:val="005F05CB"/>
    <w:rsid w:val="005F0964"/>
    <w:rsid w:val="005F09FE"/>
    <w:rsid w:val="005F0A6B"/>
    <w:rsid w:val="005F171B"/>
    <w:rsid w:val="005F2E4B"/>
    <w:rsid w:val="005F322B"/>
    <w:rsid w:val="005F3848"/>
    <w:rsid w:val="005F417E"/>
    <w:rsid w:val="005F4855"/>
    <w:rsid w:val="005F4E42"/>
    <w:rsid w:val="005F58F6"/>
    <w:rsid w:val="005F5AF8"/>
    <w:rsid w:val="005F5CF9"/>
    <w:rsid w:val="005F693C"/>
    <w:rsid w:val="0060098B"/>
    <w:rsid w:val="00600AAD"/>
    <w:rsid w:val="00600AED"/>
    <w:rsid w:val="00600C1F"/>
    <w:rsid w:val="00601654"/>
    <w:rsid w:val="00601C79"/>
    <w:rsid w:val="00601CC4"/>
    <w:rsid w:val="006024F1"/>
    <w:rsid w:val="00602596"/>
    <w:rsid w:val="00603EAF"/>
    <w:rsid w:val="00604AB4"/>
    <w:rsid w:val="00605581"/>
    <w:rsid w:val="00605800"/>
    <w:rsid w:val="00605E79"/>
    <w:rsid w:val="00605F15"/>
    <w:rsid w:val="00606CE6"/>
    <w:rsid w:val="00607696"/>
    <w:rsid w:val="006105E4"/>
    <w:rsid w:val="00610732"/>
    <w:rsid w:val="0061156A"/>
    <w:rsid w:val="006121F6"/>
    <w:rsid w:val="0061309F"/>
    <w:rsid w:val="0061352C"/>
    <w:rsid w:val="00613BB4"/>
    <w:rsid w:val="00614AD9"/>
    <w:rsid w:val="0061526B"/>
    <w:rsid w:val="006158FD"/>
    <w:rsid w:val="00615D33"/>
    <w:rsid w:val="00616B09"/>
    <w:rsid w:val="00616D1B"/>
    <w:rsid w:val="00616FA9"/>
    <w:rsid w:val="00616FC1"/>
    <w:rsid w:val="00617CB9"/>
    <w:rsid w:val="0062015F"/>
    <w:rsid w:val="00620732"/>
    <w:rsid w:val="00620A79"/>
    <w:rsid w:val="00621A1F"/>
    <w:rsid w:val="00621B8C"/>
    <w:rsid w:val="00621C46"/>
    <w:rsid w:val="00621FDF"/>
    <w:rsid w:val="00622046"/>
    <w:rsid w:val="00622153"/>
    <w:rsid w:val="00623C62"/>
    <w:rsid w:val="00625554"/>
    <w:rsid w:val="00625EDA"/>
    <w:rsid w:val="00625F39"/>
    <w:rsid w:val="00626AD8"/>
    <w:rsid w:val="00627C63"/>
    <w:rsid w:val="006313B8"/>
    <w:rsid w:val="006317C6"/>
    <w:rsid w:val="00631E21"/>
    <w:rsid w:val="00633840"/>
    <w:rsid w:val="00633AF8"/>
    <w:rsid w:val="00634A47"/>
    <w:rsid w:val="00634DE1"/>
    <w:rsid w:val="00635216"/>
    <w:rsid w:val="006360F2"/>
    <w:rsid w:val="006379F8"/>
    <w:rsid w:val="006406C3"/>
    <w:rsid w:val="0064121B"/>
    <w:rsid w:val="00641C6A"/>
    <w:rsid w:val="006425FD"/>
    <w:rsid w:val="00642EAD"/>
    <w:rsid w:val="0064366B"/>
    <w:rsid w:val="006437A4"/>
    <w:rsid w:val="00643F2A"/>
    <w:rsid w:val="00644232"/>
    <w:rsid w:val="00645295"/>
    <w:rsid w:val="00646027"/>
    <w:rsid w:val="00650AA2"/>
    <w:rsid w:val="00651B8F"/>
    <w:rsid w:val="00651EBD"/>
    <w:rsid w:val="0065218F"/>
    <w:rsid w:val="0065247C"/>
    <w:rsid w:val="006558D4"/>
    <w:rsid w:val="00656719"/>
    <w:rsid w:val="00657B6C"/>
    <w:rsid w:val="006602F6"/>
    <w:rsid w:val="00660C74"/>
    <w:rsid w:val="0066180E"/>
    <w:rsid w:val="006621F4"/>
    <w:rsid w:val="006622AD"/>
    <w:rsid w:val="006629DA"/>
    <w:rsid w:val="0066322C"/>
    <w:rsid w:val="0066343E"/>
    <w:rsid w:val="00664554"/>
    <w:rsid w:val="0066531D"/>
    <w:rsid w:val="00666633"/>
    <w:rsid w:val="00666C2A"/>
    <w:rsid w:val="00671A35"/>
    <w:rsid w:val="00672C02"/>
    <w:rsid w:val="00672E64"/>
    <w:rsid w:val="0067302B"/>
    <w:rsid w:val="00673EF1"/>
    <w:rsid w:val="00674537"/>
    <w:rsid w:val="00674563"/>
    <w:rsid w:val="006758AC"/>
    <w:rsid w:val="006762C9"/>
    <w:rsid w:val="00677AA7"/>
    <w:rsid w:val="00680846"/>
    <w:rsid w:val="00680AC5"/>
    <w:rsid w:val="00680BCE"/>
    <w:rsid w:val="00681172"/>
    <w:rsid w:val="00681357"/>
    <w:rsid w:val="00683004"/>
    <w:rsid w:val="00683AF1"/>
    <w:rsid w:val="00683CC0"/>
    <w:rsid w:val="00683D9B"/>
    <w:rsid w:val="00685360"/>
    <w:rsid w:val="00685BBC"/>
    <w:rsid w:val="00685C5A"/>
    <w:rsid w:val="00685C9A"/>
    <w:rsid w:val="00686426"/>
    <w:rsid w:val="006867C8"/>
    <w:rsid w:val="006872B7"/>
    <w:rsid w:val="006878C7"/>
    <w:rsid w:val="00690146"/>
    <w:rsid w:val="00690EAB"/>
    <w:rsid w:val="0069124B"/>
    <w:rsid w:val="00691B1B"/>
    <w:rsid w:val="00691BE4"/>
    <w:rsid w:val="006923CF"/>
    <w:rsid w:val="0069247D"/>
    <w:rsid w:val="0069321C"/>
    <w:rsid w:val="00693B25"/>
    <w:rsid w:val="00693D27"/>
    <w:rsid w:val="00694185"/>
    <w:rsid w:val="00696D5B"/>
    <w:rsid w:val="006A08A1"/>
    <w:rsid w:val="006A20BB"/>
    <w:rsid w:val="006A55E0"/>
    <w:rsid w:val="006A6071"/>
    <w:rsid w:val="006A74A2"/>
    <w:rsid w:val="006A74C9"/>
    <w:rsid w:val="006B008F"/>
    <w:rsid w:val="006B01A8"/>
    <w:rsid w:val="006B3D4C"/>
    <w:rsid w:val="006B4642"/>
    <w:rsid w:val="006B4955"/>
    <w:rsid w:val="006B57F8"/>
    <w:rsid w:val="006B5927"/>
    <w:rsid w:val="006B5A1F"/>
    <w:rsid w:val="006B654F"/>
    <w:rsid w:val="006C0112"/>
    <w:rsid w:val="006C0324"/>
    <w:rsid w:val="006C05F1"/>
    <w:rsid w:val="006C0691"/>
    <w:rsid w:val="006C078A"/>
    <w:rsid w:val="006C1581"/>
    <w:rsid w:val="006C182B"/>
    <w:rsid w:val="006C1C97"/>
    <w:rsid w:val="006C25C9"/>
    <w:rsid w:val="006C25DE"/>
    <w:rsid w:val="006C315A"/>
    <w:rsid w:val="006C31D2"/>
    <w:rsid w:val="006C3EE7"/>
    <w:rsid w:val="006C41D4"/>
    <w:rsid w:val="006C44C7"/>
    <w:rsid w:val="006C45F0"/>
    <w:rsid w:val="006C477F"/>
    <w:rsid w:val="006C4CDF"/>
    <w:rsid w:val="006C4D1D"/>
    <w:rsid w:val="006C5199"/>
    <w:rsid w:val="006C551E"/>
    <w:rsid w:val="006C69CF"/>
    <w:rsid w:val="006D0260"/>
    <w:rsid w:val="006D05FC"/>
    <w:rsid w:val="006D0F6D"/>
    <w:rsid w:val="006D126E"/>
    <w:rsid w:val="006D1DE4"/>
    <w:rsid w:val="006D277D"/>
    <w:rsid w:val="006D2E1B"/>
    <w:rsid w:val="006D3E47"/>
    <w:rsid w:val="006D3F9F"/>
    <w:rsid w:val="006D4464"/>
    <w:rsid w:val="006D4AE8"/>
    <w:rsid w:val="006D6068"/>
    <w:rsid w:val="006D775C"/>
    <w:rsid w:val="006E3025"/>
    <w:rsid w:val="006E371C"/>
    <w:rsid w:val="006E3FB5"/>
    <w:rsid w:val="006E41FB"/>
    <w:rsid w:val="006E54E6"/>
    <w:rsid w:val="006E6EAA"/>
    <w:rsid w:val="006F0207"/>
    <w:rsid w:val="006F13EC"/>
    <w:rsid w:val="006F1CF3"/>
    <w:rsid w:val="006F2614"/>
    <w:rsid w:val="006F4F21"/>
    <w:rsid w:val="006F5B6E"/>
    <w:rsid w:val="006F602D"/>
    <w:rsid w:val="006F69B7"/>
    <w:rsid w:val="006F6AE1"/>
    <w:rsid w:val="006F6FD5"/>
    <w:rsid w:val="00700137"/>
    <w:rsid w:val="007013AF"/>
    <w:rsid w:val="00701437"/>
    <w:rsid w:val="00701646"/>
    <w:rsid w:val="00701C28"/>
    <w:rsid w:val="0070270F"/>
    <w:rsid w:val="00702E7D"/>
    <w:rsid w:val="007033AC"/>
    <w:rsid w:val="00703BD9"/>
    <w:rsid w:val="00703BE0"/>
    <w:rsid w:val="00705344"/>
    <w:rsid w:val="007065A4"/>
    <w:rsid w:val="00706B5E"/>
    <w:rsid w:val="00707265"/>
    <w:rsid w:val="007075F5"/>
    <w:rsid w:val="00707FD2"/>
    <w:rsid w:val="00710A63"/>
    <w:rsid w:val="007110F4"/>
    <w:rsid w:val="00711266"/>
    <w:rsid w:val="00711448"/>
    <w:rsid w:val="007118E4"/>
    <w:rsid w:val="00711B03"/>
    <w:rsid w:val="00711CD3"/>
    <w:rsid w:val="00712155"/>
    <w:rsid w:val="00712C56"/>
    <w:rsid w:val="0071306C"/>
    <w:rsid w:val="0071588E"/>
    <w:rsid w:val="00715A45"/>
    <w:rsid w:val="00715BBF"/>
    <w:rsid w:val="0071612C"/>
    <w:rsid w:val="00716E5F"/>
    <w:rsid w:val="00717A30"/>
    <w:rsid w:val="00717B8A"/>
    <w:rsid w:val="007201F7"/>
    <w:rsid w:val="00720584"/>
    <w:rsid w:val="00720B58"/>
    <w:rsid w:val="00721474"/>
    <w:rsid w:val="00723BBB"/>
    <w:rsid w:val="007248E1"/>
    <w:rsid w:val="00724FF7"/>
    <w:rsid w:val="00725436"/>
    <w:rsid w:val="00725B71"/>
    <w:rsid w:val="0072686B"/>
    <w:rsid w:val="00726D68"/>
    <w:rsid w:val="00726FE3"/>
    <w:rsid w:val="00727F8F"/>
    <w:rsid w:val="007302F1"/>
    <w:rsid w:val="007314C3"/>
    <w:rsid w:val="00731CF1"/>
    <w:rsid w:val="00732735"/>
    <w:rsid w:val="00733323"/>
    <w:rsid w:val="00733A54"/>
    <w:rsid w:val="00734B72"/>
    <w:rsid w:val="00735811"/>
    <w:rsid w:val="007367FA"/>
    <w:rsid w:val="00736A13"/>
    <w:rsid w:val="00737610"/>
    <w:rsid w:val="0074116E"/>
    <w:rsid w:val="007411A5"/>
    <w:rsid w:val="00741B76"/>
    <w:rsid w:val="00743492"/>
    <w:rsid w:val="00743A4F"/>
    <w:rsid w:val="00743AF4"/>
    <w:rsid w:val="00744199"/>
    <w:rsid w:val="00744D42"/>
    <w:rsid w:val="0074552F"/>
    <w:rsid w:val="00746E6C"/>
    <w:rsid w:val="0074781C"/>
    <w:rsid w:val="00750011"/>
    <w:rsid w:val="007504E5"/>
    <w:rsid w:val="0075057A"/>
    <w:rsid w:val="00750878"/>
    <w:rsid w:val="007510A9"/>
    <w:rsid w:val="007510AA"/>
    <w:rsid w:val="00751AA6"/>
    <w:rsid w:val="00751D2C"/>
    <w:rsid w:val="00751D96"/>
    <w:rsid w:val="00751E51"/>
    <w:rsid w:val="00751EE7"/>
    <w:rsid w:val="00753CAA"/>
    <w:rsid w:val="0075449A"/>
    <w:rsid w:val="00754705"/>
    <w:rsid w:val="007561C0"/>
    <w:rsid w:val="007567DD"/>
    <w:rsid w:val="00756A60"/>
    <w:rsid w:val="0075775C"/>
    <w:rsid w:val="007608E0"/>
    <w:rsid w:val="007616B7"/>
    <w:rsid w:val="00761C31"/>
    <w:rsid w:val="00762085"/>
    <w:rsid w:val="007626D8"/>
    <w:rsid w:val="00763842"/>
    <w:rsid w:val="00764EF6"/>
    <w:rsid w:val="0076524D"/>
    <w:rsid w:val="0076613F"/>
    <w:rsid w:val="00766BEA"/>
    <w:rsid w:val="00766D50"/>
    <w:rsid w:val="00767353"/>
    <w:rsid w:val="00770FD0"/>
    <w:rsid w:val="0077227D"/>
    <w:rsid w:val="007728D1"/>
    <w:rsid w:val="00773FB9"/>
    <w:rsid w:val="0077415F"/>
    <w:rsid w:val="007743FC"/>
    <w:rsid w:val="00774A7A"/>
    <w:rsid w:val="007750F0"/>
    <w:rsid w:val="00775816"/>
    <w:rsid w:val="00775A00"/>
    <w:rsid w:val="00775B57"/>
    <w:rsid w:val="0077708C"/>
    <w:rsid w:val="007771B1"/>
    <w:rsid w:val="00777DAB"/>
    <w:rsid w:val="007804C9"/>
    <w:rsid w:val="00780CBF"/>
    <w:rsid w:val="00781047"/>
    <w:rsid w:val="0078179A"/>
    <w:rsid w:val="00782F0A"/>
    <w:rsid w:val="00783075"/>
    <w:rsid w:val="00783331"/>
    <w:rsid w:val="0078389C"/>
    <w:rsid w:val="007851AF"/>
    <w:rsid w:val="007851CC"/>
    <w:rsid w:val="007859A8"/>
    <w:rsid w:val="00785BC9"/>
    <w:rsid w:val="0078726C"/>
    <w:rsid w:val="0078794A"/>
    <w:rsid w:val="007905A2"/>
    <w:rsid w:val="007911D6"/>
    <w:rsid w:val="0079168F"/>
    <w:rsid w:val="00791AAC"/>
    <w:rsid w:val="00791B25"/>
    <w:rsid w:val="00791C82"/>
    <w:rsid w:val="00791EA3"/>
    <w:rsid w:val="0079257C"/>
    <w:rsid w:val="00795233"/>
    <w:rsid w:val="00795B09"/>
    <w:rsid w:val="00795EDC"/>
    <w:rsid w:val="007962B2"/>
    <w:rsid w:val="00797784"/>
    <w:rsid w:val="007A0465"/>
    <w:rsid w:val="007A1C6C"/>
    <w:rsid w:val="007A24EC"/>
    <w:rsid w:val="007A30FC"/>
    <w:rsid w:val="007A47E2"/>
    <w:rsid w:val="007A535F"/>
    <w:rsid w:val="007B0A20"/>
    <w:rsid w:val="007B1260"/>
    <w:rsid w:val="007B1936"/>
    <w:rsid w:val="007B1A52"/>
    <w:rsid w:val="007B1D00"/>
    <w:rsid w:val="007B249D"/>
    <w:rsid w:val="007B2896"/>
    <w:rsid w:val="007B3BB2"/>
    <w:rsid w:val="007B43E5"/>
    <w:rsid w:val="007B54C2"/>
    <w:rsid w:val="007B5F00"/>
    <w:rsid w:val="007B6170"/>
    <w:rsid w:val="007B6547"/>
    <w:rsid w:val="007B6AC3"/>
    <w:rsid w:val="007B7187"/>
    <w:rsid w:val="007C0C7A"/>
    <w:rsid w:val="007C1392"/>
    <w:rsid w:val="007C1610"/>
    <w:rsid w:val="007C21B9"/>
    <w:rsid w:val="007C238B"/>
    <w:rsid w:val="007C26E9"/>
    <w:rsid w:val="007C28F4"/>
    <w:rsid w:val="007C3A36"/>
    <w:rsid w:val="007C3F47"/>
    <w:rsid w:val="007C7186"/>
    <w:rsid w:val="007C7F1C"/>
    <w:rsid w:val="007D080B"/>
    <w:rsid w:val="007D103E"/>
    <w:rsid w:val="007D22BE"/>
    <w:rsid w:val="007D26CE"/>
    <w:rsid w:val="007D27BF"/>
    <w:rsid w:val="007D3ED8"/>
    <w:rsid w:val="007D41EB"/>
    <w:rsid w:val="007D4C04"/>
    <w:rsid w:val="007D5B9C"/>
    <w:rsid w:val="007D6426"/>
    <w:rsid w:val="007D67B5"/>
    <w:rsid w:val="007D6DC8"/>
    <w:rsid w:val="007D7FA1"/>
    <w:rsid w:val="007D7FA9"/>
    <w:rsid w:val="007D7FB1"/>
    <w:rsid w:val="007E0DE7"/>
    <w:rsid w:val="007E3279"/>
    <w:rsid w:val="007E4F49"/>
    <w:rsid w:val="007E71BA"/>
    <w:rsid w:val="007E7AA9"/>
    <w:rsid w:val="007F016C"/>
    <w:rsid w:val="007F1DDB"/>
    <w:rsid w:val="007F210C"/>
    <w:rsid w:val="007F244F"/>
    <w:rsid w:val="007F26C2"/>
    <w:rsid w:val="007F3275"/>
    <w:rsid w:val="007F3809"/>
    <w:rsid w:val="007F3F2D"/>
    <w:rsid w:val="007F46BA"/>
    <w:rsid w:val="007F491A"/>
    <w:rsid w:val="007F6169"/>
    <w:rsid w:val="007F6A5C"/>
    <w:rsid w:val="007F6E63"/>
    <w:rsid w:val="007F6E65"/>
    <w:rsid w:val="007F7A02"/>
    <w:rsid w:val="008001FE"/>
    <w:rsid w:val="00801119"/>
    <w:rsid w:val="00801326"/>
    <w:rsid w:val="008014A2"/>
    <w:rsid w:val="00802A40"/>
    <w:rsid w:val="00802C58"/>
    <w:rsid w:val="00803397"/>
    <w:rsid w:val="00803BD3"/>
    <w:rsid w:val="0080403B"/>
    <w:rsid w:val="00804A33"/>
    <w:rsid w:val="008056A7"/>
    <w:rsid w:val="00805E12"/>
    <w:rsid w:val="00806821"/>
    <w:rsid w:val="00806933"/>
    <w:rsid w:val="0081016D"/>
    <w:rsid w:val="0081049B"/>
    <w:rsid w:val="00810BD9"/>
    <w:rsid w:val="00812085"/>
    <w:rsid w:val="0081286D"/>
    <w:rsid w:val="0081386E"/>
    <w:rsid w:val="008155EC"/>
    <w:rsid w:val="00815D31"/>
    <w:rsid w:val="00816667"/>
    <w:rsid w:val="008174FE"/>
    <w:rsid w:val="00817C50"/>
    <w:rsid w:val="00817E7C"/>
    <w:rsid w:val="00820035"/>
    <w:rsid w:val="00820109"/>
    <w:rsid w:val="008201AB"/>
    <w:rsid w:val="008202DD"/>
    <w:rsid w:val="00820C2A"/>
    <w:rsid w:val="008213C2"/>
    <w:rsid w:val="0082158F"/>
    <w:rsid w:val="008221C1"/>
    <w:rsid w:val="00823C29"/>
    <w:rsid w:val="00823CA4"/>
    <w:rsid w:val="0082430E"/>
    <w:rsid w:val="00825230"/>
    <w:rsid w:val="008254FA"/>
    <w:rsid w:val="00825D9D"/>
    <w:rsid w:val="0082688D"/>
    <w:rsid w:val="00826929"/>
    <w:rsid w:val="00827D51"/>
    <w:rsid w:val="00831076"/>
    <w:rsid w:val="00831F4B"/>
    <w:rsid w:val="00832055"/>
    <w:rsid w:val="00832391"/>
    <w:rsid w:val="00833222"/>
    <w:rsid w:val="00833BD5"/>
    <w:rsid w:val="008348B0"/>
    <w:rsid w:val="00834A28"/>
    <w:rsid w:val="00834E05"/>
    <w:rsid w:val="00835485"/>
    <w:rsid w:val="00835596"/>
    <w:rsid w:val="00835671"/>
    <w:rsid w:val="008366AF"/>
    <w:rsid w:val="00836780"/>
    <w:rsid w:val="00837890"/>
    <w:rsid w:val="0083790D"/>
    <w:rsid w:val="00837AA8"/>
    <w:rsid w:val="008400B8"/>
    <w:rsid w:val="00840129"/>
    <w:rsid w:val="00840712"/>
    <w:rsid w:val="008417A8"/>
    <w:rsid w:val="00841A8D"/>
    <w:rsid w:val="00842054"/>
    <w:rsid w:val="008423B1"/>
    <w:rsid w:val="00842997"/>
    <w:rsid w:val="00842E85"/>
    <w:rsid w:val="00844192"/>
    <w:rsid w:val="00844221"/>
    <w:rsid w:val="00844DFF"/>
    <w:rsid w:val="00844F32"/>
    <w:rsid w:val="00845966"/>
    <w:rsid w:val="008460F7"/>
    <w:rsid w:val="0084610D"/>
    <w:rsid w:val="00846725"/>
    <w:rsid w:val="008505E3"/>
    <w:rsid w:val="008542C8"/>
    <w:rsid w:val="00854367"/>
    <w:rsid w:val="00854C61"/>
    <w:rsid w:val="00854F0D"/>
    <w:rsid w:val="00854F20"/>
    <w:rsid w:val="0085565D"/>
    <w:rsid w:val="00855992"/>
    <w:rsid w:val="00856022"/>
    <w:rsid w:val="008561CA"/>
    <w:rsid w:val="00856B1B"/>
    <w:rsid w:val="00856BA2"/>
    <w:rsid w:val="008571FF"/>
    <w:rsid w:val="00857457"/>
    <w:rsid w:val="00857B00"/>
    <w:rsid w:val="00862539"/>
    <w:rsid w:val="00863587"/>
    <w:rsid w:val="00864756"/>
    <w:rsid w:val="00864A47"/>
    <w:rsid w:val="00864D16"/>
    <w:rsid w:val="00864FF1"/>
    <w:rsid w:val="00865DF2"/>
    <w:rsid w:val="0086622F"/>
    <w:rsid w:val="00866889"/>
    <w:rsid w:val="00866A69"/>
    <w:rsid w:val="00867721"/>
    <w:rsid w:val="00870F25"/>
    <w:rsid w:val="00870F80"/>
    <w:rsid w:val="008725F5"/>
    <w:rsid w:val="00873D24"/>
    <w:rsid w:val="0087493E"/>
    <w:rsid w:val="00874DC0"/>
    <w:rsid w:val="008754B4"/>
    <w:rsid w:val="00876F29"/>
    <w:rsid w:val="008774CA"/>
    <w:rsid w:val="0087753B"/>
    <w:rsid w:val="008775F6"/>
    <w:rsid w:val="008814D4"/>
    <w:rsid w:val="00881811"/>
    <w:rsid w:val="00881ED3"/>
    <w:rsid w:val="008829D3"/>
    <w:rsid w:val="00883249"/>
    <w:rsid w:val="0088469F"/>
    <w:rsid w:val="00884DB9"/>
    <w:rsid w:val="00884F66"/>
    <w:rsid w:val="008856EE"/>
    <w:rsid w:val="0088579B"/>
    <w:rsid w:val="00885FD0"/>
    <w:rsid w:val="00886816"/>
    <w:rsid w:val="00886E40"/>
    <w:rsid w:val="0088712F"/>
    <w:rsid w:val="0088784A"/>
    <w:rsid w:val="00890A7E"/>
    <w:rsid w:val="00890EAB"/>
    <w:rsid w:val="00891933"/>
    <w:rsid w:val="00891D08"/>
    <w:rsid w:val="00892E3F"/>
    <w:rsid w:val="00892EB6"/>
    <w:rsid w:val="008945B5"/>
    <w:rsid w:val="00894AA3"/>
    <w:rsid w:val="00894BB0"/>
    <w:rsid w:val="00895C45"/>
    <w:rsid w:val="008A0E36"/>
    <w:rsid w:val="008A1015"/>
    <w:rsid w:val="008A13FB"/>
    <w:rsid w:val="008A1B54"/>
    <w:rsid w:val="008A24AE"/>
    <w:rsid w:val="008A2F11"/>
    <w:rsid w:val="008A2F7E"/>
    <w:rsid w:val="008A329B"/>
    <w:rsid w:val="008A46C1"/>
    <w:rsid w:val="008A4F2A"/>
    <w:rsid w:val="008A51EF"/>
    <w:rsid w:val="008A6DF0"/>
    <w:rsid w:val="008A72BB"/>
    <w:rsid w:val="008B000F"/>
    <w:rsid w:val="008B04A3"/>
    <w:rsid w:val="008B0E68"/>
    <w:rsid w:val="008B160A"/>
    <w:rsid w:val="008B33EE"/>
    <w:rsid w:val="008B42C2"/>
    <w:rsid w:val="008B44E7"/>
    <w:rsid w:val="008B48F6"/>
    <w:rsid w:val="008B4F6B"/>
    <w:rsid w:val="008B518F"/>
    <w:rsid w:val="008B6C95"/>
    <w:rsid w:val="008B7056"/>
    <w:rsid w:val="008B70CC"/>
    <w:rsid w:val="008B71BD"/>
    <w:rsid w:val="008B75A4"/>
    <w:rsid w:val="008B7813"/>
    <w:rsid w:val="008B78F4"/>
    <w:rsid w:val="008C0222"/>
    <w:rsid w:val="008C0CFE"/>
    <w:rsid w:val="008C0E59"/>
    <w:rsid w:val="008C1138"/>
    <w:rsid w:val="008C14E3"/>
    <w:rsid w:val="008C1639"/>
    <w:rsid w:val="008C1B00"/>
    <w:rsid w:val="008C20FD"/>
    <w:rsid w:val="008C2976"/>
    <w:rsid w:val="008C3529"/>
    <w:rsid w:val="008C35DC"/>
    <w:rsid w:val="008C363A"/>
    <w:rsid w:val="008C36F0"/>
    <w:rsid w:val="008C39A7"/>
    <w:rsid w:val="008C3F30"/>
    <w:rsid w:val="008C41DE"/>
    <w:rsid w:val="008C48AC"/>
    <w:rsid w:val="008C4DCF"/>
    <w:rsid w:val="008C4F0E"/>
    <w:rsid w:val="008C5009"/>
    <w:rsid w:val="008C5A5A"/>
    <w:rsid w:val="008C67BF"/>
    <w:rsid w:val="008C68DA"/>
    <w:rsid w:val="008C69BD"/>
    <w:rsid w:val="008C781B"/>
    <w:rsid w:val="008C7974"/>
    <w:rsid w:val="008D0BFE"/>
    <w:rsid w:val="008D1686"/>
    <w:rsid w:val="008D16B1"/>
    <w:rsid w:val="008D296A"/>
    <w:rsid w:val="008D2DFB"/>
    <w:rsid w:val="008D40CD"/>
    <w:rsid w:val="008D4AD6"/>
    <w:rsid w:val="008D5397"/>
    <w:rsid w:val="008D578C"/>
    <w:rsid w:val="008D5A53"/>
    <w:rsid w:val="008D659A"/>
    <w:rsid w:val="008D79C9"/>
    <w:rsid w:val="008D7E69"/>
    <w:rsid w:val="008E00B6"/>
    <w:rsid w:val="008E0124"/>
    <w:rsid w:val="008E01BA"/>
    <w:rsid w:val="008E0DC4"/>
    <w:rsid w:val="008E2F0A"/>
    <w:rsid w:val="008E2FCA"/>
    <w:rsid w:val="008E3141"/>
    <w:rsid w:val="008E3230"/>
    <w:rsid w:val="008E41E7"/>
    <w:rsid w:val="008E4515"/>
    <w:rsid w:val="008E45CF"/>
    <w:rsid w:val="008E56CA"/>
    <w:rsid w:val="008E5A26"/>
    <w:rsid w:val="008E5B33"/>
    <w:rsid w:val="008E5DF5"/>
    <w:rsid w:val="008E6A0B"/>
    <w:rsid w:val="008E739D"/>
    <w:rsid w:val="008E7669"/>
    <w:rsid w:val="008E7D30"/>
    <w:rsid w:val="008E7F30"/>
    <w:rsid w:val="008F0777"/>
    <w:rsid w:val="008F1A8C"/>
    <w:rsid w:val="008F2022"/>
    <w:rsid w:val="008F3244"/>
    <w:rsid w:val="008F47D2"/>
    <w:rsid w:val="008F4948"/>
    <w:rsid w:val="008F4CFC"/>
    <w:rsid w:val="008F5535"/>
    <w:rsid w:val="008F5908"/>
    <w:rsid w:val="008F6110"/>
    <w:rsid w:val="008F706A"/>
    <w:rsid w:val="009001CA"/>
    <w:rsid w:val="00900204"/>
    <w:rsid w:val="009006F2"/>
    <w:rsid w:val="00901658"/>
    <w:rsid w:val="00903D5C"/>
    <w:rsid w:val="009044B9"/>
    <w:rsid w:val="00904839"/>
    <w:rsid w:val="00904CCB"/>
    <w:rsid w:val="00906517"/>
    <w:rsid w:val="00907772"/>
    <w:rsid w:val="009103A3"/>
    <w:rsid w:val="00910555"/>
    <w:rsid w:val="009109A2"/>
    <w:rsid w:val="00910CA9"/>
    <w:rsid w:val="00910E0E"/>
    <w:rsid w:val="009110A6"/>
    <w:rsid w:val="009111A1"/>
    <w:rsid w:val="0091167C"/>
    <w:rsid w:val="00911BB5"/>
    <w:rsid w:val="00913259"/>
    <w:rsid w:val="00913360"/>
    <w:rsid w:val="009162FD"/>
    <w:rsid w:val="009163C3"/>
    <w:rsid w:val="0091665D"/>
    <w:rsid w:val="00917853"/>
    <w:rsid w:val="0092050C"/>
    <w:rsid w:val="00920AFB"/>
    <w:rsid w:val="00921F15"/>
    <w:rsid w:val="0092379A"/>
    <w:rsid w:val="0092388D"/>
    <w:rsid w:val="00923D49"/>
    <w:rsid w:val="0092422E"/>
    <w:rsid w:val="00924ECA"/>
    <w:rsid w:val="009254E0"/>
    <w:rsid w:val="009257C3"/>
    <w:rsid w:val="009262E2"/>
    <w:rsid w:val="0092639D"/>
    <w:rsid w:val="00926D3D"/>
    <w:rsid w:val="00926E74"/>
    <w:rsid w:val="00930867"/>
    <w:rsid w:val="00932339"/>
    <w:rsid w:val="009323E5"/>
    <w:rsid w:val="00932456"/>
    <w:rsid w:val="00933196"/>
    <w:rsid w:val="009332D0"/>
    <w:rsid w:val="0093350B"/>
    <w:rsid w:val="0093365B"/>
    <w:rsid w:val="00933778"/>
    <w:rsid w:val="00934437"/>
    <w:rsid w:val="00934488"/>
    <w:rsid w:val="009346F4"/>
    <w:rsid w:val="0093778F"/>
    <w:rsid w:val="0093784E"/>
    <w:rsid w:val="00937B9B"/>
    <w:rsid w:val="00937D08"/>
    <w:rsid w:val="00940522"/>
    <w:rsid w:val="00941B79"/>
    <w:rsid w:val="00942297"/>
    <w:rsid w:val="00942729"/>
    <w:rsid w:val="0094304E"/>
    <w:rsid w:val="00943470"/>
    <w:rsid w:val="009438EF"/>
    <w:rsid w:val="009441EB"/>
    <w:rsid w:val="0094572E"/>
    <w:rsid w:val="00945A14"/>
    <w:rsid w:val="00945C4A"/>
    <w:rsid w:val="009464F9"/>
    <w:rsid w:val="00947469"/>
    <w:rsid w:val="0095027E"/>
    <w:rsid w:val="00950BE4"/>
    <w:rsid w:val="00951112"/>
    <w:rsid w:val="00951292"/>
    <w:rsid w:val="00951357"/>
    <w:rsid w:val="00953363"/>
    <w:rsid w:val="009535FB"/>
    <w:rsid w:val="0095370E"/>
    <w:rsid w:val="00953F75"/>
    <w:rsid w:val="00956268"/>
    <w:rsid w:val="0095657D"/>
    <w:rsid w:val="009574B0"/>
    <w:rsid w:val="009606FB"/>
    <w:rsid w:val="00962F73"/>
    <w:rsid w:val="00963239"/>
    <w:rsid w:val="00964449"/>
    <w:rsid w:val="00964497"/>
    <w:rsid w:val="0096599A"/>
    <w:rsid w:val="009660A6"/>
    <w:rsid w:val="009665C2"/>
    <w:rsid w:val="00966BDA"/>
    <w:rsid w:val="00966D8B"/>
    <w:rsid w:val="00967CBA"/>
    <w:rsid w:val="00967D64"/>
    <w:rsid w:val="00970333"/>
    <w:rsid w:val="00970406"/>
    <w:rsid w:val="009705E5"/>
    <w:rsid w:val="009707F0"/>
    <w:rsid w:val="00971B2F"/>
    <w:rsid w:val="0097219B"/>
    <w:rsid w:val="00972C24"/>
    <w:rsid w:val="0097336B"/>
    <w:rsid w:val="009733D9"/>
    <w:rsid w:val="00973D1F"/>
    <w:rsid w:val="009745BD"/>
    <w:rsid w:val="009746B9"/>
    <w:rsid w:val="00974C4D"/>
    <w:rsid w:val="00975136"/>
    <w:rsid w:val="00975D19"/>
    <w:rsid w:val="009769C3"/>
    <w:rsid w:val="00977957"/>
    <w:rsid w:val="00981754"/>
    <w:rsid w:val="00981F2A"/>
    <w:rsid w:val="00982D27"/>
    <w:rsid w:val="00984FFC"/>
    <w:rsid w:val="009860DF"/>
    <w:rsid w:val="0098682A"/>
    <w:rsid w:val="0098739C"/>
    <w:rsid w:val="00987785"/>
    <w:rsid w:val="00987AA9"/>
    <w:rsid w:val="00990483"/>
    <w:rsid w:val="00990795"/>
    <w:rsid w:val="0099126C"/>
    <w:rsid w:val="0099198B"/>
    <w:rsid w:val="0099203C"/>
    <w:rsid w:val="0099255B"/>
    <w:rsid w:val="00992E4D"/>
    <w:rsid w:val="00993549"/>
    <w:rsid w:val="00993A32"/>
    <w:rsid w:val="00994ECA"/>
    <w:rsid w:val="009956F5"/>
    <w:rsid w:val="0099676F"/>
    <w:rsid w:val="00996C48"/>
    <w:rsid w:val="00997902"/>
    <w:rsid w:val="00997BF5"/>
    <w:rsid w:val="00997F10"/>
    <w:rsid w:val="009A0683"/>
    <w:rsid w:val="009A0791"/>
    <w:rsid w:val="009A0CDA"/>
    <w:rsid w:val="009A175E"/>
    <w:rsid w:val="009A19C7"/>
    <w:rsid w:val="009A2208"/>
    <w:rsid w:val="009A2916"/>
    <w:rsid w:val="009A327C"/>
    <w:rsid w:val="009A3ADB"/>
    <w:rsid w:val="009A4E47"/>
    <w:rsid w:val="009A4FD5"/>
    <w:rsid w:val="009A5180"/>
    <w:rsid w:val="009A539A"/>
    <w:rsid w:val="009A5E82"/>
    <w:rsid w:val="009A5F10"/>
    <w:rsid w:val="009A6634"/>
    <w:rsid w:val="009A6745"/>
    <w:rsid w:val="009A67D6"/>
    <w:rsid w:val="009A708F"/>
    <w:rsid w:val="009A7896"/>
    <w:rsid w:val="009A7BA5"/>
    <w:rsid w:val="009B1E63"/>
    <w:rsid w:val="009B2720"/>
    <w:rsid w:val="009B4815"/>
    <w:rsid w:val="009B6FF9"/>
    <w:rsid w:val="009B77CE"/>
    <w:rsid w:val="009B7CDA"/>
    <w:rsid w:val="009C0067"/>
    <w:rsid w:val="009C017C"/>
    <w:rsid w:val="009C0CF1"/>
    <w:rsid w:val="009C0F7A"/>
    <w:rsid w:val="009C17D0"/>
    <w:rsid w:val="009C1D53"/>
    <w:rsid w:val="009C2161"/>
    <w:rsid w:val="009C275C"/>
    <w:rsid w:val="009C32A9"/>
    <w:rsid w:val="009C330A"/>
    <w:rsid w:val="009C4818"/>
    <w:rsid w:val="009C4B2B"/>
    <w:rsid w:val="009C5007"/>
    <w:rsid w:val="009C58BB"/>
    <w:rsid w:val="009C5CE2"/>
    <w:rsid w:val="009C626F"/>
    <w:rsid w:val="009C76BD"/>
    <w:rsid w:val="009D0296"/>
    <w:rsid w:val="009D061C"/>
    <w:rsid w:val="009D063F"/>
    <w:rsid w:val="009D0D6A"/>
    <w:rsid w:val="009D32AF"/>
    <w:rsid w:val="009D34AD"/>
    <w:rsid w:val="009D5229"/>
    <w:rsid w:val="009D6C25"/>
    <w:rsid w:val="009D773D"/>
    <w:rsid w:val="009E006A"/>
    <w:rsid w:val="009E0220"/>
    <w:rsid w:val="009E1A36"/>
    <w:rsid w:val="009E2427"/>
    <w:rsid w:val="009E3E68"/>
    <w:rsid w:val="009E6BF6"/>
    <w:rsid w:val="009E6C7D"/>
    <w:rsid w:val="009E6CE9"/>
    <w:rsid w:val="009E7505"/>
    <w:rsid w:val="009E77BC"/>
    <w:rsid w:val="009F0E25"/>
    <w:rsid w:val="009F1AB9"/>
    <w:rsid w:val="009F2734"/>
    <w:rsid w:val="009F3D2B"/>
    <w:rsid w:val="009F4439"/>
    <w:rsid w:val="009F480C"/>
    <w:rsid w:val="009F5A02"/>
    <w:rsid w:val="009F7879"/>
    <w:rsid w:val="009F7A38"/>
    <w:rsid w:val="009F7A97"/>
    <w:rsid w:val="00A00776"/>
    <w:rsid w:val="00A00DDD"/>
    <w:rsid w:val="00A01166"/>
    <w:rsid w:val="00A01367"/>
    <w:rsid w:val="00A044EC"/>
    <w:rsid w:val="00A04576"/>
    <w:rsid w:val="00A07711"/>
    <w:rsid w:val="00A07DD8"/>
    <w:rsid w:val="00A100C6"/>
    <w:rsid w:val="00A111E5"/>
    <w:rsid w:val="00A11859"/>
    <w:rsid w:val="00A11A8E"/>
    <w:rsid w:val="00A13368"/>
    <w:rsid w:val="00A135FE"/>
    <w:rsid w:val="00A13E8E"/>
    <w:rsid w:val="00A1438C"/>
    <w:rsid w:val="00A15310"/>
    <w:rsid w:val="00A172D5"/>
    <w:rsid w:val="00A174D5"/>
    <w:rsid w:val="00A21F46"/>
    <w:rsid w:val="00A221F7"/>
    <w:rsid w:val="00A22419"/>
    <w:rsid w:val="00A22439"/>
    <w:rsid w:val="00A22884"/>
    <w:rsid w:val="00A2317D"/>
    <w:rsid w:val="00A23814"/>
    <w:rsid w:val="00A23922"/>
    <w:rsid w:val="00A24BFA"/>
    <w:rsid w:val="00A25538"/>
    <w:rsid w:val="00A26345"/>
    <w:rsid w:val="00A264C9"/>
    <w:rsid w:val="00A26BBE"/>
    <w:rsid w:val="00A300A3"/>
    <w:rsid w:val="00A3056F"/>
    <w:rsid w:val="00A30ECC"/>
    <w:rsid w:val="00A30FA1"/>
    <w:rsid w:val="00A31171"/>
    <w:rsid w:val="00A31317"/>
    <w:rsid w:val="00A31A67"/>
    <w:rsid w:val="00A31B95"/>
    <w:rsid w:val="00A32EA9"/>
    <w:rsid w:val="00A336D3"/>
    <w:rsid w:val="00A3420C"/>
    <w:rsid w:val="00A349AA"/>
    <w:rsid w:val="00A35AB0"/>
    <w:rsid w:val="00A361DD"/>
    <w:rsid w:val="00A361F2"/>
    <w:rsid w:val="00A36438"/>
    <w:rsid w:val="00A365A3"/>
    <w:rsid w:val="00A36FF1"/>
    <w:rsid w:val="00A4040B"/>
    <w:rsid w:val="00A40451"/>
    <w:rsid w:val="00A40CDD"/>
    <w:rsid w:val="00A424DB"/>
    <w:rsid w:val="00A434E8"/>
    <w:rsid w:val="00A43638"/>
    <w:rsid w:val="00A43E3D"/>
    <w:rsid w:val="00A43F29"/>
    <w:rsid w:val="00A44A98"/>
    <w:rsid w:val="00A44D82"/>
    <w:rsid w:val="00A453C5"/>
    <w:rsid w:val="00A46181"/>
    <w:rsid w:val="00A46417"/>
    <w:rsid w:val="00A466BA"/>
    <w:rsid w:val="00A47B63"/>
    <w:rsid w:val="00A47DB2"/>
    <w:rsid w:val="00A502C1"/>
    <w:rsid w:val="00A5043C"/>
    <w:rsid w:val="00A518D4"/>
    <w:rsid w:val="00A51B3A"/>
    <w:rsid w:val="00A5248A"/>
    <w:rsid w:val="00A53558"/>
    <w:rsid w:val="00A547E9"/>
    <w:rsid w:val="00A55083"/>
    <w:rsid w:val="00A55E5A"/>
    <w:rsid w:val="00A56647"/>
    <w:rsid w:val="00A57179"/>
    <w:rsid w:val="00A5792B"/>
    <w:rsid w:val="00A57C4A"/>
    <w:rsid w:val="00A602F8"/>
    <w:rsid w:val="00A606DD"/>
    <w:rsid w:val="00A6108B"/>
    <w:rsid w:val="00A61235"/>
    <w:rsid w:val="00A61B5D"/>
    <w:rsid w:val="00A6230E"/>
    <w:rsid w:val="00A624E9"/>
    <w:rsid w:val="00A62540"/>
    <w:rsid w:val="00A625E3"/>
    <w:rsid w:val="00A62E8E"/>
    <w:rsid w:val="00A633B8"/>
    <w:rsid w:val="00A63E82"/>
    <w:rsid w:val="00A65718"/>
    <w:rsid w:val="00A65877"/>
    <w:rsid w:val="00A6605E"/>
    <w:rsid w:val="00A67DDF"/>
    <w:rsid w:val="00A7012C"/>
    <w:rsid w:val="00A703EB"/>
    <w:rsid w:val="00A70932"/>
    <w:rsid w:val="00A7131B"/>
    <w:rsid w:val="00A7223C"/>
    <w:rsid w:val="00A72555"/>
    <w:rsid w:val="00A72609"/>
    <w:rsid w:val="00A73976"/>
    <w:rsid w:val="00A73A14"/>
    <w:rsid w:val="00A742B8"/>
    <w:rsid w:val="00A74AB7"/>
    <w:rsid w:val="00A74EAB"/>
    <w:rsid w:val="00A7556D"/>
    <w:rsid w:val="00A765C6"/>
    <w:rsid w:val="00A77F1E"/>
    <w:rsid w:val="00A8015F"/>
    <w:rsid w:val="00A81037"/>
    <w:rsid w:val="00A81B6A"/>
    <w:rsid w:val="00A8339E"/>
    <w:rsid w:val="00A840C8"/>
    <w:rsid w:val="00A85329"/>
    <w:rsid w:val="00A85511"/>
    <w:rsid w:val="00A87360"/>
    <w:rsid w:val="00A92CA0"/>
    <w:rsid w:val="00A93BDA"/>
    <w:rsid w:val="00A94577"/>
    <w:rsid w:val="00A94920"/>
    <w:rsid w:val="00A95A50"/>
    <w:rsid w:val="00A95A71"/>
    <w:rsid w:val="00A95E10"/>
    <w:rsid w:val="00A96331"/>
    <w:rsid w:val="00A96A87"/>
    <w:rsid w:val="00AA0DD9"/>
    <w:rsid w:val="00AA3938"/>
    <w:rsid w:val="00AA4133"/>
    <w:rsid w:val="00AA4D8E"/>
    <w:rsid w:val="00AA6ACF"/>
    <w:rsid w:val="00AA738C"/>
    <w:rsid w:val="00AB0904"/>
    <w:rsid w:val="00AB0EF7"/>
    <w:rsid w:val="00AB1E1D"/>
    <w:rsid w:val="00AB2305"/>
    <w:rsid w:val="00AB393C"/>
    <w:rsid w:val="00AB4522"/>
    <w:rsid w:val="00AB4685"/>
    <w:rsid w:val="00AB471E"/>
    <w:rsid w:val="00AB4BAF"/>
    <w:rsid w:val="00AB602C"/>
    <w:rsid w:val="00AB7576"/>
    <w:rsid w:val="00AB7588"/>
    <w:rsid w:val="00AB7EB3"/>
    <w:rsid w:val="00AC001C"/>
    <w:rsid w:val="00AC0C99"/>
    <w:rsid w:val="00AC118F"/>
    <w:rsid w:val="00AC1453"/>
    <w:rsid w:val="00AC1EB2"/>
    <w:rsid w:val="00AC3092"/>
    <w:rsid w:val="00AC35C0"/>
    <w:rsid w:val="00AC6B06"/>
    <w:rsid w:val="00AC6B76"/>
    <w:rsid w:val="00AC711A"/>
    <w:rsid w:val="00AC7DDC"/>
    <w:rsid w:val="00AD049B"/>
    <w:rsid w:val="00AD0590"/>
    <w:rsid w:val="00AD081A"/>
    <w:rsid w:val="00AD09DC"/>
    <w:rsid w:val="00AD0FCD"/>
    <w:rsid w:val="00AD115D"/>
    <w:rsid w:val="00AD161A"/>
    <w:rsid w:val="00AD1C30"/>
    <w:rsid w:val="00AD1F8B"/>
    <w:rsid w:val="00AD25FA"/>
    <w:rsid w:val="00AD35F4"/>
    <w:rsid w:val="00AD4003"/>
    <w:rsid w:val="00AD41C5"/>
    <w:rsid w:val="00AD429C"/>
    <w:rsid w:val="00AD4443"/>
    <w:rsid w:val="00AD4652"/>
    <w:rsid w:val="00AD4A95"/>
    <w:rsid w:val="00AD52B6"/>
    <w:rsid w:val="00AD5F1D"/>
    <w:rsid w:val="00AD5FD9"/>
    <w:rsid w:val="00AD7C84"/>
    <w:rsid w:val="00AE014A"/>
    <w:rsid w:val="00AE0BCD"/>
    <w:rsid w:val="00AE1BAF"/>
    <w:rsid w:val="00AE2A59"/>
    <w:rsid w:val="00AE2B7E"/>
    <w:rsid w:val="00AE3975"/>
    <w:rsid w:val="00AE3D17"/>
    <w:rsid w:val="00AE42DA"/>
    <w:rsid w:val="00AE43BA"/>
    <w:rsid w:val="00AE4943"/>
    <w:rsid w:val="00AE49B0"/>
    <w:rsid w:val="00AE4E2B"/>
    <w:rsid w:val="00AE50C8"/>
    <w:rsid w:val="00AE5D5C"/>
    <w:rsid w:val="00AE5E1E"/>
    <w:rsid w:val="00AE6205"/>
    <w:rsid w:val="00AE75C5"/>
    <w:rsid w:val="00AE794F"/>
    <w:rsid w:val="00AE7E35"/>
    <w:rsid w:val="00AF0BE0"/>
    <w:rsid w:val="00AF0E24"/>
    <w:rsid w:val="00AF1058"/>
    <w:rsid w:val="00AF1A9C"/>
    <w:rsid w:val="00AF2051"/>
    <w:rsid w:val="00AF3066"/>
    <w:rsid w:val="00AF3514"/>
    <w:rsid w:val="00AF42F6"/>
    <w:rsid w:val="00AF4B2E"/>
    <w:rsid w:val="00AF4DB2"/>
    <w:rsid w:val="00AF51BC"/>
    <w:rsid w:val="00AF53C3"/>
    <w:rsid w:val="00AF594E"/>
    <w:rsid w:val="00AF6096"/>
    <w:rsid w:val="00AF7AC9"/>
    <w:rsid w:val="00AF7B15"/>
    <w:rsid w:val="00AF7FF5"/>
    <w:rsid w:val="00B0178B"/>
    <w:rsid w:val="00B0258A"/>
    <w:rsid w:val="00B027C7"/>
    <w:rsid w:val="00B02D0C"/>
    <w:rsid w:val="00B02F27"/>
    <w:rsid w:val="00B03F74"/>
    <w:rsid w:val="00B04847"/>
    <w:rsid w:val="00B058B8"/>
    <w:rsid w:val="00B077EA"/>
    <w:rsid w:val="00B11D40"/>
    <w:rsid w:val="00B122CB"/>
    <w:rsid w:val="00B1286D"/>
    <w:rsid w:val="00B13615"/>
    <w:rsid w:val="00B1366D"/>
    <w:rsid w:val="00B136C6"/>
    <w:rsid w:val="00B145A9"/>
    <w:rsid w:val="00B15EF1"/>
    <w:rsid w:val="00B17A67"/>
    <w:rsid w:val="00B205F1"/>
    <w:rsid w:val="00B21E3B"/>
    <w:rsid w:val="00B224DB"/>
    <w:rsid w:val="00B22744"/>
    <w:rsid w:val="00B228B3"/>
    <w:rsid w:val="00B23046"/>
    <w:rsid w:val="00B23393"/>
    <w:rsid w:val="00B23408"/>
    <w:rsid w:val="00B246CE"/>
    <w:rsid w:val="00B25300"/>
    <w:rsid w:val="00B25537"/>
    <w:rsid w:val="00B2620C"/>
    <w:rsid w:val="00B271B8"/>
    <w:rsid w:val="00B271DC"/>
    <w:rsid w:val="00B27D83"/>
    <w:rsid w:val="00B31BBC"/>
    <w:rsid w:val="00B33686"/>
    <w:rsid w:val="00B33688"/>
    <w:rsid w:val="00B33B57"/>
    <w:rsid w:val="00B34702"/>
    <w:rsid w:val="00B35053"/>
    <w:rsid w:val="00B354A8"/>
    <w:rsid w:val="00B3585D"/>
    <w:rsid w:val="00B370B8"/>
    <w:rsid w:val="00B37636"/>
    <w:rsid w:val="00B405E8"/>
    <w:rsid w:val="00B41068"/>
    <w:rsid w:val="00B41182"/>
    <w:rsid w:val="00B421C4"/>
    <w:rsid w:val="00B42C51"/>
    <w:rsid w:val="00B42E63"/>
    <w:rsid w:val="00B436E0"/>
    <w:rsid w:val="00B43D6D"/>
    <w:rsid w:val="00B4542F"/>
    <w:rsid w:val="00B457FC"/>
    <w:rsid w:val="00B459FE"/>
    <w:rsid w:val="00B45B15"/>
    <w:rsid w:val="00B45D3B"/>
    <w:rsid w:val="00B47047"/>
    <w:rsid w:val="00B47AD9"/>
    <w:rsid w:val="00B47D21"/>
    <w:rsid w:val="00B47E16"/>
    <w:rsid w:val="00B53A0B"/>
    <w:rsid w:val="00B53BF3"/>
    <w:rsid w:val="00B53D1E"/>
    <w:rsid w:val="00B5596A"/>
    <w:rsid w:val="00B56CE7"/>
    <w:rsid w:val="00B60930"/>
    <w:rsid w:val="00B60C54"/>
    <w:rsid w:val="00B61FEE"/>
    <w:rsid w:val="00B62DE9"/>
    <w:rsid w:val="00B63237"/>
    <w:rsid w:val="00B63270"/>
    <w:rsid w:val="00B634B5"/>
    <w:rsid w:val="00B649F9"/>
    <w:rsid w:val="00B65A2F"/>
    <w:rsid w:val="00B6661C"/>
    <w:rsid w:val="00B66B06"/>
    <w:rsid w:val="00B66B8A"/>
    <w:rsid w:val="00B70ACC"/>
    <w:rsid w:val="00B70AD4"/>
    <w:rsid w:val="00B7139E"/>
    <w:rsid w:val="00B719BB"/>
    <w:rsid w:val="00B71E7A"/>
    <w:rsid w:val="00B7203D"/>
    <w:rsid w:val="00B7364D"/>
    <w:rsid w:val="00B737DC"/>
    <w:rsid w:val="00B73AE3"/>
    <w:rsid w:val="00B73B6D"/>
    <w:rsid w:val="00B7525F"/>
    <w:rsid w:val="00B757F3"/>
    <w:rsid w:val="00B766C7"/>
    <w:rsid w:val="00B77DFC"/>
    <w:rsid w:val="00B804AC"/>
    <w:rsid w:val="00B810DE"/>
    <w:rsid w:val="00B81243"/>
    <w:rsid w:val="00B82323"/>
    <w:rsid w:val="00B825B0"/>
    <w:rsid w:val="00B83C6B"/>
    <w:rsid w:val="00B8436B"/>
    <w:rsid w:val="00B84CEB"/>
    <w:rsid w:val="00B855F9"/>
    <w:rsid w:val="00B85ACC"/>
    <w:rsid w:val="00B86B67"/>
    <w:rsid w:val="00B86C80"/>
    <w:rsid w:val="00B87241"/>
    <w:rsid w:val="00B906CC"/>
    <w:rsid w:val="00B90A0A"/>
    <w:rsid w:val="00B90B8E"/>
    <w:rsid w:val="00B90FB5"/>
    <w:rsid w:val="00B9127A"/>
    <w:rsid w:val="00B91551"/>
    <w:rsid w:val="00B92589"/>
    <w:rsid w:val="00B92D84"/>
    <w:rsid w:val="00B93269"/>
    <w:rsid w:val="00B93E1B"/>
    <w:rsid w:val="00B9796E"/>
    <w:rsid w:val="00B97CBD"/>
    <w:rsid w:val="00B97EB0"/>
    <w:rsid w:val="00BA0271"/>
    <w:rsid w:val="00BA064F"/>
    <w:rsid w:val="00BA2227"/>
    <w:rsid w:val="00BA245D"/>
    <w:rsid w:val="00BA4392"/>
    <w:rsid w:val="00BA4828"/>
    <w:rsid w:val="00BA62BF"/>
    <w:rsid w:val="00BA6731"/>
    <w:rsid w:val="00BA6D67"/>
    <w:rsid w:val="00BA76A8"/>
    <w:rsid w:val="00BB056F"/>
    <w:rsid w:val="00BB0634"/>
    <w:rsid w:val="00BB13F3"/>
    <w:rsid w:val="00BB1775"/>
    <w:rsid w:val="00BB1DF9"/>
    <w:rsid w:val="00BB2558"/>
    <w:rsid w:val="00BB25DF"/>
    <w:rsid w:val="00BB4B38"/>
    <w:rsid w:val="00BB4FA8"/>
    <w:rsid w:val="00BB51BE"/>
    <w:rsid w:val="00BB69F2"/>
    <w:rsid w:val="00BB6A29"/>
    <w:rsid w:val="00BB6C60"/>
    <w:rsid w:val="00BB7012"/>
    <w:rsid w:val="00BB75AA"/>
    <w:rsid w:val="00BC028F"/>
    <w:rsid w:val="00BC02D1"/>
    <w:rsid w:val="00BC1D1F"/>
    <w:rsid w:val="00BC35D7"/>
    <w:rsid w:val="00BC3877"/>
    <w:rsid w:val="00BC3B8A"/>
    <w:rsid w:val="00BC4D77"/>
    <w:rsid w:val="00BC4E43"/>
    <w:rsid w:val="00BC4F3E"/>
    <w:rsid w:val="00BC56C1"/>
    <w:rsid w:val="00BC6B34"/>
    <w:rsid w:val="00BC7013"/>
    <w:rsid w:val="00BC73C9"/>
    <w:rsid w:val="00BC7F0F"/>
    <w:rsid w:val="00BD0A8B"/>
    <w:rsid w:val="00BD0E7D"/>
    <w:rsid w:val="00BD1D44"/>
    <w:rsid w:val="00BD2868"/>
    <w:rsid w:val="00BD2F27"/>
    <w:rsid w:val="00BD4462"/>
    <w:rsid w:val="00BD4C4D"/>
    <w:rsid w:val="00BD5B17"/>
    <w:rsid w:val="00BD629D"/>
    <w:rsid w:val="00BD7D91"/>
    <w:rsid w:val="00BE0BF5"/>
    <w:rsid w:val="00BE1443"/>
    <w:rsid w:val="00BE1B10"/>
    <w:rsid w:val="00BE286B"/>
    <w:rsid w:val="00BE318B"/>
    <w:rsid w:val="00BE3429"/>
    <w:rsid w:val="00BE49F3"/>
    <w:rsid w:val="00BE7653"/>
    <w:rsid w:val="00BE77AE"/>
    <w:rsid w:val="00BE78E8"/>
    <w:rsid w:val="00BF0DA4"/>
    <w:rsid w:val="00BF1720"/>
    <w:rsid w:val="00BF1807"/>
    <w:rsid w:val="00BF2045"/>
    <w:rsid w:val="00BF43D8"/>
    <w:rsid w:val="00BF4716"/>
    <w:rsid w:val="00BF629F"/>
    <w:rsid w:val="00BF66BD"/>
    <w:rsid w:val="00BF7E80"/>
    <w:rsid w:val="00C00301"/>
    <w:rsid w:val="00C00460"/>
    <w:rsid w:val="00C00CC0"/>
    <w:rsid w:val="00C01BF2"/>
    <w:rsid w:val="00C027C6"/>
    <w:rsid w:val="00C0380B"/>
    <w:rsid w:val="00C03DFD"/>
    <w:rsid w:val="00C05BA4"/>
    <w:rsid w:val="00C05E9D"/>
    <w:rsid w:val="00C06320"/>
    <w:rsid w:val="00C06925"/>
    <w:rsid w:val="00C06A17"/>
    <w:rsid w:val="00C1014B"/>
    <w:rsid w:val="00C10850"/>
    <w:rsid w:val="00C10F60"/>
    <w:rsid w:val="00C10FC2"/>
    <w:rsid w:val="00C124DC"/>
    <w:rsid w:val="00C132E5"/>
    <w:rsid w:val="00C13F8E"/>
    <w:rsid w:val="00C13FA5"/>
    <w:rsid w:val="00C15A3F"/>
    <w:rsid w:val="00C20691"/>
    <w:rsid w:val="00C206F6"/>
    <w:rsid w:val="00C20B40"/>
    <w:rsid w:val="00C21329"/>
    <w:rsid w:val="00C22422"/>
    <w:rsid w:val="00C22C46"/>
    <w:rsid w:val="00C238AC"/>
    <w:rsid w:val="00C2394B"/>
    <w:rsid w:val="00C23993"/>
    <w:rsid w:val="00C2494D"/>
    <w:rsid w:val="00C26473"/>
    <w:rsid w:val="00C300A4"/>
    <w:rsid w:val="00C3073B"/>
    <w:rsid w:val="00C31517"/>
    <w:rsid w:val="00C33DCD"/>
    <w:rsid w:val="00C34744"/>
    <w:rsid w:val="00C34861"/>
    <w:rsid w:val="00C35BBF"/>
    <w:rsid w:val="00C365D7"/>
    <w:rsid w:val="00C36EAB"/>
    <w:rsid w:val="00C36EAF"/>
    <w:rsid w:val="00C37C3A"/>
    <w:rsid w:val="00C405C1"/>
    <w:rsid w:val="00C40CD7"/>
    <w:rsid w:val="00C41DA3"/>
    <w:rsid w:val="00C420DB"/>
    <w:rsid w:val="00C4276D"/>
    <w:rsid w:val="00C436A5"/>
    <w:rsid w:val="00C43994"/>
    <w:rsid w:val="00C44051"/>
    <w:rsid w:val="00C44303"/>
    <w:rsid w:val="00C44355"/>
    <w:rsid w:val="00C4531B"/>
    <w:rsid w:val="00C45795"/>
    <w:rsid w:val="00C4589D"/>
    <w:rsid w:val="00C477DA"/>
    <w:rsid w:val="00C503B8"/>
    <w:rsid w:val="00C512AE"/>
    <w:rsid w:val="00C51303"/>
    <w:rsid w:val="00C515F8"/>
    <w:rsid w:val="00C51AE3"/>
    <w:rsid w:val="00C52740"/>
    <w:rsid w:val="00C527AC"/>
    <w:rsid w:val="00C531CE"/>
    <w:rsid w:val="00C53A95"/>
    <w:rsid w:val="00C5474E"/>
    <w:rsid w:val="00C54DAE"/>
    <w:rsid w:val="00C55ABD"/>
    <w:rsid w:val="00C56B2C"/>
    <w:rsid w:val="00C56D77"/>
    <w:rsid w:val="00C573A4"/>
    <w:rsid w:val="00C611A9"/>
    <w:rsid w:val="00C61239"/>
    <w:rsid w:val="00C625AE"/>
    <w:rsid w:val="00C62611"/>
    <w:rsid w:val="00C63006"/>
    <w:rsid w:val="00C63691"/>
    <w:rsid w:val="00C63798"/>
    <w:rsid w:val="00C63B00"/>
    <w:rsid w:val="00C6533A"/>
    <w:rsid w:val="00C655A7"/>
    <w:rsid w:val="00C65D04"/>
    <w:rsid w:val="00C66F88"/>
    <w:rsid w:val="00C67926"/>
    <w:rsid w:val="00C71595"/>
    <w:rsid w:val="00C718C4"/>
    <w:rsid w:val="00C71E5E"/>
    <w:rsid w:val="00C720D4"/>
    <w:rsid w:val="00C7216A"/>
    <w:rsid w:val="00C72EDE"/>
    <w:rsid w:val="00C73642"/>
    <w:rsid w:val="00C746B0"/>
    <w:rsid w:val="00C75977"/>
    <w:rsid w:val="00C76714"/>
    <w:rsid w:val="00C769B9"/>
    <w:rsid w:val="00C76C59"/>
    <w:rsid w:val="00C77CA6"/>
    <w:rsid w:val="00C809CB"/>
    <w:rsid w:val="00C80ECC"/>
    <w:rsid w:val="00C81913"/>
    <w:rsid w:val="00C81A2F"/>
    <w:rsid w:val="00C82226"/>
    <w:rsid w:val="00C82E0C"/>
    <w:rsid w:val="00C83708"/>
    <w:rsid w:val="00C83A0B"/>
    <w:rsid w:val="00C83F00"/>
    <w:rsid w:val="00C84417"/>
    <w:rsid w:val="00C8461D"/>
    <w:rsid w:val="00C8533C"/>
    <w:rsid w:val="00C85773"/>
    <w:rsid w:val="00C873E4"/>
    <w:rsid w:val="00C9052E"/>
    <w:rsid w:val="00C9159C"/>
    <w:rsid w:val="00C91800"/>
    <w:rsid w:val="00C9194D"/>
    <w:rsid w:val="00C91AAC"/>
    <w:rsid w:val="00C922F6"/>
    <w:rsid w:val="00C93C88"/>
    <w:rsid w:val="00C94868"/>
    <w:rsid w:val="00C94A33"/>
    <w:rsid w:val="00C9556E"/>
    <w:rsid w:val="00C95666"/>
    <w:rsid w:val="00C9596F"/>
    <w:rsid w:val="00C9701E"/>
    <w:rsid w:val="00C97503"/>
    <w:rsid w:val="00C97C0A"/>
    <w:rsid w:val="00CA0667"/>
    <w:rsid w:val="00CA3DCC"/>
    <w:rsid w:val="00CA3FC9"/>
    <w:rsid w:val="00CA478A"/>
    <w:rsid w:val="00CA6817"/>
    <w:rsid w:val="00CA6A2A"/>
    <w:rsid w:val="00CB0157"/>
    <w:rsid w:val="00CB093B"/>
    <w:rsid w:val="00CB24D2"/>
    <w:rsid w:val="00CB2AEA"/>
    <w:rsid w:val="00CB34F8"/>
    <w:rsid w:val="00CB3E22"/>
    <w:rsid w:val="00CB3EE6"/>
    <w:rsid w:val="00CB5C39"/>
    <w:rsid w:val="00CB60F2"/>
    <w:rsid w:val="00CB6776"/>
    <w:rsid w:val="00CB67EB"/>
    <w:rsid w:val="00CB75C9"/>
    <w:rsid w:val="00CC0801"/>
    <w:rsid w:val="00CC2042"/>
    <w:rsid w:val="00CC23D8"/>
    <w:rsid w:val="00CC2484"/>
    <w:rsid w:val="00CC2DAE"/>
    <w:rsid w:val="00CC2ED4"/>
    <w:rsid w:val="00CC31F4"/>
    <w:rsid w:val="00CC3840"/>
    <w:rsid w:val="00CC3A1F"/>
    <w:rsid w:val="00CC3C92"/>
    <w:rsid w:val="00CC4026"/>
    <w:rsid w:val="00CC4366"/>
    <w:rsid w:val="00CC4A35"/>
    <w:rsid w:val="00CC5414"/>
    <w:rsid w:val="00CC5D53"/>
    <w:rsid w:val="00CC5DB5"/>
    <w:rsid w:val="00CC719C"/>
    <w:rsid w:val="00CD07CC"/>
    <w:rsid w:val="00CD0F9D"/>
    <w:rsid w:val="00CD3461"/>
    <w:rsid w:val="00CD376A"/>
    <w:rsid w:val="00CD39FC"/>
    <w:rsid w:val="00CD3CF8"/>
    <w:rsid w:val="00CD47A4"/>
    <w:rsid w:val="00CD53B0"/>
    <w:rsid w:val="00CD5965"/>
    <w:rsid w:val="00CD5E07"/>
    <w:rsid w:val="00CD60A3"/>
    <w:rsid w:val="00CD6738"/>
    <w:rsid w:val="00CD77BE"/>
    <w:rsid w:val="00CD796B"/>
    <w:rsid w:val="00CE00B6"/>
    <w:rsid w:val="00CE131A"/>
    <w:rsid w:val="00CE2132"/>
    <w:rsid w:val="00CE587C"/>
    <w:rsid w:val="00CE5B1B"/>
    <w:rsid w:val="00CE6EB0"/>
    <w:rsid w:val="00CE6EE8"/>
    <w:rsid w:val="00CE70F6"/>
    <w:rsid w:val="00CE7F87"/>
    <w:rsid w:val="00CF0A39"/>
    <w:rsid w:val="00CF2069"/>
    <w:rsid w:val="00CF23DB"/>
    <w:rsid w:val="00CF449F"/>
    <w:rsid w:val="00CF4652"/>
    <w:rsid w:val="00CF5EBA"/>
    <w:rsid w:val="00CF68B2"/>
    <w:rsid w:val="00CF7568"/>
    <w:rsid w:val="00D002A3"/>
    <w:rsid w:val="00D00BB4"/>
    <w:rsid w:val="00D01C18"/>
    <w:rsid w:val="00D01F57"/>
    <w:rsid w:val="00D03B32"/>
    <w:rsid w:val="00D0640A"/>
    <w:rsid w:val="00D07220"/>
    <w:rsid w:val="00D0786B"/>
    <w:rsid w:val="00D07E1A"/>
    <w:rsid w:val="00D109FB"/>
    <w:rsid w:val="00D10B94"/>
    <w:rsid w:val="00D112E2"/>
    <w:rsid w:val="00D11F26"/>
    <w:rsid w:val="00D12F8D"/>
    <w:rsid w:val="00D136A7"/>
    <w:rsid w:val="00D13867"/>
    <w:rsid w:val="00D13DD8"/>
    <w:rsid w:val="00D14448"/>
    <w:rsid w:val="00D15985"/>
    <w:rsid w:val="00D15FC7"/>
    <w:rsid w:val="00D17204"/>
    <w:rsid w:val="00D17EA0"/>
    <w:rsid w:val="00D20571"/>
    <w:rsid w:val="00D217FE"/>
    <w:rsid w:val="00D21F83"/>
    <w:rsid w:val="00D2254D"/>
    <w:rsid w:val="00D22799"/>
    <w:rsid w:val="00D23850"/>
    <w:rsid w:val="00D23BDA"/>
    <w:rsid w:val="00D23C3A"/>
    <w:rsid w:val="00D2478B"/>
    <w:rsid w:val="00D24E5A"/>
    <w:rsid w:val="00D2551D"/>
    <w:rsid w:val="00D25996"/>
    <w:rsid w:val="00D269E2"/>
    <w:rsid w:val="00D26C06"/>
    <w:rsid w:val="00D270B9"/>
    <w:rsid w:val="00D27474"/>
    <w:rsid w:val="00D2753D"/>
    <w:rsid w:val="00D3070D"/>
    <w:rsid w:val="00D31571"/>
    <w:rsid w:val="00D3199A"/>
    <w:rsid w:val="00D31AFD"/>
    <w:rsid w:val="00D33173"/>
    <w:rsid w:val="00D341AA"/>
    <w:rsid w:val="00D35984"/>
    <w:rsid w:val="00D35EC8"/>
    <w:rsid w:val="00D36281"/>
    <w:rsid w:val="00D37B73"/>
    <w:rsid w:val="00D4037D"/>
    <w:rsid w:val="00D4095B"/>
    <w:rsid w:val="00D40D76"/>
    <w:rsid w:val="00D40E7A"/>
    <w:rsid w:val="00D4105E"/>
    <w:rsid w:val="00D414BF"/>
    <w:rsid w:val="00D41C21"/>
    <w:rsid w:val="00D422F4"/>
    <w:rsid w:val="00D424DC"/>
    <w:rsid w:val="00D4258C"/>
    <w:rsid w:val="00D42C4D"/>
    <w:rsid w:val="00D42F1B"/>
    <w:rsid w:val="00D43EFF"/>
    <w:rsid w:val="00D464ED"/>
    <w:rsid w:val="00D46661"/>
    <w:rsid w:val="00D4709F"/>
    <w:rsid w:val="00D47233"/>
    <w:rsid w:val="00D509C4"/>
    <w:rsid w:val="00D5176A"/>
    <w:rsid w:val="00D51813"/>
    <w:rsid w:val="00D53A92"/>
    <w:rsid w:val="00D54500"/>
    <w:rsid w:val="00D56865"/>
    <w:rsid w:val="00D57B4B"/>
    <w:rsid w:val="00D57CB0"/>
    <w:rsid w:val="00D610B5"/>
    <w:rsid w:val="00D62429"/>
    <w:rsid w:val="00D632CD"/>
    <w:rsid w:val="00D637ED"/>
    <w:rsid w:val="00D645BC"/>
    <w:rsid w:val="00D651A8"/>
    <w:rsid w:val="00D66687"/>
    <w:rsid w:val="00D704BC"/>
    <w:rsid w:val="00D70F5B"/>
    <w:rsid w:val="00D7239F"/>
    <w:rsid w:val="00D72FA6"/>
    <w:rsid w:val="00D7356F"/>
    <w:rsid w:val="00D73714"/>
    <w:rsid w:val="00D739F6"/>
    <w:rsid w:val="00D7409E"/>
    <w:rsid w:val="00D74434"/>
    <w:rsid w:val="00D74D57"/>
    <w:rsid w:val="00D74DF1"/>
    <w:rsid w:val="00D74EAC"/>
    <w:rsid w:val="00D779FE"/>
    <w:rsid w:val="00D77B9F"/>
    <w:rsid w:val="00D8017A"/>
    <w:rsid w:val="00D80634"/>
    <w:rsid w:val="00D80670"/>
    <w:rsid w:val="00D80894"/>
    <w:rsid w:val="00D80C84"/>
    <w:rsid w:val="00D83487"/>
    <w:rsid w:val="00D84636"/>
    <w:rsid w:val="00D848FD"/>
    <w:rsid w:val="00D84D27"/>
    <w:rsid w:val="00D85D44"/>
    <w:rsid w:val="00D8644B"/>
    <w:rsid w:val="00D8676C"/>
    <w:rsid w:val="00D86A0B"/>
    <w:rsid w:val="00D86F4D"/>
    <w:rsid w:val="00D8778C"/>
    <w:rsid w:val="00D908E4"/>
    <w:rsid w:val="00D934D1"/>
    <w:rsid w:val="00D938CB"/>
    <w:rsid w:val="00D93BFB"/>
    <w:rsid w:val="00D9484B"/>
    <w:rsid w:val="00D95992"/>
    <w:rsid w:val="00D96030"/>
    <w:rsid w:val="00D9674C"/>
    <w:rsid w:val="00DA0DEC"/>
    <w:rsid w:val="00DA1745"/>
    <w:rsid w:val="00DA1C5C"/>
    <w:rsid w:val="00DA261A"/>
    <w:rsid w:val="00DA2A08"/>
    <w:rsid w:val="00DA2FFD"/>
    <w:rsid w:val="00DA30FA"/>
    <w:rsid w:val="00DA3906"/>
    <w:rsid w:val="00DA41FC"/>
    <w:rsid w:val="00DA51B5"/>
    <w:rsid w:val="00DA59B9"/>
    <w:rsid w:val="00DA5EC6"/>
    <w:rsid w:val="00DA615B"/>
    <w:rsid w:val="00DA7AAA"/>
    <w:rsid w:val="00DA7C71"/>
    <w:rsid w:val="00DB15F5"/>
    <w:rsid w:val="00DB16F2"/>
    <w:rsid w:val="00DB1B3E"/>
    <w:rsid w:val="00DB1C32"/>
    <w:rsid w:val="00DB1CBB"/>
    <w:rsid w:val="00DB2B1B"/>
    <w:rsid w:val="00DB2C65"/>
    <w:rsid w:val="00DB3444"/>
    <w:rsid w:val="00DB4283"/>
    <w:rsid w:val="00DB4308"/>
    <w:rsid w:val="00DB62A2"/>
    <w:rsid w:val="00DB6FB4"/>
    <w:rsid w:val="00DB7EEB"/>
    <w:rsid w:val="00DC00B9"/>
    <w:rsid w:val="00DC0AC7"/>
    <w:rsid w:val="00DC1019"/>
    <w:rsid w:val="00DC1180"/>
    <w:rsid w:val="00DC1648"/>
    <w:rsid w:val="00DC2277"/>
    <w:rsid w:val="00DC277F"/>
    <w:rsid w:val="00DC2902"/>
    <w:rsid w:val="00DC2A27"/>
    <w:rsid w:val="00DC2B6B"/>
    <w:rsid w:val="00DC3141"/>
    <w:rsid w:val="00DC33F9"/>
    <w:rsid w:val="00DC4374"/>
    <w:rsid w:val="00DC554A"/>
    <w:rsid w:val="00DC5BB4"/>
    <w:rsid w:val="00DC5F7A"/>
    <w:rsid w:val="00DC6C60"/>
    <w:rsid w:val="00DD0492"/>
    <w:rsid w:val="00DD0F08"/>
    <w:rsid w:val="00DD14B1"/>
    <w:rsid w:val="00DD2632"/>
    <w:rsid w:val="00DD3033"/>
    <w:rsid w:val="00DD33B7"/>
    <w:rsid w:val="00DD359E"/>
    <w:rsid w:val="00DD452F"/>
    <w:rsid w:val="00DD790A"/>
    <w:rsid w:val="00DE088C"/>
    <w:rsid w:val="00DE10E9"/>
    <w:rsid w:val="00DE1191"/>
    <w:rsid w:val="00DE156D"/>
    <w:rsid w:val="00DE1BF2"/>
    <w:rsid w:val="00DE2A78"/>
    <w:rsid w:val="00DE32D2"/>
    <w:rsid w:val="00DE3808"/>
    <w:rsid w:val="00DE38AA"/>
    <w:rsid w:val="00DE3E61"/>
    <w:rsid w:val="00DE3F39"/>
    <w:rsid w:val="00DE471E"/>
    <w:rsid w:val="00DF0740"/>
    <w:rsid w:val="00DF1042"/>
    <w:rsid w:val="00DF15CF"/>
    <w:rsid w:val="00DF18F1"/>
    <w:rsid w:val="00DF1F1E"/>
    <w:rsid w:val="00DF2CE2"/>
    <w:rsid w:val="00DF338F"/>
    <w:rsid w:val="00DF3F89"/>
    <w:rsid w:val="00DF48E6"/>
    <w:rsid w:val="00DF54A8"/>
    <w:rsid w:val="00DF550B"/>
    <w:rsid w:val="00DF56C2"/>
    <w:rsid w:val="00DF71AE"/>
    <w:rsid w:val="00DF7B9E"/>
    <w:rsid w:val="00E007D8"/>
    <w:rsid w:val="00E00938"/>
    <w:rsid w:val="00E011AE"/>
    <w:rsid w:val="00E013A7"/>
    <w:rsid w:val="00E01598"/>
    <w:rsid w:val="00E016EE"/>
    <w:rsid w:val="00E03C5E"/>
    <w:rsid w:val="00E0446B"/>
    <w:rsid w:val="00E048A2"/>
    <w:rsid w:val="00E04990"/>
    <w:rsid w:val="00E04F30"/>
    <w:rsid w:val="00E05400"/>
    <w:rsid w:val="00E05606"/>
    <w:rsid w:val="00E07193"/>
    <w:rsid w:val="00E078D5"/>
    <w:rsid w:val="00E109B5"/>
    <w:rsid w:val="00E10EE4"/>
    <w:rsid w:val="00E10F68"/>
    <w:rsid w:val="00E11E44"/>
    <w:rsid w:val="00E123DD"/>
    <w:rsid w:val="00E125EA"/>
    <w:rsid w:val="00E13C6A"/>
    <w:rsid w:val="00E13DB1"/>
    <w:rsid w:val="00E14A8B"/>
    <w:rsid w:val="00E172C1"/>
    <w:rsid w:val="00E200C1"/>
    <w:rsid w:val="00E21D3E"/>
    <w:rsid w:val="00E22658"/>
    <w:rsid w:val="00E237FA"/>
    <w:rsid w:val="00E240BD"/>
    <w:rsid w:val="00E24FEF"/>
    <w:rsid w:val="00E25FDA"/>
    <w:rsid w:val="00E2673D"/>
    <w:rsid w:val="00E26E95"/>
    <w:rsid w:val="00E270A1"/>
    <w:rsid w:val="00E2725C"/>
    <w:rsid w:val="00E2732E"/>
    <w:rsid w:val="00E27BB2"/>
    <w:rsid w:val="00E303F4"/>
    <w:rsid w:val="00E30803"/>
    <w:rsid w:val="00E30BD2"/>
    <w:rsid w:val="00E30CC2"/>
    <w:rsid w:val="00E316A9"/>
    <w:rsid w:val="00E32968"/>
    <w:rsid w:val="00E341A0"/>
    <w:rsid w:val="00E34F0F"/>
    <w:rsid w:val="00E35595"/>
    <w:rsid w:val="00E37C0E"/>
    <w:rsid w:val="00E40656"/>
    <w:rsid w:val="00E40A89"/>
    <w:rsid w:val="00E40CB7"/>
    <w:rsid w:val="00E40CFA"/>
    <w:rsid w:val="00E41595"/>
    <w:rsid w:val="00E4172C"/>
    <w:rsid w:val="00E41D5E"/>
    <w:rsid w:val="00E41D73"/>
    <w:rsid w:val="00E46041"/>
    <w:rsid w:val="00E46057"/>
    <w:rsid w:val="00E47B54"/>
    <w:rsid w:val="00E511C7"/>
    <w:rsid w:val="00E513E2"/>
    <w:rsid w:val="00E51E2B"/>
    <w:rsid w:val="00E52170"/>
    <w:rsid w:val="00E521ED"/>
    <w:rsid w:val="00E52769"/>
    <w:rsid w:val="00E529F9"/>
    <w:rsid w:val="00E52E21"/>
    <w:rsid w:val="00E54083"/>
    <w:rsid w:val="00E54BDD"/>
    <w:rsid w:val="00E54D1A"/>
    <w:rsid w:val="00E55CAC"/>
    <w:rsid w:val="00E56086"/>
    <w:rsid w:val="00E56702"/>
    <w:rsid w:val="00E56FB3"/>
    <w:rsid w:val="00E60374"/>
    <w:rsid w:val="00E6062D"/>
    <w:rsid w:val="00E60A31"/>
    <w:rsid w:val="00E61F4A"/>
    <w:rsid w:val="00E62388"/>
    <w:rsid w:val="00E62CCA"/>
    <w:rsid w:val="00E6382A"/>
    <w:rsid w:val="00E638B4"/>
    <w:rsid w:val="00E639E9"/>
    <w:rsid w:val="00E63E9E"/>
    <w:rsid w:val="00E645D3"/>
    <w:rsid w:val="00E652C8"/>
    <w:rsid w:val="00E65431"/>
    <w:rsid w:val="00E65505"/>
    <w:rsid w:val="00E65B41"/>
    <w:rsid w:val="00E65DE3"/>
    <w:rsid w:val="00E67A9E"/>
    <w:rsid w:val="00E7083A"/>
    <w:rsid w:val="00E70A0C"/>
    <w:rsid w:val="00E71399"/>
    <w:rsid w:val="00E71FEA"/>
    <w:rsid w:val="00E74F8B"/>
    <w:rsid w:val="00E7539F"/>
    <w:rsid w:val="00E75631"/>
    <w:rsid w:val="00E761A9"/>
    <w:rsid w:val="00E76399"/>
    <w:rsid w:val="00E76AF3"/>
    <w:rsid w:val="00E773BF"/>
    <w:rsid w:val="00E77908"/>
    <w:rsid w:val="00E77E44"/>
    <w:rsid w:val="00E8016F"/>
    <w:rsid w:val="00E810CA"/>
    <w:rsid w:val="00E81BF2"/>
    <w:rsid w:val="00E81F00"/>
    <w:rsid w:val="00E827FF"/>
    <w:rsid w:val="00E839D4"/>
    <w:rsid w:val="00E845CE"/>
    <w:rsid w:val="00E85137"/>
    <w:rsid w:val="00E856C8"/>
    <w:rsid w:val="00E856EA"/>
    <w:rsid w:val="00E85DA7"/>
    <w:rsid w:val="00E86BE6"/>
    <w:rsid w:val="00E86DC9"/>
    <w:rsid w:val="00E9022C"/>
    <w:rsid w:val="00E9061D"/>
    <w:rsid w:val="00E90BDD"/>
    <w:rsid w:val="00E9100D"/>
    <w:rsid w:val="00E91106"/>
    <w:rsid w:val="00E922A8"/>
    <w:rsid w:val="00E922D4"/>
    <w:rsid w:val="00E92413"/>
    <w:rsid w:val="00E92C6E"/>
    <w:rsid w:val="00E93F44"/>
    <w:rsid w:val="00E954CC"/>
    <w:rsid w:val="00E95721"/>
    <w:rsid w:val="00E95F49"/>
    <w:rsid w:val="00E97078"/>
    <w:rsid w:val="00E97353"/>
    <w:rsid w:val="00E97503"/>
    <w:rsid w:val="00E97508"/>
    <w:rsid w:val="00E977BC"/>
    <w:rsid w:val="00EA076A"/>
    <w:rsid w:val="00EA085F"/>
    <w:rsid w:val="00EA26AD"/>
    <w:rsid w:val="00EA26FB"/>
    <w:rsid w:val="00EA29DC"/>
    <w:rsid w:val="00EA314A"/>
    <w:rsid w:val="00EA3C67"/>
    <w:rsid w:val="00EA4E63"/>
    <w:rsid w:val="00EA5728"/>
    <w:rsid w:val="00EB086B"/>
    <w:rsid w:val="00EB1DD6"/>
    <w:rsid w:val="00EB2671"/>
    <w:rsid w:val="00EB2AA5"/>
    <w:rsid w:val="00EB2CA6"/>
    <w:rsid w:val="00EB37C8"/>
    <w:rsid w:val="00EB3EF8"/>
    <w:rsid w:val="00EB40E3"/>
    <w:rsid w:val="00EB5285"/>
    <w:rsid w:val="00EB5957"/>
    <w:rsid w:val="00EB6A3A"/>
    <w:rsid w:val="00EB709C"/>
    <w:rsid w:val="00EB798F"/>
    <w:rsid w:val="00EB7D53"/>
    <w:rsid w:val="00EB7FE6"/>
    <w:rsid w:val="00EC0557"/>
    <w:rsid w:val="00EC0C10"/>
    <w:rsid w:val="00EC152C"/>
    <w:rsid w:val="00EC21EB"/>
    <w:rsid w:val="00EC28A4"/>
    <w:rsid w:val="00EC3B49"/>
    <w:rsid w:val="00EC51DE"/>
    <w:rsid w:val="00EC5683"/>
    <w:rsid w:val="00EC60EB"/>
    <w:rsid w:val="00EC63A0"/>
    <w:rsid w:val="00EC6731"/>
    <w:rsid w:val="00EC7F0D"/>
    <w:rsid w:val="00EC7F92"/>
    <w:rsid w:val="00ED0FC9"/>
    <w:rsid w:val="00ED12A5"/>
    <w:rsid w:val="00ED2EDA"/>
    <w:rsid w:val="00ED3240"/>
    <w:rsid w:val="00ED341A"/>
    <w:rsid w:val="00ED3A78"/>
    <w:rsid w:val="00ED51FA"/>
    <w:rsid w:val="00ED599B"/>
    <w:rsid w:val="00ED5AF0"/>
    <w:rsid w:val="00ED5D49"/>
    <w:rsid w:val="00EE1B66"/>
    <w:rsid w:val="00EE2003"/>
    <w:rsid w:val="00EE240C"/>
    <w:rsid w:val="00EE246C"/>
    <w:rsid w:val="00EE2E43"/>
    <w:rsid w:val="00EE2E7B"/>
    <w:rsid w:val="00EE3060"/>
    <w:rsid w:val="00EE31B4"/>
    <w:rsid w:val="00EE4866"/>
    <w:rsid w:val="00EE5535"/>
    <w:rsid w:val="00EE6A2F"/>
    <w:rsid w:val="00EE6C49"/>
    <w:rsid w:val="00EE7C62"/>
    <w:rsid w:val="00EF0494"/>
    <w:rsid w:val="00EF0EA3"/>
    <w:rsid w:val="00EF15EF"/>
    <w:rsid w:val="00EF1D75"/>
    <w:rsid w:val="00EF1DA8"/>
    <w:rsid w:val="00EF358F"/>
    <w:rsid w:val="00EF3D21"/>
    <w:rsid w:val="00EF3D89"/>
    <w:rsid w:val="00EF42B0"/>
    <w:rsid w:val="00EF52DD"/>
    <w:rsid w:val="00EF5313"/>
    <w:rsid w:val="00EF545F"/>
    <w:rsid w:val="00EF5DE1"/>
    <w:rsid w:val="00EF6409"/>
    <w:rsid w:val="00EF7606"/>
    <w:rsid w:val="00EF7D26"/>
    <w:rsid w:val="00F0060C"/>
    <w:rsid w:val="00F00F05"/>
    <w:rsid w:val="00F02178"/>
    <w:rsid w:val="00F02229"/>
    <w:rsid w:val="00F036B1"/>
    <w:rsid w:val="00F042BA"/>
    <w:rsid w:val="00F04DAF"/>
    <w:rsid w:val="00F0537B"/>
    <w:rsid w:val="00F05C6A"/>
    <w:rsid w:val="00F05C89"/>
    <w:rsid w:val="00F0696B"/>
    <w:rsid w:val="00F06F45"/>
    <w:rsid w:val="00F071D0"/>
    <w:rsid w:val="00F0792B"/>
    <w:rsid w:val="00F07CA2"/>
    <w:rsid w:val="00F07D01"/>
    <w:rsid w:val="00F10107"/>
    <w:rsid w:val="00F10886"/>
    <w:rsid w:val="00F121E0"/>
    <w:rsid w:val="00F130EA"/>
    <w:rsid w:val="00F13608"/>
    <w:rsid w:val="00F1409F"/>
    <w:rsid w:val="00F15E0E"/>
    <w:rsid w:val="00F16B83"/>
    <w:rsid w:val="00F1716C"/>
    <w:rsid w:val="00F174FE"/>
    <w:rsid w:val="00F17A48"/>
    <w:rsid w:val="00F17DB9"/>
    <w:rsid w:val="00F17F3C"/>
    <w:rsid w:val="00F205B8"/>
    <w:rsid w:val="00F20782"/>
    <w:rsid w:val="00F23543"/>
    <w:rsid w:val="00F242C8"/>
    <w:rsid w:val="00F24329"/>
    <w:rsid w:val="00F24671"/>
    <w:rsid w:val="00F24D8D"/>
    <w:rsid w:val="00F25873"/>
    <w:rsid w:val="00F27ECB"/>
    <w:rsid w:val="00F3026B"/>
    <w:rsid w:val="00F302A2"/>
    <w:rsid w:val="00F3033F"/>
    <w:rsid w:val="00F31377"/>
    <w:rsid w:val="00F32598"/>
    <w:rsid w:val="00F32867"/>
    <w:rsid w:val="00F331C5"/>
    <w:rsid w:val="00F34549"/>
    <w:rsid w:val="00F34FB2"/>
    <w:rsid w:val="00F34FE4"/>
    <w:rsid w:val="00F362B6"/>
    <w:rsid w:val="00F3667C"/>
    <w:rsid w:val="00F37A96"/>
    <w:rsid w:val="00F41EA2"/>
    <w:rsid w:val="00F4279B"/>
    <w:rsid w:val="00F42C4A"/>
    <w:rsid w:val="00F42CF4"/>
    <w:rsid w:val="00F43476"/>
    <w:rsid w:val="00F43565"/>
    <w:rsid w:val="00F44324"/>
    <w:rsid w:val="00F47453"/>
    <w:rsid w:val="00F5034E"/>
    <w:rsid w:val="00F50372"/>
    <w:rsid w:val="00F50EDA"/>
    <w:rsid w:val="00F51DFC"/>
    <w:rsid w:val="00F51FD2"/>
    <w:rsid w:val="00F529AF"/>
    <w:rsid w:val="00F52D4C"/>
    <w:rsid w:val="00F55666"/>
    <w:rsid w:val="00F5584A"/>
    <w:rsid w:val="00F55997"/>
    <w:rsid w:val="00F55DF5"/>
    <w:rsid w:val="00F55E88"/>
    <w:rsid w:val="00F55F25"/>
    <w:rsid w:val="00F562A3"/>
    <w:rsid w:val="00F5692D"/>
    <w:rsid w:val="00F5708E"/>
    <w:rsid w:val="00F5737D"/>
    <w:rsid w:val="00F5762B"/>
    <w:rsid w:val="00F57774"/>
    <w:rsid w:val="00F57E91"/>
    <w:rsid w:val="00F600DE"/>
    <w:rsid w:val="00F601E6"/>
    <w:rsid w:val="00F60EC5"/>
    <w:rsid w:val="00F614EF"/>
    <w:rsid w:val="00F620AA"/>
    <w:rsid w:val="00F62C9E"/>
    <w:rsid w:val="00F63D09"/>
    <w:rsid w:val="00F63FBC"/>
    <w:rsid w:val="00F6474E"/>
    <w:rsid w:val="00F65150"/>
    <w:rsid w:val="00F65774"/>
    <w:rsid w:val="00F67A9A"/>
    <w:rsid w:val="00F70178"/>
    <w:rsid w:val="00F70794"/>
    <w:rsid w:val="00F70930"/>
    <w:rsid w:val="00F714BC"/>
    <w:rsid w:val="00F71817"/>
    <w:rsid w:val="00F72E30"/>
    <w:rsid w:val="00F741A3"/>
    <w:rsid w:val="00F746DC"/>
    <w:rsid w:val="00F75247"/>
    <w:rsid w:val="00F763FB"/>
    <w:rsid w:val="00F76775"/>
    <w:rsid w:val="00F76AE0"/>
    <w:rsid w:val="00F773D4"/>
    <w:rsid w:val="00F77C1D"/>
    <w:rsid w:val="00F81553"/>
    <w:rsid w:val="00F816A9"/>
    <w:rsid w:val="00F819D2"/>
    <w:rsid w:val="00F81CB2"/>
    <w:rsid w:val="00F81D4E"/>
    <w:rsid w:val="00F829EA"/>
    <w:rsid w:val="00F83F64"/>
    <w:rsid w:val="00F84103"/>
    <w:rsid w:val="00F85D9B"/>
    <w:rsid w:val="00F8621C"/>
    <w:rsid w:val="00F86232"/>
    <w:rsid w:val="00F86747"/>
    <w:rsid w:val="00F86991"/>
    <w:rsid w:val="00F86B5E"/>
    <w:rsid w:val="00F87BAF"/>
    <w:rsid w:val="00F87F0A"/>
    <w:rsid w:val="00F90F96"/>
    <w:rsid w:val="00F9119C"/>
    <w:rsid w:val="00F91CAF"/>
    <w:rsid w:val="00F923D8"/>
    <w:rsid w:val="00F92506"/>
    <w:rsid w:val="00F92701"/>
    <w:rsid w:val="00F9336F"/>
    <w:rsid w:val="00F93BA6"/>
    <w:rsid w:val="00F9411E"/>
    <w:rsid w:val="00F94129"/>
    <w:rsid w:val="00F952C1"/>
    <w:rsid w:val="00F96EF5"/>
    <w:rsid w:val="00F974EE"/>
    <w:rsid w:val="00FA0709"/>
    <w:rsid w:val="00FA0D90"/>
    <w:rsid w:val="00FA365A"/>
    <w:rsid w:val="00FA37E3"/>
    <w:rsid w:val="00FA398E"/>
    <w:rsid w:val="00FA48FF"/>
    <w:rsid w:val="00FA4FD1"/>
    <w:rsid w:val="00FA559C"/>
    <w:rsid w:val="00FA6150"/>
    <w:rsid w:val="00FA7221"/>
    <w:rsid w:val="00FA75D5"/>
    <w:rsid w:val="00FA7ADE"/>
    <w:rsid w:val="00FB0E3E"/>
    <w:rsid w:val="00FB130D"/>
    <w:rsid w:val="00FB145E"/>
    <w:rsid w:val="00FB171D"/>
    <w:rsid w:val="00FB18D1"/>
    <w:rsid w:val="00FB1A55"/>
    <w:rsid w:val="00FB2CA5"/>
    <w:rsid w:val="00FB2D56"/>
    <w:rsid w:val="00FB450D"/>
    <w:rsid w:val="00FB4978"/>
    <w:rsid w:val="00FB4D10"/>
    <w:rsid w:val="00FB52E5"/>
    <w:rsid w:val="00FB53AA"/>
    <w:rsid w:val="00FB71BE"/>
    <w:rsid w:val="00FB75A6"/>
    <w:rsid w:val="00FB75B0"/>
    <w:rsid w:val="00FB7DCF"/>
    <w:rsid w:val="00FB7E94"/>
    <w:rsid w:val="00FC054A"/>
    <w:rsid w:val="00FC09B9"/>
    <w:rsid w:val="00FC16F7"/>
    <w:rsid w:val="00FC18EC"/>
    <w:rsid w:val="00FC1AF6"/>
    <w:rsid w:val="00FC282D"/>
    <w:rsid w:val="00FC34AE"/>
    <w:rsid w:val="00FC4CF1"/>
    <w:rsid w:val="00FC4FFD"/>
    <w:rsid w:val="00FC559F"/>
    <w:rsid w:val="00FC63F8"/>
    <w:rsid w:val="00FC653D"/>
    <w:rsid w:val="00FC6FA8"/>
    <w:rsid w:val="00FC7132"/>
    <w:rsid w:val="00FD0022"/>
    <w:rsid w:val="00FD03A5"/>
    <w:rsid w:val="00FD09E4"/>
    <w:rsid w:val="00FD0DC0"/>
    <w:rsid w:val="00FD0ED2"/>
    <w:rsid w:val="00FD17A2"/>
    <w:rsid w:val="00FD2835"/>
    <w:rsid w:val="00FD2AB7"/>
    <w:rsid w:val="00FD31B5"/>
    <w:rsid w:val="00FD3FF9"/>
    <w:rsid w:val="00FD4702"/>
    <w:rsid w:val="00FD4DFD"/>
    <w:rsid w:val="00FD5845"/>
    <w:rsid w:val="00FD5D62"/>
    <w:rsid w:val="00FD5DCD"/>
    <w:rsid w:val="00FD676E"/>
    <w:rsid w:val="00FD6D0D"/>
    <w:rsid w:val="00FE0311"/>
    <w:rsid w:val="00FE10FB"/>
    <w:rsid w:val="00FE185F"/>
    <w:rsid w:val="00FE25E7"/>
    <w:rsid w:val="00FE2874"/>
    <w:rsid w:val="00FE28FD"/>
    <w:rsid w:val="00FE392A"/>
    <w:rsid w:val="00FE398B"/>
    <w:rsid w:val="00FE3A0B"/>
    <w:rsid w:val="00FE3B67"/>
    <w:rsid w:val="00FE3FCD"/>
    <w:rsid w:val="00FE48E5"/>
    <w:rsid w:val="00FE4E14"/>
    <w:rsid w:val="00FE4EAD"/>
    <w:rsid w:val="00FE6907"/>
    <w:rsid w:val="00FE6D01"/>
    <w:rsid w:val="00FE776A"/>
    <w:rsid w:val="00FE77E4"/>
    <w:rsid w:val="00FE7A60"/>
    <w:rsid w:val="00FF1312"/>
    <w:rsid w:val="00FF1690"/>
    <w:rsid w:val="00FF1B9A"/>
    <w:rsid w:val="00FF262A"/>
    <w:rsid w:val="00FF3813"/>
    <w:rsid w:val="00FF3D8C"/>
    <w:rsid w:val="00FF3F4D"/>
    <w:rsid w:val="00FF3F96"/>
    <w:rsid w:val="00FF4767"/>
    <w:rsid w:val="00FF53B6"/>
    <w:rsid w:val="00FF5577"/>
    <w:rsid w:val="00FF596E"/>
    <w:rsid w:val="00FF5B30"/>
    <w:rsid w:val="00FF6656"/>
    <w:rsid w:val="00FF6B4C"/>
    <w:rsid w:val="00FF6F0D"/>
    <w:rsid w:val="00FF7BAE"/>
    <w:rsid w:val="00FF7FE3"/>
  </w:rsids>
  <m:mathPr>
    <m:mathFont m:val="Cambria Math"/>
    <m:brkBin m:val="before"/>
    <m:brkBinSub m:val="--"/>
    <m:smallFrac/>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061CD5"/>
  <w15:docId w15:val="{2C20C5E8-2021-4A91-9799-3F053DD33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58BB"/>
  </w:style>
  <w:style w:type="paragraph" w:styleId="Heading1">
    <w:name w:val="heading 1"/>
    <w:basedOn w:val="Normal"/>
    <w:link w:val="Heading1Char"/>
    <w:uiPriority w:val="1"/>
    <w:qFormat/>
    <w:rsid w:val="00E645D3"/>
    <w:pPr>
      <w:widowControl w:val="0"/>
      <w:autoSpaceDE w:val="0"/>
      <w:autoSpaceDN w:val="0"/>
      <w:spacing w:after="0" w:line="240" w:lineRule="auto"/>
      <w:jc w:val="both"/>
      <w:outlineLvl w:val="0"/>
    </w:pPr>
    <w:rPr>
      <w:rFonts w:ascii="Arial" w:eastAsia="Arial" w:hAnsi="Arial" w:cs="Arial"/>
      <w:b/>
      <w:bCs/>
      <w:sz w:val="25"/>
      <w:szCs w:val="25"/>
      <w:lang w:val="en-US"/>
    </w:rPr>
  </w:style>
  <w:style w:type="paragraph" w:styleId="Heading2">
    <w:name w:val="heading 2"/>
    <w:basedOn w:val="Normal"/>
    <w:next w:val="Normal"/>
    <w:link w:val="Heading2Char"/>
    <w:uiPriority w:val="9"/>
    <w:semiHidden/>
    <w:unhideWhenUsed/>
    <w:qFormat/>
    <w:rsid w:val="006A08A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A08A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A08A1"/>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A08A1"/>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A08A1"/>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A08A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A08A1"/>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6A08A1"/>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645D3"/>
    <w:pPr>
      <w:tabs>
        <w:tab w:val="center" w:pos="4536"/>
        <w:tab w:val="right" w:pos="9072"/>
      </w:tabs>
      <w:spacing w:after="0" w:line="240" w:lineRule="auto"/>
    </w:pPr>
  </w:style>
  <w:style w:type="character" w:customStyle="1" w:styleId="HeaderChar">
    <w:name w:val="Header Char"/>
    <w:basedOn w:val="DefaultParagraphFont"/>
    <w:link w:val="Header"/>
    <w:rsid w:val="00E645D3"/>
  </w:style>
  <w:style w:type="paragraph" w:styleId="Footer">
    <w:name w:val="footer"/>
    <w:basedOn w:val="Normal"/>
    <w:link w:val="FooterChar"/>
    <w:uiPriority w:val="99"/>
    <w:unhideWhenUsed/>
    <w:rsid w:val="00E645D3"/>
    <w:pPr>
      <w:tabs>
        <w:tab w:val="center" w:pos="4536"/>
        <w:tab w:val="right" w:pos="9072"/>
      </w:tabs>
      <w:spacing w:after="0" w:line="240" w:lineRule="auto"/>
    </w:pPr>
  </w:style>
  <w:style w:type="character" w:customStyle="1" w:styleId="FooterChar">
    <w:name w:val="Footer Char"/>
    <w:basedOn w:val="DefaultParagraphFont"/>
    <w:link w:val="Footer"/>
    <w:uiPriority w:val="99"/>
    <w:rsid w:val="00E645D3"/>
  </w:style>
  <w:style w:type="character" w:customStyle="1" w:styleId="Heading1Char">
    <w:name w:val="Heading 1 Char"/>
    <w:basedOn w:val="DefaultParagraphFont"/>
    <w:link w:val="Heading1"/>
    <w:uiPriority w:val="1"/>
    <w:rsid w:val="00E645D3"/>
    <w:rPr>
      <w:rFonts w:ascii="Arial" w:eastAsia="Arial" w:hAnsi="Arial" w:cs="Arial"/>
      <w:b/>
      <w:bCs/>
      <w:sz w:val="25"/>
      <w:szCs w:val="25"/>
      <w:lang w:val="en-US"/>
    </w:rPr>
  </w:style>
  <w:style w:type="paragraph" w:styleId="BodyText">
    <w:name w:val="Body Text"/>
    <w:basedOn w:val="Normal"/>
    <w:link w:val="BodyTextChar"/>
    <w:uiPriority w:val="1"/>
    <w:qFormat/>
    <w:rsid w:val="00E645D3"/>
    <w:pPr>
      <w:widowControl w:val="0"/>
      <w:autoSpaceDE w:val="0"/>
      <w:autoSpaceDN w:val="0"/>
      <w:spacing w:after="0" w:line="240" w:lineRule="auto"/>
      <w:jc w:val="both"/>
    </w:pPr>
    <w:rPr>
      <w:rFonts w:ascii="Arial" w:eastAsia="Arial" w:hAnsi="Arial" w:cs="Arial"/>
      <w:sz w:val="25"/>
      <w:szCs w:val="25"/>
      <w:lang w:val="en-US"/>
    </w:rPr>
  </w:style>
  <w:style w:type="character" w:customStyle="1" w:styleId="BodyTextChar">
    <w:name w:val="Body Text Char"/>
    <w:basedOn w:val="DefaultParagraphFont"/>
    <w:link w:val="BodyText"/>
    <w:uiPriority w:val="1"/>
    <w:rsid w:val="00E645D3"/>
    <w:rPr>
      <w:rFonts w:ascii="Arial" w:eastAsia="Arial" w:hAnsi="Arial" w:cs="Arial"/>
      <w:sz w:val="25"/>
      <w:szCs w:val="25"/>
      <w:lang w:val="en-US"/>
    </w:rPr>
  </w:style>
  <w:style w:type="paragraph" w:styleId="BalloonText">
    <w:name w:val="Balloon Text"/>
    <w:basedOn w:val="Normal"/>
    <w:link w:val="BalloonTextChar"/>
    <w:uiPriority w:val="99"/>
    <w:semiHidden/>
    <w:unhideWhenUsed/>
    <w:rsid w:val="002F28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2826"/>
    <w:rPr>
      <w:rFonts w:ascii="Tahoma" w:hAnsi="Tahoma" w:cs="Tahoma"/>
      <w:sz w:val="16"/>
      <w:szCs w:val="16"/>
    </w:rPr>
  </w:style>
  <w:style w:type="paragraph" w:styleId="ListParagraph">
    <w:name w:val="List Paragraph"/>
    <w:basedOn w:val="Normal"/>
    <w:link w:val="ListParagraphChar"/>
    <w:uiPriority w:val="34"/>
    <w:qFormat/>
    <w:rsid w:val="00BC6B34"/>
    <w:pPr>
      <w:widowControl w:val="0"/>
      <w:autoSpaceDE w:val="0"/>
      <w:autoSpaceDN w:val="0"/>
      <w:spacing w:after="0" w:line="240" w:lineRule="auto"/>
      <w:ind w:left="116"/>
      <w:jc w:val="both"/>
    </w:pPr>
    <w:rPr>
      <w:rFonts w:ascii="Arial" w:eastAsia="Arial" w:hAnsi="Arial" w:cs="Arial"/>
      <w:lang w:val="en-US"/>
    </w:rPr>
  </w:style>
  <w:style w:type="character" w:styleId="CommentReference">
    <w:name w:val="annotation reference"/>
    <w:basedOn w:val="DefaultParagraphFont"/>
    <w:uiPriority w:val="99"/>
    <w:unhideWhenUsed/>
    <w:rsid w:val="009745BD"/>
    <w:rPr>
      <w:sz w:val="16"/>
      <w:szCs w:val="16"/>
    </w:rPr>
  </w:style>
  <w:style w:type="paragraph" w:styleId="CommentText">
    <w:name w:val="annotation text"/>
    <w:basedOn w:val="Normal"/>
    <w:link w:val="CommentTextChar"/>
    <w:uiPriority w:val="99"/>
    <w:unhideWhenUsed/>
    <w:rsid w:val="009745BD"/>
    <w:pPr>
      <w:spacing w:line="240" w:lineRule="auto"/>
    </w:pPr>
    <w:rPr>
      <w:sz w:val="20"/>
      <w:szCs w:val="20"/>
    </w:rPr>
  </w:style>
  <w:style w:type="character" w:customStyle="1" w:styleId="CommentTextChar">
    <w:name w:val="Comment Text Char"/>
    <w:basedOn w:val="DefaultParagraphFont"/>
    <w:link w:val="CommentText"/>
    <w:uiPriority w:val="99"/>
    <w:rsid w:val="009745BD"/>
    <w:rPr>
      <w:sz w:val="20"/>
      <w:szCs w:val="20"/>
    </w:rPr>
  </w:style>
  <w:style w:type="paragraph" w:styleId="CommentSubject">
    <w:name w:val="annotation subject"/>
    <w:basedOn w:val="CommentText"/>
    <w:next w:val="CommentText"/>
    <w:link w:val="CommentSubjectChar"/>
    <w:uiPriority w:val="99"/>
    <w:semiHidden/>
    <w:unhideWhenUsed/>
    <w:rsid w:val="009745BD"/>
    <w:rPr>
      <w:b/>
      <w:bCs/>
    </w:rPr>
  </w:style>
  <w:style w:type="character" w:customStyle="1" w:styleId="CommentSubjectChar">
    <w:name w:val="Comment Subject Char"/>
    <w:basedOn w:val="CommentTextChar"/>
    <w:link w:val="CommentSubject"/>
    <w:uiPriority w:val="99"/>
    <w:semiHidden/>
    <w:rsid w:val="009745BD"/>
    <w:rPr>
      <w:b/>
      <w:bCs/>
      <w:sz w:val="20"/>
      <w:szCs w:val="20"/>
    </w:rPr>
  </w:style>
  <w:style w:type="paragraph" w:styleId="NormalWeb">
    <w:name w:val="Normal (Web)"/>
    <w:basedOn w:val="Normal"/>
    <w:rsid w:val="00AC35C0"/>
    <w:pPr>
      <w:spacing w:before="100" w:beforeAutospacing="1" w:after="100" w:afterAutospacing="1" w:line="240" w:lineRule="auto"/>
    </w:pPr>
    <w:rPr>
      <w:rFonts w:ascii="Times New Roman" w:eastAsia="Times New Roman" w:hAnsi="Times New Roman" w:cs="Times New Roman"/>
      <w:sz w:val="24"/>
      <w:szCs w:val="24"/>
      <w:lang w:eastAsia="tr-TR"/>
    </w:rPr>
  </w:style>
  <w:style w:type="table" w:styleId="TableGrid">
    <w:name w:val="Table Grid"/>
    <w:basedOn w:val="TableNormal"/>
    <w:uiPriority w:val="59"/>
    <w:rsid w:val="00AD115D"/>
    <w:pPr>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AD115D"/>
    <w:rPr>
      <w:color w:val="808080"/>
    </w:rPr>
  </w:style>
  <w:style w:type="paragraph" w:styleId="Revision">
    <w:name w:val="Revision"/>
    <w:hidden/>
    <w:uiPriority w:val="99"/>
    <w:semiHidden/>
    <w:rsid w:val="00AD4003"/>
    <w:pPr>
      <w:spacing w:after="0" w:line="240" w:lineRule="auto"/>
    </w:pPr>
  </w:style>
  <w:style w:type="character" w:styleId="Hyperlink">
    <w:name w:val="Hyperlink"/>
    <w:basedOn w:val="DefaultParagraphFont"/>
    <w:uiPriority w:val="99"/>
    <w:unhideWhenUsed/>
    <w:rsid w:val="00FA7ADE"/>
    <w:rPr>
      <w:color w:val="0000FF" w:themeColor="hyperlink"/>
      <w:u w:val="single"/>
    </w:rPr>
  </w:style>
  <w:style w:type="paragraph" w:styleId="EndnoteText">
    <w:name w:val="endnote text"/>
    <w:basedOn w:val="Normal"/>
    <w:link w:val="EndnoteTextChar"/>
    <w:semiHidden/>
    <w:rsid w:val="00AB0EF7"/>
    <w:pPr>
      <w:spacing w:after="0" w:line="240" w:lineRule="auto"/>
    </w:pPr>
    <w:rPr>
      <w:rFonts w:ascii="Times New Roman" w:eastAsia="Times New Roman" w:hAnsi="Times New Roman" w:cs="Times New Roman"/>
      <w:sz w:val="20"/>
      <w:szCs w:val="20"/>
      <w:lang w:val="en-US" w:eastAsia="tr-TR"/>
    </w:rPr>
  </w:style>
  <w:style w:type="character" w:customStyle="1" w:styleId="EndnoteTextChar">
    <w:name w:val="Endnote Text Char"/>
    <w:basedOn w:val="DefaultParagraphFont"/>
    <w:link w:val="EndnoteText"/>
    <w:semiHidden/>
    <w:rsid w:val="00AB0EF7"/>
    <w:rPr>
      <w:rFonts w:ascii="Times New Roman" w:eastAsia="Times New Roman" w:hAnsi="Times New Roman" w:cs="Times New Roman"/>
      <w:sz w:val="20"/>
      <w:szCs w:val="20"/>
      <w:lang w:val="en-US" w:eastAsia="tr-TR"/>
    </w:rPr>
  </w:style>
  <w:style w:type="character" w:customStyle="1" w:styleId="apple-converted-space">
    <w:name w:val="apple-converted-space"/>
    <w:basedOn w:val="DefaultParagraphFont"/>
    <w:rsid w:val="00E638B4"/>
  </w:style>
  <w:style w:type="character" w:customStyle="1" w:styleId="ListParagraphChar">
    <w:name w:val="List Paragraph Char"/>
    <w:basedOn w:val="DefaultParagraphFont"/>
    <w:link w:val="ListParagraph"/>
    <w:uiPriority w:val="34"/>
    <w:locked/>
    <w:rsid w:val="00E638B4"/>
    <w:rPr>
      <w:rFonts w:ascii="Arial" w:eastAsia="Arial" w:hAnsi="Arial" w:cs="Arial"/>
      <w:lang w:val="en-US"/>
    </w:rPr>
  </w:style>
  <w:style w:type="paragraph" w:styleId="BodyTextIndent2">
    <w:name w:val="Body Text Indent 2"/>
    <w:basedOn w:val="Normal"/>
    <w:link w:val="BodyTextIndent2Char"/>
    <w:uiPriority w:val="99"/>
    <w:unhideWhenUsed/>
    <w:rsid w:val="0057088D"/>
    <w:pPr>
      <w:spacing w:after="120" w:line="480" w:lineRule="auto"/>
      <w:ind w:left="283"/>
    </w:pPr>
    <w:rPr>
      <w:rFonts w:eastAsiaTheme="minorEastAsia"/>
      <w:lang w:eastAsia="tr-TR"/>
    </w:rPr>
  </w:style>
  <w:style w:type="character" w:customStyle="1" w:styleId="BodyTextIndent2Char">
    <w:name w:val="Body Text Indent 2 Char"/>
    <w:basedOn w:val="DefaultParagraphFont"/>
    <w:link w:val="BodyTextIndent2"/>
    <w:uiPriority w:val="99"/>
    <w:rsid w:val="0057088D"/>
    <w:rPr>
      <w:rFonts w:eastAsiaTheme="minorEastAsia"/>
      <w:lang w:eastAsia="tr-TR"/>
    </w:rPr>
  </w:style>
  <w:style w:type="paragraph" w:styleId="BodyTextIndent">
    <w:name w:val="Body Text Indent"/>
    <w:basedOn w:val="Normal"/>
    <w:link w:val="BodyTextIndentChar"/>
    <w:uiPriority w:val="99"/>
    <w:unhideWhenUsed/>
    <w:rsid w:val="003721D7"/>
    <w:pPr>
      <w:spacing w:after="120" w:line="240" w:lineRule="auto"/>
      <w:ind w:left="283"/>
    </w:pPr>
    <w:rPr>
      <w:rFonts w:ascii="Times New Roman" w:eastAsia="Times New Roman" w:hAnsi="Times New Roman" w:cs="Times New Roman"/>
      <w:sz w:val="24"/>
      <w:szCs w:val="24"/>
      <w:lang w:eastAsia="tr-TR"/>
    </w:rPr>
  </w:style>
  <w:style w:type="character" w:customStyle="1" w:styleId="BodyTextIndentChar">
    <w:name w:val="Body Text Indent Char"/>
    <w:basedOn w:val="DefaultParagraphFont"/>
    <w:link w:val="BodyTextIndent"/>
    <w:uiPriority w:val="99"/>
    <w:rsid w:val="003721D7"/>
    <w:rPr>
      <w:rFonts w:ascii="Times New Roman" w:eastAsia="Times New Roman" w:hAnsi="Times New Roman" w:cs="Times New Roman"/>
      <w:sz w:val="24"/>
      <w:szCs w:val="24"/>
      <w:lang w:eastAsia="tr-TR"/>
    </w:rPr>
  </w:style>
  <w:style w:type="paragraph" w:styleId="PlainText">
    <w:name w:val="Plain Text"/>
    <w:basedOn w:val="Normal"/>
    <w:link w:val="PlainTextChar"/>
    <w:uiPriority w:val="99"/>
    <w:unhideWhenUsed/>
    <w:rsid w:val="00BC7F0F"/>
    <w:pPr>
      <w:spacing w:after="0" w:line="240" w:lineRule="auto"/>
    </w:pPr>
    <w:rPr>
      <w:rFonts w:ascii="Calibri" w:hAnsi="Calibri" w:cs="Calibri"/>
      <w:sz w:val="24"/>
      <w:szCs w:val="24"/>
    </w:rPr>
  </w:style>
  <w:style w:type="character" w:customStyle="1" w:styleId="PlainTextChar">
    <w:name w:val="Plain Text Char"/>
    <w:basedOn w:val="DefaultParagraphFont"/>
    <w:link w:val="PlainText"/>
    <w:uiPriority w:val="99"/>
    <w:rsid w:val="00BC7F0F"/>
    <w:rPr>
      <w:rFonts w:ascii="Calibri" w:hAnsi="Calibri" w:cs="Calibri"/>
      <w:sz w:val="24"/>
      <w:szCs w:val="24"/>
    </w:rPr>
  </w:style>
  <w:style w:type="paragraph" w:styleId="NoSpacing">
    <w:name w:val="No Spacing"/>
    <w:uiPriority w:val="1"/>
    <w:qFormat/>
    <w:rsid w:val="006A08A1"/>
    <w:pPr>
      <w:spacing w:after="0" w:line="240" w:lineRule="auto"/>
    </w:pPr>
  </w:style>
  <w:style w:type="character" w:customStyle="1" w:styleId="Heading2Char">
    <w:name w:val="Heading 2 Char"/>
    <w:basedOn w:val="DefaultParagraphFont"/>
    <w:link w:val="Heading2"/>
    <w:uiPriority w:val="9"/>
    <w:semiHidden/>
    <w:rsid w:val="006A08A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6A08A1"/>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6A08A1"/>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6A08A1"/>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6A08A1"/>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6A08A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A08A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6A08A1"/>
    <w:rPr>
      <w:rFonts w:asciiTheme="majorHAnsi" w:eastAsiaTheme="majorEastAsia" w:hAnsiTheme="majorHAnsi" w:cstheme="majorBidi"/>
      <w:i/>
      <w:iCs/>
      <w:color w:val="404040" w:themeColor="text1" w:themeTint="BF"/>
      <w:sz w:val="20"/>
      <w:szCs w:val="20"/>
    </w:rPr>
  </w:style>
  <w:style w:type="character" w:customStyle="1" w:styleId="Szleme-Satura">
    <w:name w:val="Sözleşme - Satura"/>
    <w:basedOn w:val="DefaultParagraphFont"/>
    <w:uiPriority w:val="1"/>
    <w:qFormat/>
    <w:rsid w:val="00E65505"/>
    <w:rPr>
      <w:rFonts w:ascii="Turkcell Satura" w:hAnsi="Turkcell Satura"/>
      <w:color w:val="000000" w:themeColor="text1"/>
      <w:sz w:val="24"/>
    </w:rPr>
  </w:style>
  <w:style w:type="character" w:customStyle="1" w:styleId="Szlememza-Satura">
    <w:name w:val="Sözleşme İmza - Satura"/>
    <w:basedOn w:val="DefaultParagraphFont"/>
    <w:uiPriority w:val="1"/>
    <w:qFormat/>
    <w:rsid w:val="00533560"/>
    <w:rPr>
      <w:rFonts w:ascii="Turkcell Satura" w:hAnsi="Turkcell Satura"/>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63142">
      <w:bodyDiv w:val="1"/>
      <w:marLeft w:val="0"/>
      <w:marRight w:val="0"/>
      <w:marTop w:val="0"/>
      <w:marBottom w:val="0"/>
      <w:divBdr>
        <w:top w:val="none" w:sz="0" w:space="0" w:color="auto"/>
        <w:left w:val="none" w:sz="0" w:space="0" w:color="auto"/>
        <w:bottom w:val="none" w:sz="0" w:space="0" w:color="auto"/>
        <w:right w:val="none" w:sz="0" w:space="0" w:color="auto"/>
      </w:divBdr>
    </w:div>
    <w:div w:id="23597750">
      <w:bodyDiv w:val="1"/>
      <w:marLeft w:val="0"/>
      <w:marRight w:val="0"/>
      <w:marTop w:val="0"/>
      <w:marBottom w:val="0"/>
      <w:divBdr>
        <w:top w:val="none" w:sz="0" w:space="0" w:color="auto"/>
        <w:left w:val="none" w:sz="0" w:space="0" w:color="auto"/>
        <w:bottom w:val="none" w:sz="0" w:space="0" w:color="auto"/>
        <w:right w:val="none" w:sz="0" w:space="0" w:color="auto"/>
      </w:divBdr>
    </w:div>
    <w:div w:id="26411093">
      <w:bodyDiv w:val="1"/>
      <w:marLeft w:val="0"/>
      <w:marRight w:val="0"/>
      <w:marTop w:val="0"/>
      <w:marBottom w:val="0"/>
      <w:divBdr>
        <w:top w:val="none" w:sz="0" w:space="0" w:color="auto"/>
        <w:left w:val="none" w:sz="0" w:space="0" w:color="auto"/>
        <w:bottom w:val="none" w:sz="0" w:space="0" w:color="auto"/>
        <w:right w:val="none" w:sz="0" w:space="0" w:color="auto"/>
      </w:divBdr>
    </w:div>
    <w:div w:id="50733248">
      <w:bodyDiv w:val="1"/>
      <w:marLeft w:val="0"/>
      <w:marRight w:val="0"/>
      <w:marTop w:val="0"/>
      <w:marBottom w:val="0"/>
      <w:divBdr>
        <w:top w:val="none" w:sz="0" w:space="0" w:color="auto"/>
        <w:left w:val="none" w:sz="0" w:space="0" w:color="auto"/>
        <w:bottom w:val="none" w:sz="0" w:space="0" w:color="auto"/>
        <w:right w:val="none" w:sz="0" w:space="0" w:color="auto"/>
      </w:divBdr>
    </w:div>
    <w:div w:id="73168870">
      <w:bodyDiv w:val="1"/>
      <w:marLeft w:val="0"/>
      <w:marRight w:val="0"/>
      <w:marTop w:val="0"/>
      <w:marBottom w:val="0"/>
      <w:divBdr>
        <w:top w:val="none" w:sz="0" w:space="0" w:color="auto"/>
        <w:left w:val="none" w:sz="0" w:space="0" w:color="auto"/>
        <w:bottom w:val="none" w:sz="0" w:space="0" w:color="auto"/>
        <w:right w:val="none" w:sz="0" w:space="0" w:color="auto"/>
      </w:divBdr>
    </w:div>
    <w:div w:id="89082012">
      <w:bodyDiv w:val="1"/>
      <w:marLeft w:val="0"/>
      <w:marRight w:val="0"/>
      <w:marTop w:val="0"/>
      <w:marBottom w:val="0"/>
      <w:divBdr>
        <w:top w:val="none" w:sz="0" w:space="0" w:color="auto"/>
        <w:left w:val="none" w:sz="0" w:space="0" w:color="auto"/>
        <w:bottom w:val="none" w:sz="0" w:space="0" w:color="auto"/>
        <w:right w:val="none" w:sz="0" w:space="0" w:color="auto"/>
      </w:divBdr>
    </w:div>
    <w:div w:id="152649264">
      <w:bodyDiv w:val="1"/>
      <w:marLeft w:val="0"/>
      <w:marRight w:val="0"/>
      <w:marTop w:val="0"/>
      <w:marBottom w:val="0"/>
      <w:divBdr>
        <w:top w:val="none" w:sz="0" w:space="0" w:color="auto"/>
        <w:left w:val="none" w:sz="0" w:space="0" w:color="auto"/>
        <w:bottom w:val="none" w:sz="0" w:space="0" w:color="auto"/>
        <w:right w:val="none" w:sz="0" w:space="0" w:color="auto"/>
      </w:divBdr>
    </w:div>
    <w:div w:id="182867123">
      <w:bodyDiv w:val="1"/>
      <w:marLeft w:val="0"/>
      <w:marRight w:val="0"/>
      <w:marTop w:val="0"/>
      <w:marBottom w:val="0"/>
      <w:divBdr>
        <w:top w:val="none" w:sz="0" w:space="0" w:color="auto"/>
        <w:left w:val="none" w:sz="0" w:space="0" w:color="auto"/>
        <w:bottom w:val="none" w:sz="0" w:space="0" w:color="auto"/>
        <w:right w:val="none" w:sz="0" w:space="0" w:color="auto"/>
      </w:divBdr>
    </w:div>
    <w:div w:id="219099671">
      <w:bodyDiv w:val="1"/>
      <w:marLeft w:val="0"/>
      <w:marRight w:val="0"/>
      <w:marTop w:val="0"/>
      <w:marBottom w:val="0"/>
      <w:divBdr>
        <w:top w:val="none" w:sz="0" w:space="0" w:color="auto"/>
        <w:left w:val="none" w:sz="0" w:space="0" w:color="auto"/>
        <w:bottom w:val="none" w:sz="0" w:space="0" w:color="auto"/>
        <w:right w:val="none" w:sz="0" w:space="0" w:color="auto"/>
      </w:divBdr>
    </w:div>
    <w:div w:id="379715882">
      <w:bodyDiv w:val="1"/>
      <w:marLeft w:val="0"/>
      <w:marRight w:val="0"/>
      <w:marTop w:val="0"/>
      <w:marBottom w:val="0"/>
      <w:divBdr>
        <w:top w:val="none" w:sz="0" w:space="0" w:color="auto"/>
        <w:left w:val="none" w:sz="0" w:space="0" w:color="auto"/>
        <w:bottom w:val="none" w:sz="0" w:space="0" w:color="auto"/>
        <w:right w:val="none" w:sz="0" w:space="0" w:color="auto"/>
      </w:divBdr>
    </w:div>
    <w:div w:id="395209106">
      <w:bodyDiv w:val="1"/>
      <w:marLeft w:val="0"/>
      <w:marRight w:val="0"/>
      <w:marTop w:val="0"/>
      <w:marBottom w:val="0"/>
      <w:divBdr>
        <w:top w:val="none" w:sz="0" w:space="0" w:color="auto"/>
        <w:left w:val="none" w:sz="0" w:space="0" w:color="auto"/>
        <w:bottom w:val="none" w:sz="0" w:space="0" w:color="auto"/>
        <w:right w:val="none" w:sz="0" w:space="0" w:color="auto"/>
      </w:divBdr>
    </w:div>
    <w:div w:id="409891807">
      <w:bodyDiv w:val="1"/>
      <w:marLeft w:val="0"/>
      <w:marRight w:val="0"/>
      <w:marTop w:val="0"/>
      <w:marBottom w:val="0"/>
      <w:divBdr>
        <w:top w:val="none" w:sz="0" w:space="0" w:color="auto"/>
        <w:left w:val="none" w:sz="0" w:space="0" w:color="auto"/>
        <w:bottom w:val="none" w:sz="0" w:space="0" w:color="auto"/>
        <w:right w:val="none" w:sz="0" w:space="0" w:color="auto"/>
      </w:divBdr>
    </w:div>
    <w:div w:id="434600949">
      <w:bodyDiv w:val="1"/>
      <w:marLeft w:val="0"/>
      <w:marRight w:val="0"/>
      <w:marTop w:val="0"/>
      <w:marBottom w:val="0"/>
      <w:divBdr>
        <w:top w:val="none" w:sz="0" w:space="0" w:color="auto"/>
        <w:left w:val="none" w:sz="0" w:space="0" w:color="auto"/>
        <w:bottom w:val="none" w:sz="0" w:space="0" w:color="auto"/>
        <w:right w:val="none" w:sz="0" w:space="0" w:color="auto"/>
      </w:divBdr>
    </w:div>
    <w:div w:id="436560520">
      <w:bodyDiv w:val="1"/>
      <w:marLeft w:val="0"/>
      <w:marRight w:val="0"/>
      <w:marTop w:val="0"/>
      <w:marBottom w:val="0"/>
      <w:divBdr>
        <w:top w:val="none" w:sz="0" w:space="0" w:color="auto"/>
        <w:left w:val="none" w:sz="0" w:space="0" w:color="auto"/>
        <w:bottom w:val="none" w:sz="0" w:space="0" w:color="auto"/>
        <w:right w:val="none" w:sz="0" w:space="0" w:color="auto"/>
      </w:divBdr>
    </w:div>
    <w:div w:id="623390670">
      <w:bodyDiv w:val="1"/>
      <w:marLeft w:val="0"/>
      <w:marRight w:val="0"/>
      <w:marTop w:val="0"/>
      <w:marBottom w:val="0"/>
      <w:divBdr>
        <w:top w:val="none" w:sz="0" w:space="0" w:color="auto"/>
        <w:left w:val="none" w:sz="0" w:space="0" w:color="auto"/>
        <w:bottom w:val="none" w:sz="0" w:space="0" w:color="auto"/>
        <w:right w:val="none" w:sz="0" w:space="0" w:color="auto"/>
      </w:divBdr>
    </w:div>
    <w:div w:id="657267744">
      <w:bodyDiv w:val="1"/>
      <w:marLeft w:val="0"/>
      <w:marRight w:val="0"/>
      <w:marTop w:val="0"/>
      <w:marBottom w:val="0"/>
      <w:divBdr>
        <w:top w:val="none" w:sz="0" w:space="0" w:color="auto"/>
        <w:left w:val="none" w:sz="0" w:space="0" w:color="auto"/>
        <w:bottom w:val="none" w:sz="0" w:space="0" w:color="auto"/>
        <w:right w:val="none" w:sz="0" w:space="0" w:color="auto"/>
      </w:divBdr>
    </w:div>
    <w:div w:id="662011492">
      <w:bodyDiv w:val="1"/>
      <w:marLeft w:val="0"/>
      <w:marRight w:val="0"/>
      <w:marTop w:val="0"/>
      <w:marBottom w:val="0"/>
      <w:divBdr>
        <w:top w:val="none" w:sz="0" w:space="0" w:color="auto"/>
        <w:left w:val="none" w:sz="0" w:space="0" w:color="auto"/>
        <w:bottom w:val="none" w:sz="0" w:space="0" w:color="auto"/>
        <w:right w:val="none" w:sz="0" w:space="0" w:color="auto"/>
      </w:divBdr>
    </w:div>
    <w:div w:id="742026063">
      <w:bodyDiv w:val="1"/>
      <w:marLeft w:val="0"/>
      <w:marRight w:val="0"/>
      <w:marTop w:val="0"/>
      <w:marBottom w:val="0"/>
      <w:divBdr>
        <w:top w:val="none" w:sz="0" w:space="0" w:color="auto"/>
        <w:left w:val="none" w:sz="0" w:space="0" w:color="auto"/>
        <w:bottom w:val="none" w:sz="0" w:space="0" w:color="auto"/>
        <w:right w:val="none" w:sz="0" w:space="0" w:color="auto"/>
      </w:divBdr>
    </w:div>
    <w:div w:id="763914074">
      <w:bodyDiv w:val="1"/>
      <w:marLeft w:val="0"/>
      <w:marRight w:val="0"/>
      <w:marTop w:val="0"/>
      <w:marBottom w:val="0"/>
      <w:divBdr>
        <w:top w:val="none" w:sz="0" w:space="0" w:color="auto"/>
        <w:left w:val="none" w:sz="0" w:space="0" w:color="auto"/>
        <w:bottom w:val="none" w:sz="0" w:space="0" w:color="auto"/>
        <w:right w:val="none" w:sz="0" w:space="0" w:color="auto"/>
      </w:divBdr>
    </w:div>
    <w:div w:id="799883479">
      <w:bodyDiv w:val="1"/>
      <w:marLeft w:val="0"/>
      <w:marRight w:val="0"/>
      <w:marTop w:val="0"/>
      <w:marBottom w:val="0"/>
      <w:divBdr>
        <w:top w:val="none" w:sz="0" w:space="0" w:color="auto"/>
        <w:left w:val="none" w:sz="0" w:space="0" w:color="auto"/>
        <w:bottom w:val="none" w:sz="0" w:space="0" w:color="auto"/>
        <w:right w:val="none" w:sz="0" w:space="0" w:color="auto"/>
      </w:divBdr>
    </w:div>
    <w:div w:id="826703122">
      <w:bodyDiv w:val="1"/>
      <w:marLeft w:val="0"/>
      <w:marRight w:val="0"/>
      <w:marTop w:val="0"/>
      <w:marBottom w:val="0"/>
      <w:divBdr>
        <w:top w:val="none" w:sz="0" w:space="0" w:color="auto"/>
        <w:left w:val="none" w:sz="0" w:space="0" w:color="auto"/>
        <w:bottom w:val="none" w:sz="0" w:space="0" w:color="auto"/>
        <w:right w:val="none" w:sz="0" w:space="0" w:color="auto"/>
      </w:divBdr>
    </w:div>
    <w:div w:id="912353795">
      <w:bodyDiv w:val="1"/>
      <w:marLeft w:val="0"/>
      <w:marRight w:val="0"/>
      <w:marTop w:val="0"/>
      <w:marBottom w:val="0"/>
      <w:divBdr>
        <w:top w:val="none" w:sz="0" w:space="0" w:color="auto"/>
        <w:left w:val="none" w:sz="0" w:space="0" w:color="auto"/>
        <w:bottom w:val="none" w:sz="0" w:space="0" w:color="auto"/>
        <w:right w:val="none" w:sz="0" w:space="0" w:color="auto"/>
      </w:divBdr>
    </w:div>
    <w:div w:id="953053430">
      <w:bodyDiv w:val="1"/>
      <w:marLeft w:val="0"/>
      <w:marRight w:val="0"/>
      <w:marTop w:val="0"/>
      <w:marBottom w:val="0"/>
      <w:divBdr>
        <w:top w:val="none" w:sz="0" w:space="0" w:color="auto"/>
        <w:left w:val="none" w:sz="0" w:space="0" w:color="auto"/>
        <w:bottom w:val="none" w:sz="0" w:space="0" w:color="auto"/>
        <w:right w:val="none" w:sz="0" w:space="0" w:color="auto"/>
      </w:divBdr>
    </w:div>
    <w:div w:id="1027683043">
      <w:bodyDiv w:val="1"/>
      <w:marLeft w:val="0"/>
      <w:marRight w:val="0"/>
      <w:marTop w:val="0"/>
      <w:marBottom w:val="0"/>
      <w:divBdr>
        <w:top w:val="none" w:sz="0" w:space="0" w:color="auto"/>
        <w:left w:val="none" w:sz="0" w:space="0" w:color="auto"/>
        <w:bottom w:val="none" w:sz="0" w:space="0" w:color="auto"/>
        <w:right w:val="none" w:sz="0" w:space="0" w:color="auto"/>
      </w:divBdr>
    </w:div>
    <w:div w:id="1028413490">
      <w:bodyDiv w:val="1"/>
      <w:marLeft w:val="0"/>
      <w:marRight w:val="0"/>
      <w:marTop w:val="0"/>
      <w:marBottom w:val="0"/>
      <w:divBdr>
        <w:top w:val="none" w:sz="0" w:space="0" w:color="auto"/>
        <w:left w:val="none" w:sz="0" w:space="0" w:color="auto"/>
        <w:bottom w:val="none" w:sz="0" w:space="0" w:color="auto"/>
        <w:right w:val="none" w:sz="0" w:space="0" w:color="auto"/>
      </w:divBdr>
    </w:div>
    <w:div w:id="1028801419">
      <w:bodyDiv w:val="1"/>
      <w:marLeft w:val="0"/>
      <w:marRight w:val="0"/>
      <w:marTop w:val="0"/>
      <w:marBottom w:val="0"/>
      <w:divBdr>
        <w:top w:val="none" w:sz="0" w:space="0" w:color="auto"/>
        <w:left w:val="none" w:sz="0" w:space="0" w:color="auto"/>
        <w:bottom w:val="none" w:sz="0" w:space="0" w:color="auto"/>
        <w:right w:val="none" w:sz="0" w:space="0" w:color="auto"/>
      </w:divBdr>
    </w:div>
    <w:div w:id="1035236096">
      <w:bodyDiv w:val="1"/>
      <w:marLeft w:val="0"/>
      <w:marRight w:val="0"/>
      <w:marTop w:val="0"/>
      <w:marBottom w:val="0"/>
      <w:divBdr>
        <w:top w:val="none" w:sz="0" w:space="0" w:color="auto"/>
        <w:left w:val="none" w:sz="0" w:space="0" w:color="auto"/>
        <w:bottom w:val="none" w:sz="0" w:space="0" w:color="auto"/>
        <w:right w:val="none" w:sz="0" w:space="0" w:color="auto"/>
      </w:divBdr>
    </w:div>
    <w:div w:id="1096942401">
      <w:bodyDiv w:val="1"/>
      <w:marLeft w:val="0"/>
      <w:marRight w:val="0"/>
      <w:marTop w:val="0"/>
      <w:marBottom w:val="0"/>
      <w:divBdr>
        <w:top w:val="none" w:sz="0" w:space="0" w:color="auto"/>
        <w:left w:val="none" w:sz="0" w:space="0" w:color="auto"/>
        <w:bottom w:val="none" w:sz="0" w:space="0" w:color="auto"/>
        <w:right w:val="none" w:sz="0" w:space="0" w:color="auto"/>
      </w:divBdr>
      <w:divsChild>
        <w:div w:id="457333197">
          <w:marLeft w:val="0"/>
          <w:marRight w:val="0"/>
          <w:marTop w:val="0"/>
          <w:marBottom w:val="0"/>
          <w:divBdr>
            <w:top w:val="none" w:sz="0" w:space="0" w:color="auto"/>
            <w:left w:val="none" w:sz="0" w:space="0" w:color="auto"/>
            <w:bottom w:val="none" w:sz="0" w:space="0" w:color="auto"/>
            <w:right w:val="none" w:sz="0" w:space="0" w:color="auto"/>
          </w:divBdr>
        </w:div>
      </w:divsChild>
    </w:div>
    <w:div w:id="1186479434">
      <w:bodyDiv w:val="1"/>
      <w:marLeft w:val="0"/>
      <w:marRight w:val="0"/>
      <w:marTop w:val="0"/>
      <w:marBottom w:val="0"/>
      <w:divBdr>
        <w:top w:val="none" w:sz="0" w:space="0" w:color="auto"/>
        <w:left w:val="none" w:sz="0" w:space="0" w:color="auto"/>
        <w:bottom w:val="none" w:sz="0" w:space="0" w:color="auto"/>
        <w:right w:val="none" w:sz="0" w:space="0" w:color="auto"/>
      </w:divBdr>
    </w:div>
    <w:div w:id="1196578192">
      <w:bodyDiv w:val="1"/>
      <w:marLeft w:val="0"/>
      <w:marRight w:val="0"/>
      <w:marTop w:val="0"/>
      <w:marBottom w:val="0"/>
      <w:divBdr>
        <w:top w:val="none" w:sz="0" w:space="0" w:color="auto"/>
        <w:left w:val="none" w:sz="0" w:space="0" w:color="auto"/>
        <w:bottom w:val="none" w:sz="0" w:space="0" w:color="auto"/>
        <w:right w:val="none" w:sz="0" w:space="0" w:color="auto"/>
      </w:divBdr>
    </w:div>
    <w:div w:id="1227885223">
      <w:bodyDiv w:val="1"/>
      <w:marLeft w:val="0"/>
      <w:marRight w:val="0"/>
      <w:marTop w:val="0"/>
      <w:marBottom w:val="0"/>
      <w:divBdr>
        <w:top w:val="none" w:sz="0" w:space="0" w:color="auto"/>
        <w:left w:val="none" w:sz="0" w:space="0" w:color="auto"/>
        <w:bottom w:val="none" w:sz="0" w:space="0" w:color="auto"/>
        <w:right w:val="none" w:sz="0" w:space="0" w:color="auto"/>
      </w:divBdr>
    </w:div>
    <w:div w:id="1251088814">
      <w:bodyDiv w:val="1"/>
      <w:marLeft w:val="0"/>
      <w:marRight w:val="0"/>
      <w:marTop w:val="0"/>
      <w:marBottom w:val="0"/>
      <w:divBdr>
        <w:top w:val="none" w:sz="0" w:space="0" w:color="auto"/>
        <w:left w:val="none" w:sz="0" w:space="0" w:color="auto"/>
        <w:bottom w:val="none" w:sz="0" w:space="0" w:color="auto"/>
        <w:right w:val="none" w:sz="0" w:space="0" w:color="auto"/>
      </w:divBdr>
    </w:div>
    <w:div w:id="1251817513">
      <w:bodyDiv w:val="1"/>
      <w:marLeft w:val="0"/>
      <w:marRight w:val="0"/>
      <w:marTop w:val="0"/>
      <w:marBottom w:val="0"/>
      <w:divBdr>
        <w:top w:val="none" w:sz="0" w:space="0" w:color="auto"/>
        <w:left w:val="none" w:sz="0" w:space="0" w:color="auto"/>
        <w:bottom w:val="none" w:sz="0" w:space="0" w:color="auto"/>
        <w:right w:val="none" w:sz="0" w:space="0" w:color="auto"/>
      </w:divBdr>
    </w:div>
    <w:div w:id="1277711832">
      <w:bodyDiv w:val="1"/>
      <w:marLeft w:val="0"/>
      <w:marRight w:val="0"/>
      <w:marTop w:val="0"/>
      <w:marBottom w:val="0"/>
      <w:divBdr>
        <w:top w:val="none" w:sz="0" w:space="0" w:color="auto"/>
        <w:left w:val="none" w:sz="0" w:space="0" w:color="auto"/>
        <w:bottom w:val="none" w:sz="0" w:space="0" w:color="auto"/>
        <w:right w:val="none" w:sz="0" w:space="0" w:color="auto"/>
      </w:divBdr>
    </w:div>
    <w:div w:id="1298609579">
      <w:bodyDiv w:val="1"/>
      <w:marLeft w:val="0"/>
      <w:marRight w:val="0"/>
      <w:marTop w:val="0"/>
      <w:marBottom w:val="0"/>
      <w:divBdr>
        <w:top w:val="none" w:sz="0" w:space="0" w:color="auto"/>
        <w:left w:val="none" w:sz="0" w:space="0" w:color="auto"/>
        <w:bottom w:val="none" w:sz="0" w:space="0" w:color="auto"/>
        <w:right w:val="none" w:sz="0" w:space="0" w:color="auto"/>
      </w:divBdr>
    </w:div>
    <w:div w:id="1429303726">
      <w:bodyDiv w:val="1"/>
      <w:marLeft w:val="0"/>
      <w:marRight w:val="0"/>
      <w:marTop w:val="0"/>
      <w:marBottom w:val="0"/>
      <w:divBdr>
        <w:top w:val="none" w:sz="0" w:space="0" w:color="auto"/>
        <w:left w:val="none" w:sz="0" w:space="0" w:color="auto"/>
        <w:bottom w:val="none" w:sz="0" w:space="0" w:color="auto"/>
        <w:right w:val="none" w:sz="0" w:space="0" w:color="auto"/>
      </w:divBdr>
    </w:div>
    <w:div w:id="1504779960">
      <w:bodyDiv w:val="1"/>
      <w:marLeft w:val="0"/>
      <w:marRight w:val="0"/>
      <w:marTop w:val="0"/>
      <w:marBottom w:val="0"/>
      <w:divBdr>
        <w:top w:val="none" w:sz="0" w:space="0" w:color="auto"/>
        <w:left w:val="none" w:sz="0" w:space="0" w:color="auto"/>
        <w:bottom w:val="none" w:sz="0" w:space="0" w:color="auto"/>
        <w:right w:val="none" w:sz="0" w:space="0" w:color="auto"/>
      </w:divBdr>
    </w:div>
    <w:div w:id="1525678239">
      <w:bodyDiv w:val="1"/>
      <w:marLeft w:val="0"/>
      <w:marRight w:val="0"/>
      <w:marTop w:val="0"/>
      <w:marBottom w:val="0"/>
      <w:divBdr>
        <w:top w:val="none" w:sz="0" w:space="0" w:color="auto"/>
        <w:left w:val="none" w:sz="0" w:space="0" w:color="auto"/>
        <w:bottom w:val="none" w:sz="0" w:space="0" w:color="auto"/>
        <w:right w:val="none" w:sz="0" w:space="0" w:color="auto"/>
      </w:divBdr>
    </w:div>
    <w:div w:id="1539466098">
      <w:bodyDiv w:val="1"/>
      <w:marLeft w:val="0"/>
      <w:marRight w:val="0"/>
      <w:marTop w:val="0"/>
      <w:marBottom w:val="0"/>
      <w:divBdr>
        <w:top w:val="none" w:sz="0" w:space="0" w:color="auto"/>
        <w:left w:val="none" w:sz="0" w:space="0" w:color="auto"/>
        <w:bottom w:val="none" w:sz="0" w:space="0" w:color="auto"/>
        <w:right w:val="none" w:sz="0" w:space="0" w:color="auto"/>
      </w:divBdr>
    </w:div>
    <w:div w:id="1541434055">
      <w:bodyDiv w:val="1"/>
      <w:marLeft w:val="0"/>
      <w:marRight w:val="0"/>
      <w:marTop w:val="0"/>
      <w:marBottom w:val="0"/>
      <w:divBdr>
        <w:top w:val="none" w:sz="0" w:space="0" w:color="auto"/>
        <w:left w:val="none" w:sz="0" w:space="0" w:color="auto"/>
        <w:bottom w:val="none" w:sz="0" w:space="0" w:color="auto"/>
        <w:right w:val="none" w:sz="0" w:space="0" w:color="auto"/>
      </w:divBdr>
    </w:div>
    <w:div w:id="1545217948">
      <w:bodyDiv w:val="1"/>
      <w:marLeft w:val="0"/>
      <w:marRight w:val="0"/>
      <w:marTop w:val="0"/>
      <w:marBottom w:val="0"/>
      <w:divBdr>
        <w:top w:val="none" w:sz="0" w:space="0" w:color="auto"/>
        <w:left w:val="none" w:sz="0" w:space="0" w:color="auto"/>
        <w:bottom w:val="none" w:sz="0" w:space="0" w:color="auto"/>
        <w:right w:val="none" w:sz="0" w:space="0" w:color="auto"/>
      </w:divBdr>
    </w:div>
    <w:div w:id="1584339814">
      <w:bodyDiv w:val="1"/>
      <w:marLeft w:val="0"/>
      <w:marRight w:val="0"/>
      <w:marTop w:val="0"/>
      <w:marBottom w:val="0"/>
      <w:divBdr>
        <w:top w:val="none" w:sz="0" w:space="0" w:color="auto"/>
        <w:left w:val="none" w:sz="0" w:space="0" w:color="auto"/>
        <w:bottom w:val="none" w:sz="0" w:space="0" w:color="auto"/>
        <w:right w:val="none" w:sz="0" w:space="0" w:color="auto"/>
      </w:divBdr>
    </w:div>
    <w:div w:id="1603881113">
      <w:bodyDiv w:val="1"/>
      <w:marLeft w:val="0"/>
      <w:marRight w:val="0"/>
      <w:marTop w:val="0"/>
      <w:marBottom w:val="0"/>
      <w:divBdr>
        <w:top w:val="none" w:sz="0" w:space="0" w:color="auto"/>
        <w:left w:val="none" w:sz="0" w:space="0" w:color="auto"/>
        <w:bottom w:val="none" w:sz="0" w:space="0" w:color="auto"/>
        <w:right w:val="none" w:sz="0" w:space="0" w:color="auto"/>
      </w:divBdr>
    </w:div>
    <w:div w:id="1632397856">
      <w:bodyDiv w:val="1"/>
      <w:marLeft w:val="0"/>
      <w:marRight w:val="0"/>
      <w:marTop w:val="0"/>
      <w:marBottom w:val="0"/>
      <w:divBdr>
        <w:top w:val="none" w:sz="0" w:space="0" w:color="auto"/>
        <w:left w:val="none" w:sz="0" w:space="0" w:color="auto"/>
        <w:bottom w:val="none" w:sz="0" w:space="0" w:color="auto"/>
        <w:right w:val="none" w:sz="0" w:space="0" w:color="auto"/>
      </w:divBdr>
    </w:div>
    <w:div w:id="1638610031">
      <w:bodyDiv w:val="1"/>
      <w:marLeft w:val="0"/>
      <w:marRight w:val="0"/>
      <w:marTop w:val="0"/>
      <w:marBottom w:val="0"/>
      <w:divBdr>
        <w:top w:val="none" w:sz="0" w:space="0" w:color="auto"/>
        <w:left w:val="none" w:sz="0" w:space="0" w:color="auto"/>
        <w:bottom w:val="none" w:sz="0" w:space="0" w:color="auto"/>
        <w:right w:val="none" w:sz="0" w:space="0" w:color="auto"/>
      </w:divBdr>
    </w:div>
    <w:div w:id="1684093848">
      <w:bodyDiv w:val="1"/>
      <w:marLeft w:val="0"/>
      <w:marRight w:val="0"/>
      <w:marTop w:val="0"/>
      <w:marBottom w:val="0"/>
      <w:divBdr>
        <w:top w:val="none" w:sz="0" w:space="0" w:color="auto"/>
        <w:left w:val="none" w:sz="0" w:space="0" w:color="auto"/>
        <w:bottom w:val="none" w:sz="0" w:space="0" w:color="auto"/>
        <w:right w:val="none" w:sz="0" w:space="0" w:color="auto"/>
      </w:divBdr>
    </w:div>
    <w:div w:id="1723555985">
      <w:bodyDiv w:val="1"/>
      <w:marLeft w:val="0"/>
      <w:marRight w:val="0"/>
      <w:marTop w:val="0"/>
      <w:marBottom w:val="0"/>
      <w:divBdr>
        <w:top w:val="none" w:sz="0" w:space="0" w:color="auto"/>
        <w:left w:val="none" w:sz="0" w:space="0" w:color="auto"/>
        <w:bottom w:val="none" w:sz="0" w:space="0" w:color="auto"/>
        <w:right w:val="none" w:sz="0" w:space="0" w:color="auto"/>
      </w:divBdr>
    </w:div>
    <w:div w:id="1726098726">
      <w:bodyDiv w:val="1"/>
      <w:marLeft w:val="0"/>
      <w:marRight w:val="0"/>
      <w:marTop w:val="0"/>
      <w:marBottom w:val="0"/>
      <w:divBdr>
        <w:top w:val="none" w:sz="0" w:space="0" w:color="auto"/>
        <w:left w:val="none" w:sz="0" w:space="0" w:color="auto"/>
        <w:bottom w:val="none" w:sz="0" w:space="0" w:color="auto"/>
        <w:right w:val="none" w:sz="0" w:space="0" w:color="auto"/>
      </w:divBdr>
    </w:div>
    <w:div w:id="1755978590">
      <w:bodyDiv w:val="1"/>
      <w:marLeft w:val="0"/>
      <w:marRight w:val="0"/>
      <w:marTop w:val="0"/>
      <w:marBottom w:val="0"/>
      <w:divBdr>
        <w:top w:val="none" w:sz="0" w:space="0" w:color="auto"/>
        <w:left w:val="none" w:sz="0" w:space="0" w:color="auto"/>
        <w:bottom w:val="none" w:sz="0" w:space="0" w:color="auto"/>
        <w:right w:val="none" w:sz="0" w:space="0" w:color="auto"/>
      </w:divBdr>
    </w:div>
    <w:div w:id="1769429328">
      <w:bodyDiv w:val="1"/>
      <w:marLeft w:val="0"/>
      <w:marRight w:val="0"/>
      <w:marTop w:val="0"/>
      <w:marBottom w:val="0"/>
      <w:divBdr>
        <w:top w:val="none" w:sz="0" w:space="0" w:color="auto"/>
        <w:left w:val="none" w:sz="0" w:space="0" w:color="auto"/>
        <w:bottom w:val="none" w:sz="0" w:space="0" w:color="auto"/>
        <w:right w:val="none" w:sz="0" w:space="0" w:color="auto"/>
      </w:divBdr>
    </w:div>
    <w:div w:id="1810171222">
      <w:bodyDiv w:val="1"/>
      <w:marLeft w:val="0"/>
      <w:marRight w:val="0"/>
      <w:marTop w:val="0"/>
      <w:marBottom w:val="0"/>
      <w:divBdr>
        <w:top w:val="none" w:sz="0" w:space="0" w:color="auto"/>
        <w:left w:val="none" w:sz="0" w:space="0" w:color="auto"/>
        <w:bottom w:val="none" w:sz="0" w:space="0" w:color="auto"/>
        <w:right w:val="none" w:sz="0" w:space="0" w:color="auto"/>
      </w:divBdr>
    </w:div>
    <w:div w:id="1863283628">
      <w:bodyDiv w:val="1"/>
      <w:marLeft w:val="0"/>
      <w:marRight w:val="0"/>
      <w:marTop w:val="0"/>
      <w:marBottom w:val="0"/>
      <w:divBdr>
        <w:top w:val="none" w:sz="0" w:space="0" w:color="auto"/>
        <w:left w:val="none" w:sz="0" w:space="0" w:color="auto"/>
        <w:bottom w:val="none" w:sz="0" w:space="0" w:color="auto"/>
        <w:right w:val="none" w:sz="0" w:space="0" w:color="auto"/>
      </w:divBdr>
    </w:div>
    <w:div w:id="1979725903">
      <w:bodyDiv w:val="1"/>
      <w:marLeft w:val="0"/>
      <w:marRight w:val="0"/>
      <w:marTop w:val="0"/>
      <w:marBottom w:val="0"/>
      <w:divBdr>
        <w:top w:val="none" w:sz="0" w:space="0" w:color="auto"/>
        <w:left w:val="none" w:sz="0" w:space="0" w:color="auto"/>
        <w:bottom w:val="none" w:sz="0" w:space="0" w:color="auto"/>
        <w:right w:val="none" w:sz="0" w:space="0" w:color="auto"/>
      </w:divBdr>
    </w:div>
    <w:div w:id="1988972813">
      <w:bodyDiv w:val="1"/>
      <w:marLeft w:val="0"/>
      <w:marRight w:val="0"/>
      <w:marTop w:val="0"/>
      <w:marBottom w:val="0"/>
      <w:divBdr>
        <w:top w:val="none" w:sz="0" w:space="0" w:color="auto"/>
        <w:left w:val="none" w:sz="0" w:space="0" w:color="auto"/>
        <w:bottom w:val="none" w:sz="0" w:space="0" w:color="auto"/>
        <w:right w:val="none" w:sz="0" w:space="0" w:color="auto"/>
      </w:divBdr>
    </w:div>
    <w:div w:id="2021589726">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51958875">
      <w:bodyDiv w:val="1"/>
      <w:marLeft w:val="0"/>
      <w:marRight w:val="0"/>
      <w:marTop w:val="0"/>
      <w:marBottom w:val="0"/>
      <w:divBdr>
        <w:top w:val="none" w:sz="0" w:space="0" w:color="auto"/>
        <w:left w:val="none" w:sz="0" w:space="0" w:color="auto"/>
        <w:bottom w:val="none" w:sz="0" w:space="0" w:color="auto"/>
        <w:right w:val="none" w:sz="0" w:space="0" w:color="auto"/>
      </w:divBdr>
    </w:div>
    <w:div w:id="2054423476">
      <w:bodyDiv w:val="1"/>
      <w:marLeft w:val="0"/>
      <w:marRight w:val="0"/>
      <w:marTop w:val="0"/>
      <w:marBottom w:val="0"/>
      <w:divBdr>
        <w:top w:val="none" w:sz="0" w:space="0" w:color="auto"/>
        <w:left w:val="none" w:sz="0" w:space="0" w:color="auto"/>
        <w:bottom w:val="none" w:sz="0" w:space="0" w:color="auto"/>
        <w:right w:val="none" w:sz="0" w:space="0" w:color="auto"/>
      </w:divBdr>
    </w:div>
    <w:div w:id="2055810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urkcellbulut.com" TargetMode="Externa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uperonline.ne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uperonline.net/" TargetMode="External"/><Relationship Id="rId5" Type="http://schemas.openxmlformats.org/officeDocument/2006/relationships/webSettings" Target="webSettings.xml"/><Relationship Id="rId15" Type="http://schemas.openxmlformats.org/officeDocument/2006/relationships/oleObject" Target="embeddings/oleObject1.bin"/><Relationship Id="rId10" Type="http://schemas.openxmlformats.org/officeDocument/2006/relationships/hyperlink" Target="http://www.kurumsalwebislem.superonline.net"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www.superonline.net" TargetMode="Externa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5FF74067BCF4D948E2F99DBBECEA8A4"/>
        <w:category>
          <w:name w:val="General"/>
          <w:gallery w:val="placeholder"/>
        </w:category>
        <w:types>
          <w:type w:val="bbPlcHdr"/>
        </w:types>
        <w:behaviors>
          <w:behavior w:val="content"/>
        </w:behaviors>
        <w:guid w:val="{2BF43320-278B-4B59-816F-905E2D231B41}"/>
      </w:docPartPr>
      <w:docPartBody>
        <w:p w:rsidR="00EA1D52" w:rsidRDefault="00B56163" w:rsidP="00B56163">
          <w:pPr>
            <w:pStyle w:val="65FF74067BCF4D948E2F99DBBECEA8A4"/>
          </w:pPr>
          <w:r>
            <w:rPr>
              <w:rStyle w:val="PlaceholderText"/>
              <w:rFonts w:eastAsiaTheme="minorHAnsi"/>
            </w:rPr>
            <w:t>Lütfen ABONE tam adresini yazınız</w:t>
          </w:r>
          <w:r w:rsidRPr="00E87797">
            <w:rPr>
              <w:rStyle w:val="PlaceholderText"/>
              <w:rFonts w:eastAsiaTheme="minorHAnsi"/>
            </w:rPr>
            <w:t>.</w:t>
          </w:r>
        </w:p>
      </w:docPartBody>
    </w:docPart>
    <w:docPart>
      <w:docPartPr>
        <w:name w:val="78992B9D5BD1406E81FC00442F97B19F"/>
        <w:category>
          <w:name w:val="General"/>
          <w:gallery w:val="placeholder"/>
        </w:category>
        <w:types>
          <w:type w:val="bbPlcHdr"/>
        </w:types>
        <w:behaviors>
          <w:behavior w:val="content"/>
        </w:behaviors>
        <w:guid w:val="{85245C16-E69C-4317-8B54-92B94FDBAA33}"/>
      </w:docPartPr>
      <w:docPartBody>
        <w:p w:rsidR="00EA1D52" w:rsidRDefault="00B56163" w:rsidP="00B56163">
          <w:pPr>
            <w:pStyle w:val="78992B9D5BD1406E81FC00442F97B19F"/>
          </w:pPr>
          <w:r>
            <w:rPr>
              <w:rStyle w:val="PlaceholderText"/>
              <w:rFonts w:eastAsiaTheme="minorHAnsi"/>
            </w:rPr>
            <w:t>Lütfen ABONE tam unvanını yazınız.</w:t>
          </w:r>
        </w:p>
      </w:docPartBody>
    </w:docPart>
    <w:docPart>
      <w:docPartPr>
        <w:name w:val="F3E723AE423F411887CB8D9F6B09217A"/>
        <w:category>
          <w:name w:val="General"/>
          <w:gallery w:val="placeholder"/>
        </w:category>
        <w:types>
          <w:type w:val="bbPlcHdr"/>
        </w:types>
        <w:behaviors>
          <w:behavior w:val="content"/>
        </w:behaviors>
        <w:guid w:val="{16075D5A-42EE-4543-8015-6A6F09397EC5}"/>
      </w:docPartPr>
      <w:docPartBody>
        <w:p w:rsidR="00EA1D52" w:rsidRDefault="00B56163" w:rsidP="00B56163">
          <w:pPr>
            <w:pStyle w:val="F3E723AE423F411887CB8D9F6B09217A"/>
          </w:pPr>
          <w:r>
            <w:rPr>
              <w:rStyle w:val="PlaceholderText"/>
              <w:rFonts w:eastAsiaTheme="minorHAnsi"/>
            </w:rPr>
            <w:t>Lütfen Tarih Seçiniz.</w:t>
          </w:r>
        </w:p>
      </w:docPartBody>
    </w:docPart>
    <w:docPart>
      <w:docPartPr>
        <w:name w:val="1D34FB09E39D441E8D1F75BD1BF89E0E"/>
        <w:category>
          <w:name w:val="General"/>
          <w:gallery w:val="placeholder"/>
        </w:category>
        <w:types>
          <w:type w:val="bbPlcHdr"/>
        </w:types>
        <w:behaviors>
          <w:behavior w:val="content"/>
        </w:behaviors>
        <w:guid w:val="{48997397-64DC-4396-85AB-49A5563FD066}"/>
      </w:docPartPr>
      <w:docPartBody>
        <w:p w:rsidR="00EA1D52" w:rsidRDefault="00B56163" w:rsidP="00B56163">
          <w:pPr>
            <w:pStyle w:val="1D34FB09E39D441E8D1F75BD1BF89E0E"/>
          </w:pPr>
          <w:r>
            <w:rPr>
              <w:rStyle w:val="PlaceholderText"/>
              <w:rFonts w:eastAsiaTheme="minorHAnsi"/>
            </w:rPr>
            <w:t>Lütfen Tarih Seçiniz.</w:t>
          </w:r>
        </w:p>
      </w:docPartBody>
    </w:docPart>
    <w:docPart>
      <w:docPartPr>
        <w:name w:val="6D6EC3AAD6F74D02A57F5E1CC21A4838"/>
        <w:category>
          <w:name w:val="General"/>
          <w:gallery w:val="placeholder"/>
        </w:category>
        <w:types>
          <w:type w:val="bbPlcHdr"/>
        </w:types>
        <w:behaviors>
          <w:behavior w:val="content"/>
        </w:behaviors>
        <w:guid w:val="{AF812C1B-5881-41E3-997C-1138CF5EB468}"/>
      </w:docPartPr>
      <w:docPartBody>
        <w:p w:rsidR="00D36D97" w:rsidRDefault="003761C3" w:rsidP="003761C3">
          <w:pPr>
            <w:pStyle w:val="6D6EC3AAD6F74D02A57F5E1CC21A4838"/>
          </w:pPr>
          <w:r w:rsidRPr="00B253DF">
            <w:rPr>
              <w:rStyle w:val="PlaceholderText"/>
              <w:rFonts w:eastAsiaTheme="minorHAnsi"/>
            </w:rPr>
            <w:t>Lütfen ABONE tam unvanını yazınız.</w:t>
          </w:r>
        </w:p>
      </w:docPartBody>
    </w:docPart>
    <w:docPart>
      <w:docPartPr>
        <w:name w:val="FF885F3256624819A0659890FEDDEA63"/>
        <w:category>
          <w:name w:val="General"/>
          <w:gallery w:val="placeholder"/>
        </w:category>
        <w:types>
          <w:type w:val="bbPlcHdr"/>
        </w:types>
        <w:behaviors>
          <w:behavior w:val="content"/>
        </w:behaviors>
        <w:guid w:val="{E7264519-A05E-4F61-8E78-C71588FE9888}"/>
      </w:docPartPr>
      <w:docPartBody>
        <w:p w:rsidR="00D36D97" w:rsidRDefault="003761C3" w:rsidP="003761C3">
          <w:pPr>
            <w:pStyle w:val="FF885F3256624819A0659890FEDDEA63"/>
          </w:pPr>
          <w:r>
            <w:rPr>
              <w:rStyle w:val="PlaceholderText"/>
            </w:rPr>
            <w:t>Lütfen Yetkili Kişinin Adı ve TC Kimlik Numarasını giriniz.</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urkcell Satura">
    <w:panose1 w:val="00000000000000000000"/>
    <w:charset w:val="00"/>
    <w:family w:val="auto"/>
    <w:pitch w:val="variable"/>
    <w:sig w:usb0="800000AF" w:usb1="5000204A" w:usb2="00000000" w:usb3="00000000" w:csb0="00000013"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163"/>
    <w:rsid w:val="00011577"/>
    <w:rsid w:val="00050AE3"/>
    <w:rsid w:val="00187F1E"/>
    <w:rsid w:val="00251FEC"/>
    <w:rsid w:val="002C6165"/>
    <w:rsid w:val="003035A8"/>
    <w:rsid w:val="003761C3"/>
    <w:rsid w:val="00456924"/>
    <w:rsid w:val="004B49A5"/>
    <w:rsid w:val="005E2661"/>
    <w:rsid w:val="007D2DE2"/>
    <w:rsid w:val="00821EBF"/>
    <w:rsid w:val="00876F83"/>
    <w:rsid w:val="00901D4F"/>
    <w:rsid w:val="00907943"/>
    <w:rsid w:val="00993865"/>
    <w:rsid w:val="009D4B83"/>
    <w:rsid w:val="00B56163"/>
    <w:rsid w:val="00C171BC"/>
    <w:rsid w:val="00C2714F"/>
    <w:rsid w:val="00C5219D"/>
    <w:rsid w:val="00D31403"/>
    <w:rsid w:val="00D36D97"/>
    <w:rsid w:val="00D65730"/>
    <w:rsid w:val="00E33758"/>
    <w:rsid w:val="00E66CF0"/>
    <w:rsid w:val="00EA1D5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761C3"/>
    <w:rPr>
      <w:color w:val="808080"/>
    </w:rPr>
  </w:style>
  <w:style w:type="paragraph" w:customStyle="1" w:styleId="65FF74067BCF4D948E2F99DBBECEA8A4">
    <w:name w:val="65FF74067BCF4D948E2F99DBBECEA8A4"/>
    <w:rsid w:val="00B56163"/>
  </w:style>
  <w:style w:type="paragraph" w:customStyle="1" w:styleId="78992B9D5BD1406E81FC00442F97B19F">
    <w:name w:val="78992B9D5BD1406E81FC00442F97B19F"/>
    <w:rsid w:val="00B56163"/>
  </w:style>
  <w:style w:type="paragraph" w:customStyle="1" w:styleId="F3E723AE423F411887CB8D9F6B09217A">
    <w:name w:val="F3E723AE423F411887CB8D9F6B09217A"/>
    <w:rsid w:val="00B56163"/>
  </w:style>
  <w:style w:type="paragraph" w:customStyle="1" w:styleId="AEB8C09C4C97496A9CE684942F514F89">
    <w:name w:val="AEB8C09C4C97496A9CE684942F514F89"/>
    <w:rsid w:val="00B56163"/>
  </w:style>
  <w:style w:type="paragraph" w:customStyle="1" w:styleId="3D4C059CA80A463884EE0BD950EE03AA">
    <w:name w:val="3D4C059CA80A463884EE0BD950EE03AA"/>
    <w:rsid w:val="00B56163"/>
  </w:style>
  <w:style w:type="paragraph" w:customStyle="1" w:styleId="1D34FB09E39D441E8D1F75BD1BF89E0E">
    <w:name w:val="1D34FB09E39D441E8D1F75BD1BF89E0E"/>
    <w:rsid w:val="00B56163"/>
  </w:style>
  <w:style w:type="paragraph" w:customStyle="1" w:styleId="6D6EC3AAD6F74D02A57F5E1CC21A4838">
    <w:name w:val="6D6EC3AAD6F74D02A57F5E1CC21A4838"/>
    <w:rsid w:val="003761C3"/>
  </w:style>
  <w:style w:type="paragraph" w:customStyle="1" w:styleId="FF885F3256624819A0659890FEDDEA63">
    <w:name w:val="FF885F3256624819A0659890FEDDEA63"/>
    <w:rsid w:val="003761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7817EC-1339-4A86-BA2A-9E0ED4DE8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18</Pages>
  <Words>8991</Words>
  <Characters>51254</Characters>
  <Application>Microsoft Office Word</Application>
  <DocSecurity>0</DocSecurity>
  <Lines>427</Lines>
  <Paragraphs>120</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Turkcell Iletisim Hizmetleri A.S.</Company>
  <LinksUpToDate>false</LinksUpToDate>
  <CharactersWithSpaces>60125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MELTEM İNCE</dc:creator>
  <cp:keywords>KİŞİSEL</cp:keywords>
  <cp:lastModifiedBy>ORCAN KALMAZ</cp:lastModifiedBy>
  <cp:revision>9</cp:revision>
  <cp:lastPrinted>2019-02-19T04:58:00Z</cp:lastPrinted>
  <dcterms:created xsi:type="dcterms:W3CDTF">2020-12-29T13:50:00Z</dcterms:created>
  <dcterms:modified xsi:type="dcterms:W3CDTF">2021-01-15T06:26:00Z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b722c29f-fa95-4655-af6e-94e4e7dbc03e</vt:lpwstr>
  </property>
  <property fmtid="{D5CDD505-2E9C-101B-9397-08002B2CF9AE}" pid="3" name="TurkcellTURKCELL CLASSIFICATION">
    <vt:lpwstr>KİŞİSEL</vt:lpwstr>
  </property>
  <property fmtid="{D5CDD505-2E9C-101B-9397-08002B2CF9AE}" pid="4" name="TURKCELLCLASSIFICATION">
    <vt:lpwstr>TURKCELL DAHİLİ</vt:lpwstr>
  </property>
</Properties>
</file>